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2F" w:rsidRDefault="008334E7" w:rsidP="00BC5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334E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Методические рекомендации по разработке типовых адмрегламентов</w:t>
      </w:r>
    </w:p>
    <w:p w:rsidR="008334E7" w:rsidRPr="008334E7" w:rsidRDefault="008334E7" w:rsidP="00BC5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810ED5" w:rsidRDefault="00810ED5" w:rsidP="00BC5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0ED5" w:rsidRPr="00333617" w:rsidRDefault="00333617" w:rsidP="00810ED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!</w:t>
      </w:r>
      <w:r w:rsidR="00810ED5" w:rsidRPr="0033361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ВНИМАНИЕ РАЗРАБОТЧИКАМ!</w:t>
      </w:r>
    </w:p>
    <w:p w:rsidR="00810ED5" w:rsidRPr="00810ED5" w:rsidRDefault="00810ED5" w:rsidP="00810ED5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10ED5">
        <w:rPr>
          <w:rFonts w:ascii="Times New Roman" w:hAnsi="Times New Roman" w:cs="Times New Roman"/>
          <w:bCs/>
          <w:sz w:val="28"/>
          <w:szCs w:val="28"/>
        </w:rPr>
        <w:t xml:space="preserve">Информация, </w:t>
      </w:r>
      <w:r w:rsidRPr="00810ED5">
        <w:rPr>
          <w:rFonts w:ascii="Times New Roman" w:hAnsi="Times New Roman" w:cs="Times New Roman"/>
          <w:bCs/>
          <w:sz w:val="28"/>
          <w:szCs w:val="28"/>
          <w:highlight w:val="yellow"/>
          <w:u w:val="single"/>
        </w:rPr>
        <w:t>выделенная желтым цветом</w:t>
      </w:r>
      <w:r w:rsidRPr="00810ED5">
        <w:rPr>
          <w:rFonts w:ascii="Times New Roman" w:hAnsi="Times New Roman" w:cs="Times New Roman"/>
          <w:bCs/>
          <w:sz w:val="28"/>
          <w:szCs w:val="28"/>
        </w:rPr>
        <w:t>, включается в типовой регламент в случае организации предоставлении муниципальной услуги в МФЦ в зависимости от состава административных процедур, организация которых осуществляется МФЦ.</w:t>
      </w:r>
    </w:p>
    <w:p w:rsidR="00810ED5" w:rsidRDefault="00810ED5" w:rsidP="00810ED5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10ED5">
        <w:rPr>
          <w:rFonts w:ascii="Times New Roman" w:hAnsi="Times New Roman" w:cs="Times New Roman"/>
          <w:bCs/>
          <w:sz w:val="28"/>
          <w:szCs w:val="28"/>
        </w:rPr>
        <w:t xml:space="preserve">Информация, </w:t>
      </w:r>
      <w:r w:rsidRPr="00810ED5">
        <w:rPr>
          <w:rFonts w:ascii="Times New Roman" w:hAnsi="Times New Roman" w:cs="Times New Roman"/>
          <w:bCs/>
          <w:sz w:val="28"/>
          <w:szCs w:val="28"/>
          <w:highlight w:val="cyan"/>
          <w:u w:val="single"/>
        </w:rPr>
        <w:t>выделенная голубым цветом</w:t>
      </w:r>
      <w:r w:rsidRPr="00810ED5">
        <w:rPr>
          <w:rFonts w:ascii="Times New Roman" w:hAnsi="Times New Roman" w:cs="Times New Roman"/>
          <w:bCs/>
          <w:sz w:val="28"/>
          <w:szCs w:val="28"/>
        </w:rPr>
        <w:t>, включается в типовой регламент в случае организации предоставления муниципальной услуги в электронном виде в зависимости о</w:t>
      </w:r>
      <w:r w:rsidR="00194F55">
        <w:rPr>
          <w:rFonts w:ascii="Times New Roman" w:hAnsi="Times New Roman" w:cs="Times New Roman"/>
          <w:bCs/>
          <w:sz w:val="28"/>
          <w:szCs w:val="28"/>
        </w:rPr>
        <w:t>т</w:t>
      </w:r>
      <w:r w:rsidRPr="00810E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F55">
        <w:rPr>
          <w:rFonts w:ascii="Times New Roman" w:hAnsi="Times New Roman" w:cs="Times New Roman"/>
          <w:bCs/>
          <w:sz w:val="28"/>
          <w:szCs w:val="28"/>
        </w:rPr>
        <w:t>количества</w:t>
      </w:r>
      <w:r w:rsidRPr="00810ED5"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r w:rsidR="00194F55">
        <w:rPr>
          <w:rFonts w:ascii="Times New Roman" w:hAnsi="Times New Roman" w:cs="Times New Roman"/>
          <w:bCs/>
          <w:sz w:val="28"/>
          <w:szCs w:val="28"/>
        </w:rPr>
        <w:t>ов</w:t>
      </w:r>
      <w:r w:rsidRPr="00810ED5">
        <w:rPr>
          <w:rFonts w:ascii="Times New Roman" w:hAnsi="Times New Roman" w:cs="Times New Roman"/>
          <w:bCs/>
          <w:sz w:val="28"/>
          <w:szCs w:val="28"/>
        </w:rPr>
        <w:t xml:space="preserve"> перевода услуги в электронный вид.</w:t>
      </w:r>
    </w:p>
    <w:p w:rsidR="00194F55" w:rsidRPr="00194F55" w:rsidRDefault="00194F55" w:rsidP="00810ED5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94F55">
        <w:rPr>
          <w:rFonts w:ascii="Times New Roman" w:hAnsi="Times New Roman" w:cs="Times New Roman"/>
          <w:bCs/>
          <w:sz w:val="28"/>
          <w:szCs w:val="28"/>
        </w:rPr>
        <w:t xml:space="preserve">Информация, </w:t>
      </w:r>
      <w:r w:rsidRPr="00194F55">
        <w:rPr>
          <w:rFonts w:ascii="Times New Roman" w:hAnsi="Times New Roman" w:cs="Times New Roman"/>
          <w:bCs/>
          <w:sz w:val="28"/>
          <w:szCs w:val="28"/>
          <w:highlight w:val="lightGray"/>
        </w:rPr>
        <w:t>выделенная серым цветом</w:t>
      </w:r>
      <w:r w:rsidRPr="00194F55">
        <w:rPr>
          <w:rFonts w:ascii="Times New Roman" w:hAnsi="Times New Roman" w:cs="Times New Roman"/>
          <w:bCs/>
          <w:sz w:val="28"/>
          <w:szCs w:val="28"/>
        </w:rPr>
        <w:t xml:space="preserve">, включается в типовой регламент в случае если для предоставлении муниципальной услуги необходимы документы,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получение таких документов </w:t>
      </w:r>
      <w:r>
        <w:rPr>
          <w:rFonts w:ascii="Times New Roman" w:hAnsi="Times New Roman" w:cs="Times New Roman"/>
          <w:bCs/>
          <w:sz w:val="28"/>
          <w:szCs w:val="28"/>
        </w:rPr>
        <w:t>органом местного самоуправления, предоставляющ</w:t>
      </w:r>
      <w:r w:rsidR="00FE6BBD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муниципальную услуг</w:t>
      </w:r>
      <w:r w:rsidR="00FE6BB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 </w:t>
      </w:r>
      <w:r w:rsidRPr="00194F55">
        <w:rPr>
          <w:rFonts w:ascii="Times New Roman" w:hAnsi="Times New Roman" w:cs="Times New Roman"/>
          <w:bCs/>
          <w:sz w:val="28"/>
          <w:szCs w:val="28"/>
        </w:rPr>
        <w:t>осуществляется путем межведомственного взаимодействия.</w:t>
      </w:r>
    </w:p>
    <w:p w:rsidR="00810ED5" w:rsidRDefault="00810ED5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ТИПОВОЙ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«_______________________________________________»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(наименование муниципальной услуги)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«____________________________________» (далее – Административный регламент)</w:t>
      </w:r>
    </w:p>
    <w:p w:rsidR="00ED3C4F" w:rsidRPr="00F11752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11752">
        <w:rPr>
          <w:rFonts w:ascii="Times New Roman" w:hAnsi="Times New Roman" w:cs="Times New Roman"/>
          <w:i/>
          <w:sz w:val="28"/>
          <w:szCs w:val="28"/>
        </w:rPr>
        <w:t xml:space="preserve"> (наименование муниципальной услуги)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______________________________________ (далее  – Администрация) при оказании </w:t>
      </w:r>
    </w:p>
    <w:p w:rsidR="00ED3C4F" w:rsidRPr="00F11752" w:rsidRDefault="00ED3C4F" w:rsidP="00ED3C4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11752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__________________.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ED3C4F" w:rsidRPr="00F973C0" w:rsidRDefault="0050097A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Место нахождения: ____________________.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   (адрес)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Администрация (</w:t>
      </w:r>
      <w:r w:rsidRPr="003421EB">
        <w:rPr>
          <w:rFonts w:ascii="Times New Roman" w:hAnsi="Times New Roman" w:cs="Times New Roman"/>
          <w:i/>
          <w:sz w:val="28"/>
          <w:szCs w:val="28"/>
        </w:rPr>
        <w:t>структурное подразделение Администрации</w:t>
      </w:r>
      <w:r w:rsidRPr="00F973C0">
        <w:rPr>
          <w:rFonts w:ascii="Times New Roman" w:hAnsi="Times New Roman" w:cs="Times New Roman"/>
          <w:sz w:val="28"/>
          <w:szCs w:val="28"/>
        </w:rPr>
        <w:t>)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ED3C4F" w:rsidRPr="00F973C0" w:rsidTr="00ED3C4F">
        <w:tc>
          <w:tcPr>
            <w:tcW w:w="3168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ED3C4F">
        <w:tc>
          <w:tcPr>
            <w:tcW w:w="3168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ED3C4F">
        <w:tc>
          <w:tcPr>
            <w:tcW w:w="3168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ED3C4F">
        <w:tc>
          <w:tcPr>
            <w:tcW w:w="3168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ED3C4F">
        <w:tc>
          <w:tcPr>
            <w:tcW w:w="3168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ED3C4F">
        <w:tc>
          <w:tcPr>
            <w:tcW w:w="3168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ED3C4F">
        <w:tc>
          <w:tcPr>
            <w:tcW w:w="3168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Справочные телефоны, факс: _________________________.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</w:t>
      </w:r>
      <w:r w:rsidR="003421EB"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 w:rsidR="003421EB"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F973C0">
          <w:rPr>
            <w:rStyle w:val="ac"/>
            <w:rFonts w:ascii="Times New Roman" w:hAnsi="Times New Roman"/>
            <w:sz w:val="28"/>
            <w:szCs w:val="28"/>
          </w:rPr>
          <w:t>http://www.________</w:t>
        </w:r>
      </w:hyperlink>
      <w:r w:rsidRPr="00F973C0">
        <w:rPr>
          <w:rFonts w:ascii="Times New Roman" w:hAnsi="Times New Roman" w:cs="Times New Roman"/>
          <w:sz w:val="28"/>
          <w:szCs w:val="28"/>
        </w:rPr>
        <w:t>, адрес электронной почты: ___________.</w:t>
      </w:r>
    </w:p>
    <w:p w:rsidR="0050097A" w:rsidRDefault="0050097A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421EB" w:rsidRPr="0050097A" w:rsidRDefault="0050097A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50097A">
        <w:rPr>
          <w:rFonts w:ascii="Times New Roman" w:hAnsi="Times New Roman" w:cs="Times New Roman"/>
          <w:sz w:val="28"/>
          <w:szCs w:val="28"/>
          <w:highlight w:val="yellow"/>
        </w:rPr>
        <w:t>1.3.2. Место нахождения МФЦ</w:t>
      </w:r>
      <w:r w:rsidRPr="00F973C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0097A">
        <w:rPr>
          <w:rFonts w:ascii="Times New Roman" w:hAnsi="Times New Roman" w:cs="Times New Roman"/>
          <w:sz w:val="28"/>
          <w:szCs w:val="28"/>
          <w:highlight w:val="yellow"/>
        </w:rPr>
        <w:t>:___________</w:t>
      </w:r>
    </w:p>
    <w:p w:rsidR="0050097A" w:rsidRPr="0050097A" w:rsidRDefault="0050097A" w:rsidP="005009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50097A">
        <w:rPr>
          <w:rFonts w:ascii="Times New Roman" w:hAnsi="Times New Roman" w:cs="Times New Roman"/>
          <w:sz w:val="28"/>
          <w:szCs w:val="28"/>
          <w:highlight w:val="yellow"/>
        </w:rPr>
        <w:t>МФЦ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50097A" w:rsidRPr="0050097A" w:rsidTr="00BB2B63">
        <w:tc>
          <w:tcPr>
            <w:tcW w:w="3168" w:type="dxa"/>
          </w:tcPr>
          <w:p w:rsidR="0050097A" w:rsidRPr="0050097A" w:rsidRDefault="0050097A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09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Понедельник:</w:t>
            </w:r>
          </w:p>
        </w:tc>
        <w:tc>
          <w:tcPr>
            <w:tcW w:w="2700" w:type="dxa"/>
          </w:tcPr>
          <w:p w:rsidR="0050097A" w:rsidRPr="0050097A" w:rsidRDefault="0050097A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097A" w:rsidRPr="0050097A" w:rsidTr="00BB2B63">
        <w:tc>
          <w:tcPr>
            <w:tcW w:w="3168" w:type="dxa"/>
          </w:tcPr>
          <w:p w:rsidR="0050097A" w:rsidRPr="0050097A" w:rsidRDefault="0050097A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09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Вторник:</w:t>
            </w:r>
          </w:p>
        </w:tc>
        <w:tc>
          <w:tcPr>
            <w:tcW w:w="2700" w:type="dxa"/>
          </w:tcPr>
          <w:p w:rsidR="0050097A" w:rsidRPr="0050097A" w:rsidRDefault="0050097A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097A" w:rsidRPr="0050097A" w:rsidTr="00BB2B63">
        <w:tc>
          <w:tcPr>
            <w:tcW w:w="3168" w:type="dxa"/>
          </w:tcPr>
          <w:p w:rsidR="0050097A" w:rsidRPr="0050097A" w:rsidRDefault="0050097A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09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Среда:</w:t>
            </w:r>
          </w:p>
        </w:tc>
        <w:tc>
          <w:tcPr>
            <w:tcW w:w="2700" w:type="dxa"/>
          </w:tcPr>
          <w:p w:rsidR="0050097A" w:rsidRPr="0050097A" w:rsidRDefault="0050097A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097A" w:rsidRPr="0050097A" w:rsidTr="00BB2B63">
        <w:tc>
          <w:tcPr>
            <w:tcW w:w="3168" w:type="dxa"/>
          </w:tcPr>
          <w:p w:rsidR="0050097A" w:rsidRPr="0050097A" w:rsidRDefault="0050097A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09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Четверг:</w:t>
            </w:r>
          </w:p>
        </w:tc>
        <w:tc>
          <w:tcPr>
            <w:tcW w:w="2700" w:type="dxa"/>
          </w:tcPr>
          <w:p w:rsidR="0050097A" w:rsidRPr="0050097A" w:rsidRDefault="0050097A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097A" w:rsidRPr="0050097A" w:rsidTr="00BB2B63">
        <w:tc>
          <w:tcPr>
            <w:tcW w:w="3168" w:type="dxa"/>
          </w:tcPr>
          <w:p w:rsidR="0050097A" w:rsidRDefault="0050097A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09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Пятница:</w:t>
            </w:r>
          </w:p>
          <w:p w:rsidR="0050097A" w:rsidRPr="0050097A" w:rsidRDefault="0050097A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Суббота </w:t>
            </w:r>
            <w:r w:rsidRPr="0050097A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(при наличии работы в выходной день)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:</w:t>
            </w:r>
          </w:p>
        </w:tc>
        <w:tc>
          <w:tcPr>
            <w:tcW w:w="2700" w:type="dxa"/>
          </w:tcPr>
          <w:p w:rsidR="0050097A" w:rsidRPr="0050097A" w:rsidRDefault="0050097A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097A" w:rsidRPr="0050097A" w:rsidTr="00BB2B63">
        <w:tc>
          <w:tcPr>
            <w:tcW w:w="3168" w:type="dxa"/>
          </w:tcPr>
          <w:p w:rsidR="0050097A" w:rsidRPr="0050097A" w:rsidRDefault="0050097A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09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Перерыв:</w:t>
            </w:r>
          </w:p>
        </w:tc>
        <w:tc>
          <w:tcPr>
            <w:tcW w:w="2700" w:type="dxa"/>
          </w:tcPr>
          <w:p w:rsidR="0050097A" w:rsidRPr="0050097A" w:rsidRDefault="0050097A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097A" w:rsidRPr="0050097A" w:rsidTr="00BB2B63">
        <w:tc>
          <w:tcPr>
            <w:tcW w:w="3168" w:type="dxa"/>
          </w:tcPr>
          <w:p w:rsidR="0050097A" w:rsidRPr="0050097A" w:rsidRDefault="0050097A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</w:tcPr>
          <w:p w:rsidR="0050097A" w:rsidRPr="0050097A" w:rsidRDefault="0050097A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0097A" w:rsidRPr="0050097A" w:rsidRDefault="0050097A" w:rsidP="005009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50097A">
        <w:rPr>
          <w:rFonts w:ascii="Times New Roman" w:hAnsi="Times New Roman" w:cs="Times New Roman"/>
          <w:sz w:val="28"/>
          <w:szCs w:val="28"/>
          <w:highlight w:val="yellow"/>
        </w:rPr>
        <w:t>Справочные телефоны, факс: _________________________.</w:t>
      </w:r>
    </w:p>
    <w:p w:rsidR="0050097A" w:rsidRDefault="0050097A" w:rsidP="005009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97A">
        <w:rPr>
          <w:rFonts w:ascii="Times New Roman" w:hAnsi="Times New Roman" w:cs="Times New Roman"/>
          <w:sz w:val="28"/>
          <w:szCs w:val="28"/>
          <w:highlight w:val="yellow"/>
        </w:rPr>
        <w:t xml:space="preserve">Адрес официального сайта МФЦ в сети «Интернет»: </w:t>
      </w:r>
      <w:hyperlink r:id="rId9" w:history="1">
        <w:r w:rsidRPr="003421EB">
          <w:rPr>
            <w:rStyle w:val="ac"/>
            <w:rFonts w:ascii="Times New Roman" w:hAnsi="Times New Roman"/>
            <w:sz w:val="28"/>
            <w:szCs w:val="28"/>
            <w:highlight w:val="yellow"/>
          </w:rPr>
          <w:t>http://мфц67.рф</w:t>
        </w:r>
      </w:hyperlink>
      <w:r w:rsidRPr="0050097A">
        <w:rPr>
          <w:rFonts w:ascii="Times New Roman" w:hAnsi="Times New Roman" w:cs="Times New Roman"/>
          <w:sz w:val="28"/>
          <w:szCs w:val="28"/>
          <w:highlight w:val="yellow"/>
        </w:rPr>
        <w:t>, адрес электронной почты: ___________.</w:t>
      </w:r>
    </w:p>
    <w:p w:rsidR="0050097A" w:rsidRPr="00F973C0" w:rsidRDefault="0050097A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</w:t>
      </w:r>
      <w:r w:rsidRPr="003421EB">
        <w:rPr>
          <w:rFonts w:ascii="Times New Roman" w:hAnsi="Times New Roman" w:cs="Times New Roman"/>
          <w:sz w:val="28"/>
          <w:szCs w:val="28"/>
          <w:highlight w:val="yellow"/>
        </w:rPr>
        <w:t>а также многофункциональных центров предоставления государственных и муниципальных услуг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размещается: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2) на сайте Администрации: </w:t>
      </w:r>
      <w:hyperlink r:id="rId10" w:history="1">
        <w:r w:rsidRPr="00F973C0">
          <w:rPr>
            <w:rStyle w:val="ac"/>
            <w:rFonts w:ascii="Times New Roman" w:hAnsi="Times New Roman"/>
            <w:sz w:val="28"/>
            <w:szCs w:val="28"/>
          </w:rPr>
          <w:t>http://www.________</w:t>
        </w:r>
      </w:hyperlink>
      <w:r w:rsidRPr="00F973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</w:t>
      </w:r>
      <w:r w:rsidR="003421EB">
        <w:rPr>
          <w:rFonts w:ascii="Times New Roman" w:hAnsi="Times New Roman" w:cs="Times New Roman"/>
          <w:sz w:val="28"/>
          <w:szCs w:val="28"/>
        </w:rPr>
        <w:t xml:space="preserve"> (в том числе в сети «Интернет»);</w:t>
      </w:r>
    </w:p>
    <w:p w:rsidR="00ED3C4F" w:rsidRPr="00443332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3) в средствах массовой информации: </w:t>
      </w:r>
      <w:r w:rsidRPr="00443332">
        <w:rPr>
          <w:rFonts w:ascii="Times New Roman" w:hAnsi="Times New Roman" w:cs="Times New Roman"/>
          <w:i/>
          <w:sz w:val="28"/>
          <w:szCs w:val="28"/>
        </w:rPr>
        <w:t>в газете ___________</w:t>
      </w:r>
    </w:p>
    <w:p w:rsidR="00ED3C4F" w:rsidRPr="00F973C0" w:rsidRDefault="00ED3C4F" w:rsidP="00ED3C4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4) на </w:t>
      </w:r>
      <w:r w:rsidR="003421EB">
        <w:rPr>
          <w:rFonts w:ascii="Times New Roman" w:hAnsi="Times New Roman" w:cs="Times New Roman"/>
        </w:rPr>
        <w:t xml:space="preserve">Едином портале государственных и муниципальных услуг (далее – Единый портал), на </w:t>
      </w:r>
      <w:r w:rsidRPr="00F973C0">
        <w:rPr>
          <w:rFonts w:ascii="Times New Roman" w:hAnsi="Times New Roman" w:cs="Times New Roman"/>
        </w:rPr>
        <w:t xml:space="preserve">региональном портале государственных </w:t>
      </w:r>
      <w:r w:rsidR="003421EB">
        <w:rPr>
          <w:rFonts w:ascii="Times New Roman" w:hAnsi="Times New Roman" w:cs="Times New Roman"/>
        </w:rPr>
        <w:t xml:space="preserve">и муниципальных </w:t>
      </w:r>
      <w:r w:rsidRPr="00F973C0">
        <w:rPr>
          <w:rFonts w:ascii="Times New Roman" w:hAnsi="Times New Roman" w:cs="Times New Roman"/>
        </w:rPr>
        <w:t>услуг</w:t>
      </w:r>
      <w:r w:rsidR="003421EB">
        <w:rPr>
          <w:rFonts w:ascii="Times New Roman" w:hAnsi="Times New Roman" w:cs="Times New Roman"/>
        </w:rPr>
        <w:t xml:space="preserve"> (далее – Региональный портал)</w:t>
      </w:r>
      <w:r w:rsidRPr="00F973C0">
        <w:rPr>
          <w:rFonts w:ascii="Times New Roman" w:hAnsi="Times New Roman" w:cs="Times New Roman"/>
        </w:rPr>
        <w:t>.</w:t>
      </w:r>
    </w:p>
    <w:p w:rsidR="003421EB" w:rsidRDefault="00443332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5) на </w:t>
      </w:r>
      <w:r w:rsidR="003421EB" w:rsidRPr="003421EB">
        <w:rPr>
          <w:rFonts w:ascii="Times New Roman" w:hAnsi="Times New Roman" w:cs="Times New Roman"/>
          <w:sz w:val="28"/>
          <w:szCs w:val="28"/>
          <w:highlight w:val="yellow"/>
        </w:rPr>
        <w:t>сайте МФЦ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в сети «Интернет»</w:t>
      </w:r>
      <w:r w:rsidR="003421EB" w:rsidRPr="003421EB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hyperlink r:id="rId11" w:history="1">
        <w:r w:rsidR="003421EB" w:rsidRPr="003421EB">
          <w:rPr>
            <w:rStyle w:val="ac"/>
            <w:rFonts w:ascii="Times New Roman" w:hAnsi="Times New Roman"/>
            <w:sz w:val="28"/>
            <w:szCs w:val="28"/>
            <w:highlight w:val="yellow"/>
          </w:rPr>
          <w:t>http://мфц67.рф</w:t>
        </w:r>
      </w:hyperlink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блок-схему (согласно </w:t>
      </w:r>
      <w:r w:rsidRPr="00443332">
        <w:rPr>
          <w:rFonts w:ascii="Times New Roman" w:hAnsi="Times New Roman" w:cs="Times New Roman"/>
          <w:i/>
          <w:sz w:val="28"/>
          <w:szCs w:val="28"/>
        </w:rPr>
        <w:t>Приложению № 1</w:t>
      </w:r>
      <w:r w:rsidRPr="00F973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1.3.4. 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F973C0">
        <w:rPr>
          <w:rFonts w:ascii="Times New Roman" w:hAnsi="Times New Roman" w:cs="Times New Roman"/>
          <w:sz w:val="28"/>
          <w:szCs w:val="28"/>
        </w:rPr>
        <w:t>з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F973C0">
        <w:rPr>
          <w:rFonts w:ascii="Times New Roman" w:hAnsi="Times New Roman" w:cs="Times New Roman"/>
          <w:sz w:val="28"/>
          <w:szCs w:val="28"/>
        </w:rPr>
        <w:t>м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F973C0">
        <w:rPr>
          <w:rFonts w:ascii="Times New Roman" w:hAnsi="Times New Roman" w:cs="Times New Roman"/>
          <w:sz w:val="28"/>
          <w:szCs w:val="28"/>
        </w:rPr>
        <w:t>в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ED3C4F" w:rsidRPr="00F973C0" w:rsidRDefault="00ED3C4F" w:rsidP="00ED3C4F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  <w:r w:rsidRPr="00F636B2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</w:t>
      </w:r>
      <w:r w:rsidRPr="00797605">
        <w:rPr>
          <w:rFonts w:ascii="Times New Roman" w:hAnsi="Times New Roman" w:cs="Times New Roman"/>
          <w:sz w:val="28"/>
          <w:szCs w:val="28"/>
          <w:highlight w:val="cyan"/>
        </w:rPr>
        <w:t xml:space="preserve">через </w:t>
      </w:r>
      <w:r w:rsidR="00797605" w:rsidRPr="00797605">
        <w:rPr>
          <w:rFonts w:ascii="Times New Roman" w:hAnsi="Times New Roman" w:cs="Times New Roman"/>
          <w:sz w:val="28"/>
          <w:szCs w:val="28"/>
          <w:highlight w:val="cyan"/>
        </w:rPr>
        <w:t xml:space="preserve">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</w:t>
      </w:r>
      <w:r w:rsidR="00797605" w:rsidRPr="00797605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информационную систему «Единый портал государственных и муниципальных услуг (функций)» (далее именуемую также – Федеральный портал)</w:t>
      </w:r>
      <w:r w:rsidRPr="00797605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Pr="00F636B2">
        <w:rPr>
          <w:rFonts w:ascii="Times New Roman" w:hAnsi="Times New Roman" w:cs="Times New Roman"/>
          <w:sz w:val="28"/>
          <w:szCs w:val="28"/>
          <w:highlight w:val="cyan"/>
        </w:rPr>
        <w:t>а также с использованием службы коротких сообщений операторов мобильной связи (при наличии)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ED3C4F" w:rsidRPr="00F973C0" w:rsidRDefault="00ED3C4F" w:rsidP="00ED3C4F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>Администрацию</w:t>
      </w:r>
      <w:r w:rsidRPr="003421E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, </w:t>
      </w:r>
      <w:r w:rsidR="003421EB" w:rsidRPr="003421EB">
        <w:rPr>
          <w:rFonts w:ascii="Times New Roman" w:hAnsi="Times New Roman" w:cs="Times New Roman"/>
          <w:iCs/>
          <w:sz w:val="28"/>
          <w:szCs w:val="28"/>
          <w:highlight w:val="yellow"/>
        </w:rPr>
        <w:t>или</w:t>
      </w:r>
      <w:r w:rsidR="003421E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Pr="003421EB">
        <w:rPr>
          <w:rFonts w:ascii="Times New Roman" w:hAnsi="Times New Roman" w:cs="Times New Roman"/>
          <w:sz w:val="28"/>
          <w:szCs w:val="28"/>
          <w:highlight w:val="yellow"/>
        </w:rPr>
        <w:t xml:space="preserve"> к специалистам МФЦ.</w:t>
      </w:r>
    </w:p>
    <w:p w:rsidR="00ED3C4F" w:rsidRPr="00F973C0" w:rsidRDefault="00ED3C4F" w:rsidP="00ED3C4F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телефону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(указывается реальный номер телефона, по которому можно получить консультацию именно по данной конкретной услуге)</w:t>
      </w:r>
      <w:r w:rsidRPr="00F973C0">
        <w:rPr>
          <w:rFonts w:ascii="Times New Roman" w:hAnsi="Times New Roman" w:cs="Times New Roman"/>
          <w:sz w:val="28"/>
          <w:szCs w:val="28"/>
        </w:rPr>
        <w:t>;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ED3C4F" w:rsidRPr="00262F5A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262F5A">
        <w:rPr>
          <w:rFonts w:ascii="Times New Roman" w:hAnsi="Times New Roman" w:cs="Times New Roman"/>
          <w:sz w:val="28"/>
          <w:szCs w:val="28"/>
          <w:highlight w:val="yellow"/>
        </w:rPr>
        <w:t xml:space="preserve">- по единому многоканальному номеру телефона </w:t>
      </w:r>
      <w:r w:rsidR="00F11752" w:rsidRPr="00262F5A">
        <w:rPr>
          <w:rFonts w:ascii="Times New Roman" w:hAnsi="Times New Roman" w:cs="Times New Roman"/>
          <w:sz w:val="28"/>
          <w:szCs w:val="28"/>
          <w:highlight w:val="yellow"/>
        </w:rPr>
        <w:t>МФЦ</w:t>
      </w:r>
      <w:r w:rsidR="00BC5B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43332" w:rsidRPr="00443332">
        <w:rPr>
          <w:rFonts w:ascii="Times New Roman" w:hAnsi="Times New Roman" w:cs="Times New Roman"/>
          <w:sz w:val="28"/>
          <w:szCs w:val="28"/>
          <w:highlight w:val="yellow"/>
        </w:rPr>
        <w:t>8 (800) 1001 901</w:t>
      </w:r>
      <w:r w:rsidRPr="00262F5A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.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ED3C4F" w:rsidRPr="00F973C0" w:rsidRDefault="00ED3C4F" w:rsidP="00ED3C4F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Требования к форме и характеру взаимодействия должностных лиц Администрации, организации, учреждения, предоставляющего услугу,  </w:t>
      </w:r>
      <w:r w:rsidRPr="00443332">
        <w:rPr>
          <w:rFonts w:ascii="Times New Roman" w:hAnsi="Times New Roman" w:cs="Times New Roman"/>
          <w:sz w:val="28"/>
          <w:szCs w:val="28"/>
          <w:highlight w:val="yellow"/>
        </w:rPr>
        <w:t xml:space="preserve">специалистов МФЦ </w:t>
      </w:r>
      <w:r w:rsidRPr="00F973C0">
        <w:rPr>
          <w:rFonts w:ascii="Times New Roman" w:hAnsi="Times New Roman" w:cs="Times New Roman"/>
          <w:sz w:val="28"/>
          <w:szCs w:val="28"/>
        </w:rPr>
        <w:t>с заявителями: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Администрации </w:t>
      </w:r>
      <w:r w:rsidRPr="00BC5BED">
        <w:rPr>
          <w:rFonts w:ascii="Times New Roman" w:hAnsi="Times New Roman" w:cs="Times New Roman"/>
          <w:iCs/>
          <w:sz w:val="28"/>
          <w:szCs w:val="28"/>
          <w:highlight w:val="yellow"/>
        </w:rPr>
        <w:t>либо специалистами МФЦ</w:t>
      </w:r>
      <w:r w:rsidRPr="00262F5A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>Администрации, организации, учреждения</w:t>
      </w:r>
      <w:r w:rsidRPr="00F973C0">
        <w:rPr>
          <w:rFonts w:ascii="Times New Roman" w:hAnsi="Times New Roman" w:cs="Times New Roman"/>
          <w:sz w:val="28"/>
          <w:szCs w:val="28"/>
        </w:rPr>
        <w:t xml:space="preserve">, 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предоставляющего услугу,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5BED">
        <w:rPr>
          <w:rFonts w:ascii="Times New Roman" w:hAnsi="Times New Roman" w:cs="Times New Roman"/>
          <w:iCs/>
          <w:sz w:val="28"/>
          <w:szCs w:val="28"/>
          <w:highlight w:val="yellow"/>
        </w:rPr>
        <w:t>специалист МФЦ</w:t>
      </w:r>
      <w:r w:rsidR="003421EB" w:rsidRPr="00BC5BED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>Администрации, организации, учреждения</w:t>
      </w:r>
      <w:r w:rsidRPr="00F973C0">
        <w:rPr>
          <w:rFonts w:ascii="Times New Roman" w:hAnsi="Times New Roman" w:cs="Times New Roman"/>
          <w:sz w:val="28"/>
          <w:szCs w:val="28"/>
        </w:rPr>
        <w:t xml:space="preserve">, 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предоставляющего услугу</w:t>
      </w:r>
      <w:r w:rsidRPr="00BC5BED">
        <w:rPr>
          <w:rFonts w:ascii="Times New Roman" w:hAnsi="Times New Roman" w:cs="Times New Roman"/>
          <w:iCs/>
          <w:sz w:val="28"/>
          <w:szCs w:val="28"/>
          <w:u w:val="single"/>
        </w:rPr>
        <w:t xml:space="preserve">, </w:t>
      </w:r>
      <w:r w:rsidRPr="00BC5BED">
        <w:rPr>
          <w:rFonts w:ascii="Times New Roman" w:hAnsi="Times New Roman" w:cs="Times New Roman"/>
          <w:iCs/>
          <w:sz w:val="28"/>
          <w:szCs w:val="28"/>
          <w:highlight w:val="yellow"/>
        </w:rPr>
        <w:t>специалист МФЦ</w:t>
      </w:r>
      <w:r w:rsidRPr="003421E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Администрации, организации, учреждения, предоставляющего услугу,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5BED">
        <w:rPr>
          <w:rFonts w:ascii="Times New Roman" w:hAnsi="Times New Roman" w:cs="Times New Roman"/>
          <w:iCs/>
          <w:sz w:val="28"/>
          <w:szCs w:val="28"/>
          <w:highlight w:val="yellow"/>
        </w:rPr>
        <w:t>специалист МФЦ</w:t>
      </w:r>
      <w:r w:rsidRPr="003421E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ED3C4F" w:rsidRPr="003421EB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«__________________________»  </w:t>
      </w:r>
      <w:r w:rsidRPr="003421EB">
        <w:rPr>
          <w:rFonts w:ascii="Times New Roman" w:hAnsi="Times New Roman" w:cs="Times New Roman"/>
          <w:i/>
          <w:sz w:val="28"/>
          <w:szCs w:val="28"/>
        </w:rPr>
        <w:t>(указывается полное наименование муниципальной услуги                                                                                     в соответствии с правовым актом, ее устанавливающим).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 2.2.1. Муниципальную услугу предоставляет Администрация _____________________________.</w:t>
      </w:r>
      <w:r w:rsidRPr="00F973C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421EB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BC5BED" w:rsidRPr="003421EB" w:rsidRDefault="00BC5BED" w:rsidP="00BC5B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C5BED">
        <w:rPr>
          <w:rFonts w:ascii="Times New Roman" w:hAnsi="Times New Roman" w:cs="Times New Roman"/>
          <w:sz w:val="28"/>
          <w:szCs w:val="28"/>
          <w:highlight w:val="yellow"/>
        </w:rPr>
        <w:t>2.2.2. В предоставлении муниципальной услуги участвует МФЦ</w:t>
      </w:r>
      <w:r w:rsidRPr="00BC5BED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2.2.</w:t>
      </w:r>
      <w:r w:rsidR="00BC5BED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 xml:space="preserve">.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Pr="00F973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взаимодействует со следующими органами и организациями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ED3C4F" w:rsidRPr="003421EB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1EB">
        <w:rPr>
          <w:rFonts w:ascii="Times New Roman" w:hAnsi="Times New Roman" w:cs="Times New Roman"/>
          <w:i/>
          <w:sz w:val="28"/>
          <w:szCs w:val="28"/>
        </w:rPr>
        <w:t>(указать все органы и организации, участвующие в предоставлении муниципальной услуги)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по вопросам (для)______________</w:t>
      </w:r>
      <w:r w:rsidR="003421EB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___________________________.</w:t>
      </w:r>
    </w:p>
    <w:p w:rsidR="00ED3C4F" w:rsidRPr="003421EB" w:rsidRDefault="00ED3C4F" w:rsidP="00ED3C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3421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(указывается предмет взаимодействия)</w:t>
      </w:r>
    </w:p>
    <w:p w:rsidR="00ED3C4F" w:rsidRPr="00F973C0" w:rsidRDefault="00ED3C4F" w:rsidP="00ED3C4F">
      <w:pPr>
        <w:pStyle w:val="ad"/>
        <w:tabs>
          <w:tab w:val="left" w:pos="851"/>
        </w:tabs>
        <w:spacing w:line="240" w:lineRule="auto"/>
        <w:ind w:firstLine="720"/>
        <w:rPr>
          <w:i/>
          <w:iCs/>
        </w:rPr>
      </w:pPr>
      <w:r w:rsidRPr="00F973C0">
        <w:rPr>
          <w:color w:val="000000"/>
        </w:rPr>
        <w:t>2.2.</w:t>
      </w:r>
      <w:r w:rsidR="00BC5BED">
        <w:rPr>
          <w:color w:val="000000"/>
        </w:rPr>
        <w:t>4</w:t>
      </w:r>
      <w:r w:rsidRPr="00F973C0">
        <w:rPr>
          <w:color w:val="000000"/>
        </w:rPr>
        <w:t>. При получении муниципальной  услуги заявитель взаимодействует со следующими органами и организациями</w:t>
      </w:r>
      <w:r w:rsidRPr="00F973C0">
        <w:rPr>
          <w:i/>
          <w:iCs/>
        </w:rPr>
        <w:t xml:space="preserve"> _____________________________________</w:t>
      </w:r>
    </w:p>
    <w:p w:rsidR="00ED3C4F" w:rsidRPr="003421EB" w:rsidRDefault="003421EB" w:rsidP="003421EB">
      <w:pPr>
        <w:pStyle w:val="ad"/>
        <w:tabs>
          <w:tab w:val="left" w:pos="851"/>
        </w:tabs>
        <w:spacing w:line="240" w:lineRule="auto"/>
        <w:ind w:firstLine="720"/>
        <w:rPr>
          <w:i/>
        </w:rPr>
      </w:pPr>
      <w:r w:rsidRPr="003421EB">
        <w:rPr>
          <w:i/>
        </w:rPr>
        <w:t>(</w:t>
      </w:r>
      <w:r w:rsidR="00ED3C4F" w:rsidRPr="003421EB">
        <w:rPr>
          <w:i/>
        </w:rPr>
        <w:t>указать все органы и организации, участвующие в предоставлении муниципальной услуги)</w:t>
      </w:r>
    </w:p>
    <w:p w:rsidR="00ED3C4F" w:rsidRPr="00F973C0" w:rsidRDefault="00ED3C4F" w:rsidP="00ED3C4F">
      <w:pPr>
        <w:pStyle w:val="ad"/>
        <w:tabs>
          <w:tab w:val="left" w:pos="851"/>
        </w:tabs>
        <w:spacing w:line="240" w:lineRule="auto"/>
        <w:ind w:firstLine="0"/>
        <w:rPr>
          <w:color w:val="000000"/>
        </w:rPr>
      </w:pPr>
      <w:r w:rsidRPr="00F973C0">
        <w:rPr>
          <w:i/>
          <w:iCs/>
        </w:rPr>
        <w:t xml:space="preserve"> </w:t>
      </w:r>
      <w:r w:rsidRPr="00F973C0">
        <w:rPr>
          <w:color w:val="000000"/>
        </w:rPr>
        <w:t>по вопросам (для) __</w:t>
      </w:r>
      <w:r w:rsidR="003421EB">
        <w:rPr>
          <w:color w:val="000000"/>
        </w:rPr>
        <w:t>_____________________________________</w:t>
      </w:r>
      <w:r w:rsidRPr="00F973C0">
        <w:rPr>
          <w:color w:val="000000"/>
        </w:rPr>
        <w:t>_________________.</w:t>
      </w:r>
    </w:p>
    <w:p w:rsidR="00ED3C4F" w:rsidRPr="003421EB" w:rsidRDefault="00ED3C4F" w:rsidP="00ED3C4F">
      <w:pPr>
        <w:pStyle w:val="ad"/>
        <w:tabs>
          <w:tab w:val="left" w:pos="851"/>
        </w:tabs>
        <w:spacing w:line="240" w:lineRule="auto"/>
        <w:ind w:firstLine="0"/>
        <w:rPr>
          <w:i/>
          <w:color w:val="000000"/>
        </w:rPr>
      </w:pPr>
      <w:r w:rsidRPr="003421EB">
        <w:rPr>
          <w:i/>
        </w:rPr>
        <w:t xml:space="preserve">   </w:t>
      </w:r>
      <w:r w:rsidR="003421EB" w:rsidRPr="003421EB">
        <w:rPr>
          <w:i/>
        </w:rPr>
        <w:t xml:space="preserve">                                  </w:t>
      </w:r>
      <w:r w:rsidRPr="003421EB">
        <w:rPr>
          <w:i/>
        </w:rPr>
        <w:t xml:space="preserve"> (указывается предмет взаимодействия</w:t>
      </w:r>
      <w:r w:rsidRPr="003421EB">
        <w:rPr>
          <w:i/>
          <w:color w:val="000000"/>
        </w:rPr>
        <w:t xml:space="preserve">) </w:t>
      </w:r>
    </w:p>
    <w:p w:rsidR="00ED3C4F" w:rsidRPr="00F973C0" w:rsidRDefault="00ED3C4F" w:rsidP="00ED3C4F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 w:rsidR="00BC5BED">
        <w:rPr>
          <w:rFonts w:ascii="Times New Roman" w:hAnsi="Times New Roman" w:cs="Times New Roman"/>
        </w:rPr>
        <w:t>5</w:t>
      </w:r>
      <w:r w:rsidRPr="00F973C0">
        <w:rPr>
          <w:rFonts w:ascii="Times New Roman" w:hAnsi="Times New Roman" w:cs="Times New Roman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D3C4F" w:rsidRPr="00F973C0" w:rsidRDefault="00ED3C4F" w:rsidP="00ED3C4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 w:rsidR="00BC5BED">
        <w:rPr>
          <w:rFonts w:ascii="Times New Roman" w:hAnsi="Times New Roman" w:cs="Times New Roman"/>
        </w:rPr>
        <w:t>6</w:t>
      </w:r>
      <w:r w:rsidRPr="00F973C0">
        <w:rPr>
          <w:rFonts w:ascii="Times New Roman" w:hAnsi="Times New Roman" w:cs="Times New Roman"/>
        </w:rPr>
        <w:t xml:space="preserve"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_________________________________ от ___________ № _______ «О перечне услуг, </w:t>
      </w:r>
    </w:p>
    <w:p w:rsidR="00ED3C4F" w:rsidRPr="003421EB" w:rsidRDefault="00ED3C4F" w:rsidP="00ED3C4F">
      <w:pPr>
        <w:pStyle w:val="aa"/>
        <w:ind w:firstLine="0"/>
        <w:rPr>
          <w:rFonts w:ascii="Times New Roman" w:hAnsi="Times New Roman" w:cs="Times New Roman"/>
          <w:i/>
        </w:rPr>
      </w:pPr>
      <w:r w:rsidRPr="003421EB">
        <w:rPr>
          <w:rFonts w:ascii="Times New Roman" w:hAnsi="Times New Roman" w:cs="Times New Roman"/>
          <w:i/>
        </w:rPr>
        <w:t>(наименование представительного органа муниципального образования)</w:t>
      </w:r>
    </w:p>
    <w:p w:rsidR="00ED3C4F" w:rsidRPr="00F973C0" w:rsidRDefault="00ED3C4F" w:rsidP="00ED3C4F">
      <w:pPr>
        <w:pStyle w:val="aa"/>
        <w:ind w:firstLine="0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которые являются необходимыми и обязательными для предоставления муниципальных  услуг органами местного самоуправления _________________».</w:t>
      </w:r>
    </w:p>
    <w:p w:rsidR="00ED3C4F" w:rsidRPr="003421EB" w:rsidRDefault="00ED3C4F" w:rsidP="00ED3C4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421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3421EB" w:rsidRPr="003421E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3421EB">
        <w:rPr>
          <w:rFonts w:ascii="Times New Roman" w:hAnsi="Times New Roman" w:cs="Times New Roman"/>
          <w:i/>
          <w:sz w:val="28"/>
          <w:szCs w:val="28"/>
        </w:rPr>
        <w:t xml:space="preserve"> (наименование муниципального образования)</w:t>
      </w:r>
    </w:p>
    <w:p w:rsidR="00ED3C4F" w:rsidRPr="003421EB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2.3.1. Результатами предоставления муниципальной услуги  является принятие решения: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ED3C4F" w:rsidRPr="00443332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43332">
        <w:rPr>
          <w:rFonts w:ascii="Times New Roman" w:hAnsi="Times New Roman" w:cs="Times New Roman"/>
          <w:i/>
          <w:sz w:val="28"/>
          <w:szCs w:val="28"/>
        </w:rPr>
        <w:t>(описание конечного результата (юридического факта) предоставления муниципальной услуги)</w:t>
      </w:r>
    </w:p>
    <w:p w:rsidR="00ED3C4F" w:rsidRPr="00F973C0" w:rsidRDefault="00ED3C4F" w:rsidP="00ED3C4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lastRenderedPageBreak/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ED3C4F" w:rsidRDefault="00ED3C4F" w:rsidP="00ED3C4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________________________________</w:t>
      </w:r>
      <w:r w:rsidR="00443332">
        <w:rPr>
          <w:rFonts w:ascii="Times New Roman" w:hAnsi="Times New Roman" w:cs="Times New Roman"/>
        </w:rPr>
        <w:t>.</w:t>
      </w:r>
    </w:p>
    <w:p w:rsidR="00443332" w:rsidRPr="00443332" w:rsidRDefault="00443332" w:rsidP="00443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43332">
        <w:rPr>
          <w:rFonts w:ascii="Times New Roman" w:hAnsi="Times New Roman" w:cs="Times New Roman"/>
          <w:i/>
          <w:sz w:val="28"/>
          <w:szCs w:val="28"/>
        </w:rPr>
        <w:t xml:space="preserve">(описание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документов, которые являются </w:t>
      </w:r>
      <w:r w:rsidRPr="00443332">
        <w:rPr>
          <w:rFonts w:ascii="Times New Roman" w:hAnsi="Times New Roman" w:cs="Times New Roman"/>
          <w:i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i/>
          <w:sz w:val="28"/>
          <w:szCs w:val="28"/>
        </w:rPr>
        <w:t>ами</w:t>
      </w:r>
      <w:r w:rsidRPr="00443332">
        <w:rPr>
          <w:rFonts w:ascii="Times New Roman" w:hAnsi="Times New Roman" w:cs="Times New Roman"/>
          <w:i/>
          <w:sz w:val="28"/>
          <w:szCs w:val="28"/>
        </w:rPr>
        <w:t xml:space="preserve">  предоставления муниципальной услуги)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2.3.3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</w:t>
      </w:r>
      <w:r w:rsidRPr="00BC5BED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электронном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</w:t>
      </w:r>
      <w:r w:rsidR="00443332" w:rsidRPr="00BC5BE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или в МФЦ</w:t>
      </w:r>
      <w:r w:rsidR="00443332" w:rsidRPr="004433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43332" w:rsidRPr="00BC5BED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(указывается в случае выдачи результата услуги через МФЦ)</w:t>
      </w:r>
      <w:r w:rsidR="00443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лично. При обращении в Администрацию </w:t>
      </w:r>
      <w:r w:rsidR="00443332" w:rsidRPr="00BC5BE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или </w:t>
      </w:r>
      <w:r w:rsidR="007E4997" w:rsidRPr="00BC5BE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в </w:t>
      </w:r>
      <w:r w:rsidR="00443332" w:rsidRPr="00BC5BE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МФЦ</w:t>
      </w:r>
      <w:r w:rsidR="00443332" w:rsidRPr="007E4997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  </w:t>
      </w:r>
      <w:r w:rsidR="00443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гражданина Российской Федерации или иной документ, удостоверяющий личность.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="00BC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BED" w:rsidRPr="00BC5BE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или МФЦ</w:t>
      </w:r>
      <w:r w:rsidR="00BC5BED" w:rsidRPr="00BC5BED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 (указывается в случае выдачи результата услуги через МФЦ)</w:t>
      </w:r>
      <w:r w:rsidRPr="00BC5BED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5BED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</w:t>
      </w:r>
      <w:r w:rsidR="007E4997" w:rsidRPr="00BC5BED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в личный кабинет заявителя </w:t>
      </w:r>
      <w:r w:rsidRPr="00BC5BED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 на Единый портал, Региональный портал.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  <w:r w:rsidRPr="00F973C0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3"/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pStyle w:val="ad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F973C0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Pr="00F973C0">
        <w:rPr>
          <w:b/>
          <w:bCs/>
          <w:color w:val="000000"/>
          <w:u w:val="single"/>
        </w:rPr>
        <w:t>______ рабочих</w:t>
      </w:r>
      <w:r w:rsidR="0061694A">
        <w:rPr>
          <w:b/>
          <w:bCs/>
          <w:color w:val="000000"/>
          <w:u w:val="single"/>
        </w:rPr>
        <w:t>/календарных</w:t>
      </w:r>
      <w:r w:rsidRPr="00F973C0">
        <w:rPr>
          <w:b/>
          <w:bCs/>
          <w:color w:val="000000"/>
          <w:u w:val="single"/>
        </w:rPr>
        <w:t xml:space="preserve"> дней</w:t>
      </w:r>
      <w:r w:rsidRPr="00F973C0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F973C0">
        <w:rPr>
          <w:u w:val="single"/>
        </w:rPr>
        <w:t>Администрации</w:t>
      </w:r>
      <w:r w:rsidRPr="00F973C0">
        <w:rPr>
          <w:color w:val="000000"/>
        </w:rPr>
        <w:t>.</w:t>
      </w:r>
    </w:p>
    <w:p w:rsidR="00ED3C4F" w:rsidRPr="00F973C0" w:rsidRDefault="00ED3C4F" w:rsidP="00ED3C4F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F973C0">
        <w:rPr>
          <w:rFonts w:ascii="Times New Roman" w:hAnsi="Times New Roman" w:cs="Times New Roman"/>
          <w:color w:val="000000"/>
        </w:rPr>
        <w:t xml:space="preserve"> </w:t>
      </w:r>
      <w:r w:rsidRPr="00F973C0">
        <w:rPr>
          <w:rFonts w:ascii="Times New Roman" w:hAnsi="Times New Roman" w:cs="Times New Roman"/>
        </w:rPr>
        <w:t>(по дате регистрации).</w:t>
      </w:r>
    </w:p>
    <w:p w:rsidR="00ED3C4F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2.4.3. </w:t>
      </w:r>
      <w:r w:rsidRPr="00810ED5">
        <w:rPr>
          <w:rFonts w:ascii="Times New Roman" w:hAnsi="Times New Roman" w:cs="Times New Roman"/>
          <w:sz w:val="28"/>
          <w:szCs w:val="28"/>
          <w:highlight w:val="cyan"/>
        </w:rPr>
        <w:t>При направлении заявления и всех необходимых документом, предоставляемых заявителем, в электронном виде</w:t>
      </w:r>
      <w:r w:rsidR="007E4997" w:rsidRPr="00810ED5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7E4997" w:rsidRPr="00810ED5">
        <w:rPr>
          <w:rFonts w:ascii="Times New Roman" w:hAnsi="Times New Roman" w:cs="Times New Roman"/>
          <w:sz w:val="28"/>
          <w:szCs w:val="28"/>
          <w:highlight w:val="yellow"/>
        </w:rPr>
        <w:t>либо через МФЦ</w:t>
      </w:r>
      <w:r w:rsidR="007E4997" w:rsidRPr="00810ED5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810ED5">
        <w:rPr>
          <w:rFonts w:ascii="Times New Roman" w:hAnsi="Times New Roman" w:cs="Times New Roman"/>
          <w:sz w:val="28"/>
          <w:szCs w:val="28"/>
          <w:highlight w:val="cyan"/>
        </w:rPr>
        <w:t>срок предоставления муниципальной услуги отсчитывается от даты их поступления в Администрацию</w:t>
      </w:r>
      <w:r w:rsidRPr="00810ED5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 </w:t>
      </w:r>
      <w:r w:rsidRPr="00810ED5">
        <w:rPr>
          <w:rFonts w:ascii="Times New Roman" w:hAnsi="Times New Roman" w:cs="Times New Roman"/>
          <w:sz w:val="28"/>
          <w:szCs w:val="28"/>
          <w:highlight w:val="cyan"/>
        </w:rPr>
        <w:t>(по дате регистрации)</w:t>
      </w:r>
      <w:r w:rsidRPr="00810ED5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, либо </w:t>
      </w:r>
      <w:r w:rsidR="007E4997" w:rsidRPr="00810ED5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от</w:t>
      </w:r>
      <w:r w:rsidRPr="00810ED5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 дат</w:t>
      </w:r>
      <w:r w:rsidR="007E4997" w:rsidRPr="00810ED5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ы</w:t>
      </w:r>
      <w:r w:rsidRPr="00810ED5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 регистрации в ведомственной </w:t>
      </w:r>
      <w:r w:rsidRPr="00810ED5">
        <w:rPr>
          <w:rFonts w:ascii="Times New Roman" w:hAnsi="Times New Roman" w:cs="Times New Roman"/>
          <w:color w:val="000000"/>
          <w:sz w:val="28"/>
          <w:szCs w:val="28"/>
          <w:highlight w:val="cyan"/>
        </w:rPr>
        <w:lastRenderedPageBreak/>
        <w:t>информационной системе (при наличии таковой), о чем заявитель получает соответствующее уведомление через Единый портал</w:t>
      </w:r>
      <w:r w:rsidRPr="00810ED5">
        <w:rPr>
          <w:rFonts w:ascii="Times New Roman" w:hAnsi="Times New Roman" w:cs="Times New Roman"/>
          <w:sz w:val="28"/>
          <w:szCs w:val="28"/>
          <w:highlight w:val="cyan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ED3C4F" w:rsidRPr="00810ED5" w:rsidRDefault="00ED3C4F" w:rsidP="00ED3C4F">
      <w:pPr>
        <w:pStyle w:val="aa"/>
        <w:ind w:firstLine="709"/>
        <w:rPr>
          <w:rFonts w:ascii="Times New Roman" w:hAnsi="Times New Roman" w:cs="Times New Roman"/>
          <w:color w:val="000000"/>
          <w:u w:val="single"/>
        </w:rPr>
      </w:pPr>
      <w:r w:rsidRPr="00F973C0">
        <w:rPr>
          <w:rFonts w:ascii="Times New Roman" w:hAnsi="Times New Roman" w:cs="Times New Roman"/>
          <w:color w:val="000000"/>
        </w:rPr>
        <w:t xml:space="preserve">2.4.4. </w:t>
      </w:r>
      <w:r w:rsidRPr="00F973C0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Pr="00F973C0">
        <w:rPr>
          <w:rFonts w:ascii="Times New Roman" w:hAnsi="Times New Roman" w:cs="Times New Roman"/>
          <w:b/>
          <w:bCs/>
          <w:color w:val="000000"/>
          <w:u w:val="single"/>
        </w:rPr>
        <w:t xml:space="preserve">___ </w:t>
      </w:r>
      <w:r w:rsidRPr="00810ED5">
        <w:rPr>
          <w:rFonts w:ascii="Times New Roman" w:hAnsi="Times New Roman" w:cs="Times New Roman"/>
          <w:bCs/>
          <w:color w:val="000000"/>
          <w:u w:val="single"/>
        </w:rPr>
        <w:t>рабочих</w:t>
      </w:r>
      <w:r w:rsidR="00810ED5" w:rsidRPr="00810ED5">
        <w:rPr>
          <w:rFonts w:ascii="Times New Roman" w:hAnsi="Times New Roman" w:cs="Times New Roman"/>
          <w:bCs/>
          <w:color w:val="000000"/>
          <w:u w:val="single"/>
        </w:rPr>
        <w:t>/календарных</w:t>
      </w:r>
      <w:r w:rsidRPr="00810ED5">
        <w:rPr>
          <w:rFonts w:ascii="Times New Roman" w:hAnsi="Times New Roman" w:cs="Times New Roman"/>
          <w:bCs/>
          <w:color w:val="000000"/>
          <w:u w:val="single"/>
        </w:rPr>
        <w:t xml:space="preserve"> дня.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4997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</w:t>
      </w:r>
      <w:r w:rsidR="007E4997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правовыми актами</w:t>
      </w:r>
      <w:r w:rsidR="007E4997">
        <w:rPr>
          <w:rFonts w:ascii="Times New Roman" w:hAnsi="Times New Roman" w:cs="Times New Roman"/>
          <w:sz w:val="28"/>
          <w:szCs w:val="28"/>
        </w:rPr>
        <w:t>:</w:t>
      </w:r>
    </w:p>
    <w:p w:rsidR="007E4997" w:rsidRDefault="007E4997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1.________________________________________________________________;</w:t>
      </w:r>
    </w:p>
    <w:p w:rsidR="007E4997" w:rsidRDefault="007E4997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2.________________________________________________________________.</w:t>
      </w:r>
    </w:p>
    <w:p w:rsidR="00ED3C4F" w:rsidRPr="00F973C0" w:rsidRDefault="007E4997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7E4997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E4997">
        <w:rPr>
          <w:rFonts w:ascii="Times New Roman" w:hAnsi="Times New Roman" w:cs="Times New Roman"/>
          <w:i/>
          <w:sz w:val="28"/>
          <w:szCs w:val="28"/>
        </w:rPr>
        <w:t xml:space="preserve"> (указывается перечень нормативных правовых актов, регулирующих предоставление муниципальной услуги, с указанием всех реквизитов (без расшифровки разделов статей, пунктов и т.д.)).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810ED5" w:rsidRDefault="00ED3C4F" w:rsidP="00ED3C4F">
      <w:pPr>
        <w:pStyle w:val="ConsPlusNormal"/>
        <w:jc w:val="center"/>
      </w:pPr>
      <w:r w:rsidRPr="00810ED5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D3C4F" w:rsidRPr="00810ED5" w:rsidRDefault="00ED3C4F" w:rsidP="00ED3C4F">
      <w:pPr>
        <w:pStyle w:val="ConsPlusNormal"/>
        <w:jc w:val="both"/>
      </w:pPr>
    </w:p>
    <w:p w:rsidR="00ED3C4F" w:rsidRPr="00810ED5" w:rsidRDefault="00ED3C4F" w:rsidP="00ED3C4F">
      <w:pPr>
        <w:pStyle w:val="ad"/>
        <w:spacing w:line="240" w:lineRule="auto"/>
        <w:ind w:firstLine="709"/>
      </w:pPr>
      <w:r w:rsidRPr="00810ED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ED3C4F" w:rsidRPr="00C66CC7" w:rsidRDefault="00ED3C4F" w:rsidP="00810ED5">
      <w:pPr>
        <w:pStyle w:val="ConsPlusNormal"/>
        <w:ind w:firstLine="708"/>
        <w:jc w:val="both"/>
        <w:rPr>
          <w:b/>
          <w:u w:val="single"/>
        </w:rPr>
      </w:pPr>
      <w:r w:rsidRPr="00810ED5">
        <w:t>1) заявление</w:t>
      </w:r>
      <w:r w:rsidR="00810ED5">
        <w:t xml:space="preserve"> </w:t>
      </w:r>
      <w:r w:rsidR="00810ED5" w:rsidRPr="00C66CC7">
        <w:rPr>
          <w:b/>
          <w:i/>
          <w:u w:val="single"/>
        </w:rPr>
        <w:t>по форме, приведенной в приложении №</w:t>
      </w:r>
      <w:r w:rsidR="00224DB9" w:rsidRPr="00224DB9">
        <w:rPr>
          <w:b/>
          <w:i/>
        </w:rPr>
        <w:t xml:space="preserve">  _</w:t>
      </w:r>
      <w:r w:rsidR="00224DB9">
        <w:rPr>
          <w:b/>
          <w:i/>
        </w:rPr>
        <w:t>__</w:t>
      </w:r>
      <w:r w:rsidR="00810ED5" w:rsidRPr="00224DB9">
        <w:rPr>
          <w:b/>
          <w:i/>
        </w:rPr>
        <w:t xml:space="preserve"> </w:t>
      </w:r>
      <w:r w:rsidR="00224DB9" w:rsidRPr="00224DB9">
        <w:rPr>
          <w:b/>
          <w:i/>
        </w:rPr>
        <w:t xml:space="preserve"> </w:t>
      </w:r>
      <w:r w:rsidR="00224DB9">
        <w:rPr>
          <w:b/>
          <w:i/>
          <w:u w:val="single"/>
        </w:rPr>
        <w:t xml:space="preserve">к настоящему </w:t>
      </w:r>
      <w:r w:rsidR="00810ED5" w:rsidRPr="00C66CC7">
        <w:rPr>
          <w:b/>
          <w:i/>
          <w:u w:val="single"/>
        </w:rPr>
        <w:t xml:space="preserve"> Административному регламенту</w:t>
      </w:r>
      <w:r w:rsidR="00224DB9" w:rsidRPr="00810ED5">
        <w:rPr>
          <w:rStyle w:val="a5"/>
        </w:rPr>
        <w:footnoteReference w:id="4"/>
      </w:r>
      <w:r w:rsidR="00224DB9">
        <w:rPr>
          <w:b/>
          <w:u w:val="single"/>
        </w:rPr>
        <w:t>;</w:t>
      </w:r>
    </w:p>
    <w:p w:rsidR="00ED3C4F" w:rsidRPr="00810ED5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ED3C4F" w:rsidRPr="00810ED5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3) ____________________ и т.д</w:t>
      </w:r>
      <w:r w:rsidRPr="00810ED5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810ED5">
        <w:rPr>
          <w:rFonts w:ascii="Times New Roman" w:hAnsi="Times New Roman" w:cs="Times New Roman"/>
          <w:sz w:val="28"/>
          <w:szCs w:val="28"/>
        </w:rPr>
        <w:t>.</w:t>
      </w:r>
    </w:p>
    <w:p w:rsidR="00ED3C4F" w:rsidRPr="00810ED5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 xml:space="preserve">2.6.2. Запрещено требовать от заявителя представления документов и информации, не входящих в перечень документов, указанных в пункте 2.6.1 </w:t>
      </w:r>
      <w:r w:rsidR="00266DEE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810ED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D3C4F" w:rsidRPr="00810ED5" w:rsidRDefault="00ED3C4F" w:rsidP="00ED3C4F">
      <w:pPr>
        <w:pStyle w:val="ad"/>
        <w:spacing w:line="240" w:lineRule="auto"/>
        <w:ind w:firstLine="709"/>
      </w:pPr>
      <w:r w:rsidRPr="00810ED5">
        <w:t>2.6.3. Документы, представляемые заявителем, должны соответствовать следующим требованиям:</w:t>
      </w:r>
    </w:p>
    <w:p w:rsidR="00ED3C4F" w:rsidRPr="00810ED5" w:rsidRDefault="00ED3C4F" w:rsidP="00ED3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ED3C4F" w:rsidRPr="00810ED5" w:rsidRDefault="00ED3C4F" w:rsidP="00ED3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lastRenderedPageBreak/>
        <w:t>- в документах не должно быть подчисток, приписок, зачеркнутых слов и иных неоговоренных исправлений;</w:t>
      </w:r>
    </w:p>
    <w:p w:rsidR="00ED3C4F" w:rsidRPr="00810ED5" w:rsidRDefault="00ED3C4F" w:rsidP="00ED3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ED3C4F" w:rsidRPr="00810ED5" w:rsidRDefault="00ED3C4F" w:rsidP="00ED3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ED3C4F" w:rsidRPr="00810ED5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ED3C4F" w:rsidRPr="00810ED5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E6BBD" w:rsidRDefault="00ED3C4F" w:rsidP="00ED3C4F">
      <w:pPr>
        <w:pStyle w:val="aa"/>
        <w:ind w:firstLine="709"/>
        <w:jc w:val="center"/>
        <w:rPr>
          <w:rFonts w:ascii="Times New Roman" w:hAnsi="Times New Roman" w:cs="Times New Roman"/>
          <w:b/>
          <w:bCs/>
          <w:highlight w:val="lightGray"/>
        </w:rPr>
      </w:pPr>
      <w:r w:rsidRPr="00FE6BBD">
        <w:rPr>
          <w:rFonts w:ascii="Times New Roman" w:hAnsi="Times New Roman" w:cs="Times New Roman"/>
          <w:b/>
          <w:bCs/>
          <w:highlight w:val="lightGray"/>
        </w:rPr>
        <w:t>2.</w:t>
      </w:r>
      <w:r w:rsidR="00C66CC7" w:rsidRPr="00FE6BBD">
        <w:rPr>
          <w:rFonts w:ascii="Times New Roman" w:hAnsi="Times New Roman" w:cs="Times New Roman"/>
          <w:b/>
          <w:bCs/>
          <w:highlight w:val="lightGray"/>
        </w:rPr>
        <w:t>7</w:t>
      </w:r>
      <w:r w:rsidRPr="00FE6BBD">
        <w:rPr>
          <w:rFonts w:ascii="Times New Roman" w:hAnsi="Times New Roman" w:cs="Times New Roman"/>
          <w:b/>
          <w:bCs/>
          <w:highlight w:val="lightGray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B30282" w:rsidRPr="00FE6BBD">
        <w:rPr>
          <w:rStyle w:val="a5"/>
          <w:rFonts w:ascii="Times New Roman" w:hAnsi="Times New Roman" w:cs="Times New Roman"/>
          <w:highlight w:val="lightGray"/>
        </w:rPr>
        <w:footnoteReference w:id="6"/>
      </w:r>
      <w:r w:rsidR="00B30282" w:rsidRPr="00FE6BBD">
        <w:rPr>
          <w:rFonts w:ascii="Times New Roman" w:hAnsi="Times New Roman" w:cs="Times New Roman"/>
          <w:highlight w:val="lightGray"/>
        </w:rPr>
        <w:t>.</w:t>
      </w:r>
    </w:p>
    <w:p w:rsidR="00ED3C4F" w:rsidRPr="00FE6BBD" w:rsidRDefault="00ED3C4F" w:rsidP="00ED3C4F">
      <w:pPr>
        <w:pStyle w:val="ad"/>
        <w:spacing w:line="240" w:lineRule="auto"/>
        <w:ind w:firstLine="709"/>
        <w:rPr>
          <w:highlight w:val="lightGray"/>
        </w:rPr>
      </w:pPr>
    </w:p>
    <w:p w:rsidR="00ED3C4F" w:rsidRPr="00FE6BBD" w:rsidRDefault="00ED3C4F" w:rsidP="00ED3C4F">
      <w:pPr>
        <w:pStyle w:val="ad"/>
        <w:spacing w:line="240" w:lineRule="auto"/>
        <w:ind w:firstLine="709"/>
        <w:rPr>
          <w:highlight w:val="lightGray"/>
        </w:rPr>
      </w:pPr>
      <w:r w:rsidRPr="00FE6BBD">
        <w:rPr>
          <w:highlight w:val="lightGray"/>
        </w:rPr>
        <w:t>2.</w:t>
      </w:r>
      <w:r w:rsidR="00C66CC7" w:rsidRPr="00FE6BBD">
        <w:rPr>
          <w:highlight w:val="lightGray"/>
        </w:rPr>
        <w:t>7</w:t>
      </w:r>
      <w:r w:rsidRPr="00FE6BBD">
        <w:rPr>
          <w:highlight w:val="lightGray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ED3C4F" w:rsidRPr="00FE6BBD" w:rsidRDefault="00ED3C4F" w:rsidP="00ED3C4F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1)____________________;</w:t>
      </w:r>
    </w:p>
    <w:p w:rsidR="00ED3C4F" w:rsidRPr="00FE6BBD" w:rsidRDefault="00ED3C4F" w:rsidP="00ED3C4F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2) ____________________.</w:t>
      </w:r>
    </w:p>
    <w:p w:rsidR="00ED3C4F" w:rsidRPr="00FE6BBD" w:rsidRDefault="00ED3C4F" w:rsidP="00ED3C4F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2.</w:t>
      </w:r>
      <w:r w:rsidR="00C66CC7" w:rsidRPr="00FE6BBD">
        <w:rPr>
          <w:rFonts w:ascii="Times New Roman" w:hAnsi="Times New Roman" w:cs="Times New Roman"/>
          <w:sz w:val="28"/>
          <w:szCs w:val="28"/>
          <w:highlight w:val="lightGray"/>
        </w:rPr>
        <w:t>7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.2. Для получения муниципальной услуги заявитель вправе по собственной инициативе представить документы, указанные в пункте 2.</w:t>
      </w:r>
      <w:r w:rsidR="00B30282" w:rsidRPr="00FE6BBD">
        <w:rPr>
          <w:rFonts w:ascii="Times New Roman" w:hAnsi="Times New Roman" w:cs="Times New Roman"/>
          <w:sz w:val="28"/>
          <w:szCs w:val="28"/>
          <w:highlight w:val="lightGray"/>
        </w:rPr>
        <w:t>7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.1</w:t>
      </w:r>
      <w:r w:rsidR="00FE6BBD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266DEE">
        <w:rPr>
          <w:rFonts w:ascii="Times New Roman" w:hAnsi="Times New Roman" w:cs="Times New Roman"/>
          <w:sz w:val="28"/>
          <w:szCs w:val="28"/>
          <w:highlight w:val="lightGray"/>
        </w:rPr>
        <w:t xml:space="preserve">подраздела 2.7 </w:t>
      </w:r>
      <w:r w:rsidR="00FE6BBD">
        <w:rPr>
          <w:rFonts w:ascii="Times New Roman" w:hAnsi="Times New Roman" w:cs="Times New Roman"/>
          <w:sz w:val="28"/>
          <w:szCs w:val="28"/>
          <w:highlight w:val="lightGray"/>
        </w:rPr>
        <w:t xml:space="preserve">раздела 2 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ED3C4F" w:rsidRPr="00810ED5" w:rsidRDefault="00ED3C4F" w:rsidP="00ED3C4F">
      <w:pPr>
        <w:pStyle w:val="ad"/>
        <w:spacing w:line="240" w:lineRule="auto"/>
        <w:ind w:firstLine="709"/>
      </w:pPr>
      <w:r w:rsidRPr="00FE6BBD">
        <w:rPr>
          <w:highlight w:val="lightGray"/>
        </w:rPr>
        <w:t>2.</w:t>
      </w:r>
      <w:r w:rsidR="00C66CC7" w:rsidRPr="00FE6BBD">
        <w:rPr>
          <w:highlight w:val="lightGray"/>
        </w:rPr>
        <w:t>7</w:t>
      </w:r>
      <w:r w:rsidRPr="00FE6BBD">
        <w:rPr>
          <w:highlight w:val="lightGray"/>
        </w:rPr>
        <w:t>.3. Запрещено требовать от заявителя представления документов и информации, входящих в перечень документов, указанных в пункте 2.</w:t>
      </w:r>
      <w:r w:rsidR="00B30282" w:rsidRPr="00FE6BBD">
        <w:rPr>
          <w:highlight w:val="lightGray"/>
        </w:rPr>
        <w:t>7</w:t>
      </w:r>
      <w:r w:rsidRPr="00FE6BBD">
        <w:rPr>
          <w:highlight w:val="lightGray"/>
        </w:rPr>
        <w:t>.1</w:t>
      </w:r>
      <w:r w:rsidR="00266DEE">
        <w:rPr>
          <w:highlight w:val="lightGray"/>
        </w:rPr>
        <w:t xml:space="preserve"> подраздела 2.7</w:t>
      </w:r>
      <w:r w:rsidRPr="00FE6BBD">
        <w:rPr>
          <w:highlight w:val="lightGray"/>
        </w:rPr>
        <w:t xml:space="preserve"> </w:t>
      </w:r>
      <w:r w:rsidR="00FE6BBD">
        <w:rPr>
          <w:highlight w:val="lightGray"/>
        </w:rPr>
        <w:t xml:space="preserve">раздела 2 </w:t>
      </w:r>
      <w:r w:rsidRPr="00FE6BBD">
        <w:rPr>
          <w:highlight w:val="lightGray"/>
        </w:rPr>
        <w:t>настоящего Административного регламента.</w:t>
      </w:r>
    </w:p>
    <w:p w:rsidR="00ED3C4F" w:rsidRPr="00810ED5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10E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66CC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10ED5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  <w:r w:rsidR="00C66CC7" w:rsidRPr="00F973C0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C66CC7"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Отсутствие документов, предусмотренных пунктом 2.6.1 </w:t>
      </w:r>
      <w:r w:rsidR="00266DEE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66CC7"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rFonts w:ascii="Times New Roman" w:hAnsi="Times New Roman" w:cs="Times New Roman"/>
          <w:sz w:val="28"/>
          <w:szCs w:val="28"/>
        </w:rPr>
        <w:t>пунктом 2.6.3</w:t>
      </w:r>
      <w:r w:rsidR="00266DEE">
        <w:rPr>
          <w:rFonts w:ascii="Times New Roman" w:hAnsi="Times New Roman" w:cs="Times New Roman"/>
          <w:sz w:val="28"/>
          <w:szCs w:val="28"/>
        </w:rPr>
        <w:t xml:space="preserve"> подраздела 2.6 </w:t>
      </w:r>
      <w:r w:rsidRPr="00B30282">
        <w:rPr>
          <w:rFonts w:ascii="Times New Roman" w:hAnsi="Times New Roman" w:cs="Times New Roman"/>
          <w:sz w:val="28"/>
          <w:szCs w:val="28"/>
        </w:rPr>
        <w:t xml:space="preserve"> </w:t>
      </w:r>
      <w:r w:rsidR="006E2B92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B302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B30282"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  <w:r w:rsidR="00B30282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B30282">
        <w:rPr>
          <w:rFonts w:ascii="Times New Roman" w:hAnsi="Times New Roman" w:cs="Times New Roman"/>
          <w:sz w:val="28"/>
          <w:szCs w:val="28"/>
        </w:rPr>
        <w:t>8.4</w:t>
      </w:r>
      <w:r w:rsidRPr="00F973C0">
        <w:rPr>
          <w:rFonts w:ascii="Times New Roman" w:hAnsi="Times New Roman" w:cs="Times New Roman"/>
          <w:sz w:val="28"/>
          <w:szCs w:val="28"/>
        </w:rPr>
        <w:t>. _____________________________________________.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B30282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2.9</w:t>
      </w:r>
      <w:r w:rsidR="00ED3C4F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ED3C4F" w:rsidRPr="0050097A" w:rsidRDefault="00B30282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.1. </w:t>
      </w:r>
      <w:r w:rsidR="00ED3C4F" w:rsidRPr="0050097A">
        <w:rPr>
          <w:rFonts w:ascii="Times New Roman" w:hAnsi="Times New Roman" w:cs="Times New Roman"/>
          <w:i/>
          <w:sz w:val="28"/>
          <w:szCs w:val="28"/>
        </w:rPr>
        <w:t>Запрашиваемая информация относится к информации ограниченного доступа.</w:t>
      </w:r>
    </w:p>
    <w:p w:rsidR="00ED3C4F" w:rsidRPr="00F973C0" w:rsidRDefault="00B30282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D3C4F" w:rsidRPr="00F973C0">
        <w:rPr>
          <w:rFonts w:ascii="Times New Roman" w:hAnsi="Times New Roman" w:cs="Times New Roman"/>
          <w:sz w:val="28"/>
          <w:szCs w:val="28"/>
        </w:rPr>
        <w:t>.2. _______________________________________________.</w:t>
      </w:r>
      <w:r w:rsidR="00ED3C4F" w:rsidRPr="00F973C0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F973C0">
        <w:rPr>
          <w:rFonts w:ascii="Times New Roman" w:hAnsi="Times New Roman" w:cs="Times New Roman"/>
          <w:b/>
          <w:bCs/>
        </w:rPr>
        <w:t>2.</w:t>
      </w:r>
      <w:r w:rsidR="00B30282">
        <w:rPr>
          <w:rFonts w:ascii="Times New Roman" w:hAnsi="Times New Roman" w:cs="Times New Roman"/>
          <w:b/>
          <w:bCs/>
        </w:rPr>
        <w:t>10</w:t>
      </w:r>
      <w:r w:rsidRPr="00F973C0">
        <w:rPr>
          <w:rFonts w:ascii="Times New Roman" w:hAnsi="Times New Roman" w:cs="Times New Roman"/>
          <w:b/>
          <w:bCs/>
        </w:rPr>
        <w:t>.</w:t>
      </w:r>
      <w:r w:rsidRPr="00F973C0">
        <w:rPr>
          <w:rFonts w:ascii="Times New Roman" w:hAnsi="Times New Roman" w:cs="Times New Roman"/>
        </w:rPr>
        <w:t xml:space="preserve"> </w:t>
      </w:r>
      <w:r w:rsidRPr="00F973C0">
        <w:rPr>
          <w:rFonts w:ascii="Times New Roman" w:hAnsi="Times New Roman" w:cs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B30282">
        <w:rPr>
          <w:rFonts w:ascii="Times New Roman" w:hAnsi="Times New Roman" w:cs="Times New Roman"/>
          <w:sz w:val="28"/>
          <w:szCs w:val="28"/>
        </w:rPr>
        <w:t>10</w:t>
      </w:r>
      <w:r w:rsidRPr="00F973C0">
        <w:rPr>
          <w:rFonts w:ascii="Times New Roman" w:hAnsi="Times New Roman" w:cs="Times New Roman"/>
          <w:sz w:val="28"/>
          <w:szCs w:val="28"/>
        </w:rPr>
        <w:t>.1. ______________________________________________.</w:t>
      </w:r>
      <w:r w:rsidRPr="00F973C0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B30282">
        <w:rPr>
          <w:rFonts w:ascii="Times New Roman" w:hAnsi="Times New Roman" w:cs="Times New Roman"/>
          <w:sz w:val="28"/>
          <w:szCs w:val="28"/>
        </w:rPr>
        <w:t>10</w:t>
      </w:r>
      <w:r w:rsidRPr="00F973C0">
        <w:rPr>
          <w:rFonts w:ascii="Times New Roman" w:hAnsi="Times New Roman" w:cs="Times New Roman"/>
          <w:sz w:val="28"/>
          <w:szCs w:val="28"/>
        </w:rPr>
        <w:t>.2. ______________________________________________.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Pr="00F973C0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B302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194F55" w:rsidRPr="00194F55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194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ED3C4F" w:rsidRPr="00F973C0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73C0">
        <w:rPr>
          <w:rFonts w:ascii="Times New Roman" w:hAnsi="Times New Roman" w:cs="Times New Roman"/>
          <w:i/>
          <w:iCs/>
          <w:sz w:val="28"/>
          <w:szCs w:val="28"/>
        </w:rPr>
        <w:t>2.1</w:t>
      </w:r>
      <w:r w:rsidR="00B30282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почты.</w:t>
      </w:r>
    </w:p>
    <w:p w:rsidR="00ED3C4F" w:rsidRPr="00F973C0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8334E7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334E7" w:rsidRPr="008334E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334E7" w:rsidRPr="00F973C0" w:rsidRDefault="008334E7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 информационных стендах, а также на официальных сайтах в сети </w:t>
      </w:r>
      <w:r w:rsidR="00194F55"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 w:rsidR="00194F55"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 следующая обязательная информация: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8334E7" w:rsidRDefault="008334E7" w:rsidP="0050097A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50097A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8334E7" w:rsidRDefault="008334E7" w:rsidP="008334E7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8334E7" w:rsidRDefault="008334E7" w:rsidP="008334E7">
      <w:pPr>
        <w:pStyle w:val="ConsPlusNormal"/>
        <w:ind w:firstLine="709"/>
        <w:jc w:val="both"/>
      </w:pPr>
      <w: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8334E7" w:rsidRDefault="008334E7" w:rsidP="008334E7">
      <w:pPr>
        <w:pStyle w:val="ConsPlusNormal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8334E7" w:rsidRDefault="008334E7" w:rsidP="008334E7">
      <w:pPr>
        <w:pStyle w:val="ConsPlusNormal"/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34E7" w:rsidRDefault="008334E7" w:rsidP="008334E7">
      <w:pPr>
        <w:pStyle w:val="ConsPlusNormal"/>
        <w:ind w:firstLine="709"/>
        <w:jc w:val="both"/>
      </w:pPr>
      <w:r>
        <w:t>- допуском  сурдопереводчика и тифлосурдопереводчика при оказании инвалиду муниципальные услуги;</w:t>
      </w:r>
    </w:p>
    <w:p w:rsidR="008334E7" w:rsidRDefault="008334E7" w:rsidP="008334E7">
      <w:pPr>
        <w:pStyle w:val="ConsPlusNormal"/>
        <w:ind w:firstLine="709"/>
        <w:jc w:val="both"/>
      </w:pPr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334E7" w:rsidRPr="0050097A" w:rsidRDefault="008334E7" w:rsidP="008334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оказанием специалистами </w:t>
      </w:r>
      <w:r w:rsidR="0050097A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</w:t>
      </w:r>
      <w:r w:rsid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0097A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097A" w:rsidRPr="0050097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(структурно</w:t>
      </w:r>
      <w:r w:rsidR="0050097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го</w:t>
      </w:r>
      <w:r w:rsidR="0050097A" w:rsidRPr="0050097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подразделени</w:t>
      </w:r>
      <w:r w:rsidR="0050097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я</w:t>
      </w:r>
      <w:r w:rsidR="0050097A" w:rsidRPr="0050097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Администрации)</w:t>
      </w:r>
      <w:r w:rsidR="0050097A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0097A" w:rsidRPr="0050097A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МФЦ</w:t>
      </w:r>
      <w:r w:rsidR="0050097A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 w:rsid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наравне с другими заявителями.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B30282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DB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 w:rsidRPr="00224DB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24DB9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ED3C4F" w:rsidRPr="00B30282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B30282" w:rsidRPr="00B30282">
        <w:rPr>
          <w:rFonts w:ascii="Times New Roman" w:hAnsi="Times New Roman" w:cs="Times New Roman"/>
          <w:sz w:val="28"/>
          <w:szCs w:val="28"/>
        </w:rPr>
        <w:t>5</w:t>
      </w:r>
      <w:r w:rsidRPr="00B30282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муниципальной услуги в </w:t>
      </w:r>
      <w:r w:rsidR="00224DB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30282">
        <w:rPr>
          <w:rFonts w:ascii="Times New Roman" w:hAnsi="Times New Roman" w:cs="Times New Roman"/>
          <w:sz w:val="28"/>
          <w:szCs w:val="28"/>
        </w:rPr>
        <w:t xml:space="preserve">сети </w:t>
      </w:r>
      <w:r w:rsidR="00194F55">
        <w:rPr>
          <w:rFonts w:ascii="Times New Roman" w:hAnsi="Times New Roman" w:cs="Times New Roman"/>
          <w:sz w:val="28"/>
          <w:szCs w:val="28"/>
        </w:rPr>
        <w:t>«</w:t>
      </w:r>
      <w:r w:rsidRPr="00B30282">
        <w:rPr>
          <w:rFonts w:ascii="Times New Roman" w:hAnsi="Times New Roman" w:cs="Times New Roman"/>
          <w:sz w:val="28"/>
          <w:szCs w:val="28"/>
        </w:rPr>
        <w:t>Интернет</w:t>
      </w:r>
      <w:r w:rsidR="00194F55">
        <w:rPr>
          <w:rFonts w:ascii="Times New Roman" w:hAnsi="Times New Roman" w:cs="Times New Roman"/>
          <w:sz w:val="28"/>
          <w:szCs w:val="28"/>
        </w:rPr>
        <w:t>»</w:t>
      </w:r>
      <w:r w:rsidRPr="00B30282">
        <w:rPr>
          <w:rFonts w:ascii="Times New Roman" w:hAnsi="Times New Roman" w:cs="Times New Roman"/>
          <w:sz w:val="28"/>
          <w:szCs w:val="28"/>
        </w:rPr>
        <w:t>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B30282" w:rsidRPr="00B30282">
        <w:rPr>
          <w:rFonts w:ascii="Times New Roman" w:hAnsi="Times New Roman" w:cs="Times New Roman"/>
          <w:sz w:val="28"/>
          <w:szCs w:val="28"/>
        </w:rPr>
        <w:t>5</w:t>
      </w:r>
      <w:r w:rsidRPr="00B30282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F55">
        <w:rPr>
          <w:rFonts w:ascii="Times New Roman" w:hAnsi="Times New Roman" w:cs="Times New Roman"/>
          <w:sz w:val="28"/>
          <w:szCs w:val="28"/>
          <w:highlight w:val="yellow"/>
        </w:rPr>
        <w:t>3) возможность получения муниципальной услуги в МФЦ;</w:t>
      </w: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 w:rsidRPr="00F84D2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4D29">
        <w:rPr>
          <w:rFonts w:ascii="Times New Roman" w:hAnsi="Times New Roman" w:cs="Times New Roman"/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94FF6" w:rsidRDefault="00094FF6" w:rsidP="00094FF6">
      <w:pPr>
        <w:pStyle w:val="ConsPlusNormal"/>
        <w:ind w:firstLine="540"/>
        <w:jc w:val="both"/>
      </w:pPr>
      <w:r w:rsidRPr="00094FF6">
        <w:rPr>
          <w:highlight w:val="yellow"/>
        </w:rPr>
        <w:t xml:space="preserve">2.16.1. Администрация осуществляет взаимодействие с МФЦ при предоставлении </w:t>
      </w:r>
      <w:r>
        <w:rPr>
          <w:highlight w:val="yellow"/>
        </w:rPr>
        <w:t>муниципальной</w:t>
      </w:r>
      <w:r w:rsidRPr="00094FF6">
        <w:rPr>
          <w:highlight w:val="yellow"/>
        </w:rPr>
        <w:t xml:space="preserve"> услуги.</w:t>
      </w:r>
    </w:p>
    <w:p w:rsidR="00094FF6" w:rsidRDefault="00094FF6" w:rsidP="00094FF6">
      <w:pPr>
        <w:pStyle w:val="ConsPlusNormal"/>
        <w:ind w:firstLine="540"/>
        <w:jc w:val="both"/>
      </w:pPr>
      <w: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</w:t>
      </w:r>
      <w:r w:rsidR="00F84D29" w:rsidRPr="00F973C0">
        <w:rPr>
          <w:rStyle w:val="a5"/>
        </w:rPr>
        <w:footnoteReference w:id="11"/>
      </w:r>
      <w:r>
        <w:t>.</w:t>
      </w:r>
    </w:p>
    <w:p w:rsidR="00094FF6" w:rsidRPr="00F84D29" w:rsidRDefault="00094FF6" w:rsidP="00094FF6">
      <w:pPr>
        <w:pStyle w:val="ConsPlusNormal"/>
        <w:ind w:firstLine="540"/>
        <w:jc w:val="both"/>
        <w:rPr>
          <w:highlight w:val="cyan"/>
        </w:rPr>
      </w:pPr>
      <w:r w:rsidRPr="00F84D29">
        <w:rPr>
          <w:highlight w:val="cyan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094FF6" w:rsidRPr="00F84D29" w:rsidRDefault="00094FF6" w:rsidP="00094FF6">
      <w:pPr>
        <w:pStyle w:val="ConsPlusNormal"/>
        <w:ind w:firstLine="540"/>
        <w:jc w:val="both"/>
        <w:rPr>
          <w:highlight w:val="cyan"/>
        </w:rPr>
      </w:pPr>
      <w:r w:rsidRPr="00F84D29">
        <w:rPr>
          <w:highlight w:val="cyan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094FF6" w:rsidRPr="00F84D29" w:rsidRDefault="00094FF6" w:rsidP="00094FF6">
      <w:pPr>
        <w:pStyle w:val="ConsPlusNormal"/>
        <w:ind w:firstLine="540"/>
        <w:jc w:val="both"/>
        <w:rPr>
          <w:sz w:val="2"/>
          <w:szCs w:val="2"/>
          <w:highlight w:val="cyan"/>
        </w:rPr>
      </w:pPr>
      <w:bookmarkStart w:id="0" w:name="P581"/>
      <w:bookmarkEnd w:id="0"/>
      <w:r w:rsidRPr="00F84D29">
        <w:rPr>
          <w:highlight w:val="cyan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</w:t>
      </w:r>
      <w:r w:rsidR="0050097A">
        <w:rPr>
          <w:highlight w:val="cyan"/>
        </w:rPr>
        <w:t>муниципальной</w:t>
      </w:r>
      <w:r w:rsidRPr="00F84D29">
        <w:rPr>
          <w:highlight w:val="cyan"/>
        </w:rPr>
        <w:t xml:space="preserve"> услуги.</w:t>
      </w:r>
      <w:r w:rsidRPr="00F84D29">
        <w:rPr>
          <w:sz w:val="2"/>
          <w:szCs w:val="2"/>
          <w:highlight w:val="cyan"/>
        </w:rPr>
        <w:t xml:space="preserve"> </w:t>
      </w:r>
    </w:p>
    <w:p w:rsidR="00094FF6" w:rsidRPr="00F84D29" w:rsidRDefault="00094FF6" w:rsidP="00094FF6">
      <w:pPr>
        <w:pStyle w:val="ConsPlusNormal"/>
        <w:ind w:firstLine="540"/>
        <w:jc w:val="both"/>
        <w:rPr>
          <w:highlight w:val="cyan"/>
        </w:rPr>
      </w:pPr>
      <w:bookmarkStart w:id="1" w:name="P585"/>
      <w:bookmarkEnd w:id="1"/>
      <w:r w:rsidRPr="00F84D29">
        <w:rPr>
          <w:highlight w:val="cyan"/>
        </w:rPr>
        <w:t xml:space="preserve">2.16.6. Обеспечение возможности для заявителей получения результата </w:t>
      </w:r>
      <w:r w:rsidR="0050097A">
        <w:rPr>
          <w:highlight w:val="cyan"/>
        </w:rPr>
        <w:t>муниципальной</w:t>
      </w:r>
      <w:r w:rsidRPr="00F84D29">
        <w:rPr>
          <w:highlight w:val="cyan"/>
        </w:rPr>
        <w:t xml:space="preserve"> услуги в электронном виде с использованием Единого портала, Регионального портала.</w:t>
      </w:r>
    </w:p>
    <w:p w:rsidR="00094FF6" w:rsidRPr="00F84D29" w:rsidRDefault="00094FF6" w:rsidP="00094FF6">
      <w:pPr>
        <w:pStyle w:val="ConsPlusNormal"/>
        <w:ind w:firstLine="540"/>
        <w:jc w:val="both"/>
        <w:rPr>
          <w:highlight w:val="cyan"/>
        </w:rPr>
      </w:pPr>
      <w:r w:rsidRPr="00F84D29">
        <w:rPr>
          <w:highlight w:val="cyan"/>
        </w:rPr>
        <w:t>2.1</w:t>
      </w:r>
      <w:r w:rsidR="00F84D29" w:rsidRPr="00F84D29">
        <w:rPr>
          <w:highlight w:val="cyan"/>
        </w:rPr>
        <w:t>6</w:t>
      </w:r>
      <w:r w:rsidRPr="00F84D29">
        <w:rPr>
          <w:highlight w:val="cyan"/>
        </w:rPr>
        <w:t xml:space="preserve">.7. Средства электронной подписи, применяемые при предоставлении </w:t>
      </w:r>
      <w:r w:rsidR="0050097A">
        <w:rPr>
          <w:highlight w:val="cyan"/>
        </w:rPr>
        <w:t>муниципальной</w:t>
      </w:r>
      <w:r w:rsidRPr="00F84D29">
        <w:rPr>
          <w:highlight w:val="cyan"/>
        </w:rPr>
        <w:t xml:space="preserve"> услуги в электронном виде, должны быть сертифицированы в соответствии с законодательством Российской Федерации.</w:t>
      </w:r>
    </w:p>
    <w:p w:rsidR="00094FF6" w:rsidRDefault="00094FF6" w:rsidP="00094FF6">
      <w:pPr>
        <w:pStyle w:val="ConsPlusNormal"/>
        <w:ind w:firstLine="540"/>
        <w:jc w:val="both"/>
      </w:pPr>
      <w:r w:rsidRPr="00F84D29">
        <w:rPr>
          <w:highlight w:val="cyan"/>
        </w:rPr>
        <w:t>2.1</w:t>
      </w:r>
      <w:r w:rsidR="00F84D29" w:rsidRPr="00F84D29">
        <w:rPr>
          <w:highlight w:val="cyan"/>
        </w:rPr>
        <w:t>6</w:t>
      </w:r>
      <w:r w:rsidRPr="00F84D29">
        <w:rPr>
          <w:highlight w:val="cyan"/>
        </w:rPr>
        <w:t>.8. Рассмотрение заявления, полученного в электронной форме, осуществляется в порядке, предусмотренном  подраздел</w:t>
      </w:r>
      <w:r w:rsidR="00F84D29" w:rsidRPr="00F84D29">
        <w:rPr>
          <w:highlight w:val="cyan"/>
        </w:rPr>
        <w:t>ом</w:t>
      </w:r>
      <w:r w:rsidRPr="00F84D29">
        <w:rPr>
          <w:highlight w:val="cyan"/>
        </w:rPr>
        <w:t xml:space="preserve"> 3.</w:t>
      </w:r>
      <w:r w:rsidR="00BB2B63">
        <w:rPr>
          <w:highlight w:val="cyan"/>
        </w:rPr>
        <w:t>4</w:t>
      </w:r>
      <w:r w:rsidRPr="00F84D29">
        <w:rPr>
          <w:highlight w:val="cyan"/>
        </w:rPr>
        <w:t>. раздела 3 настоящего Административного регламента.</w:t>
      </w:r>
    </w:p>
    <w:p w:rsidR="00094FF6" w:rsidRDefault="00094FF6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F973C0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2"/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ED3C4F" w:rsidRPr="00194F55" w:rsidRDefault="00FE6BBD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2</w:t>
      </w:r>
      <w:r w:rsidR="00ED3C4F" w:rsidRPr="00194F55">
        <w:rPr>
          <w:rFonts w:ascii="Times New Roman" w:hAnsi="Times New Roman" w:cs="Times New Roman"/>
          <w:sz w:val="28"/>
          <w:szCs w:val="28"/>
          <w:highlight w:val="lightGray"/>
        </w:rPr>
        <w:t>) формирование и направление межведомственного запроса;</w:t>
      </w:r>
    </w:p>
    <w:p w:rsidR="00ED3C4F" w:rsidRPr="00F973C0" w:rsidRDefault="00FE6BBD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</w:t>
      </w:r>
      <w:r w:rsidR="00715427" w:rsidRPr="00715427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F973C0" w:rsidRDefault="00FE6BBD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) выдача результата предоставления муниципальной услуги заявителю.</w:t>
      </w:r>
    </w:p>
    <w:p w:rsidR="00FE6BBD" w:rsidRPr="00F973C0" w:rsidRDefault="00FE6BBD" w:rsidP="00FE6B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E6B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Прием и регистрация документов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Основанием для начала исполнения административной процедуры 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является личное обращение заявителя в Администрацию либо поступление запроса в Администрацию по почте</w:t>
      </w:r>
      <w:r w:rsidRPr="00797605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, по информационно-телекоммуникационным сетям общего доступа, в том числе сети </w:t>
      </w:r>
      <w:r w:rsidR="00FE6BBD" w:rsidRPr="00797605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«</w:t>
      </w:r>
      <w:r w:rsidRPr="00797605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Интернет</w:t>
      </w:r>
      <w:r w:rsidR="00FE6BBD" w:rsidRPr="00797605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»</w:t>
      </w:r>
      <w:r w:rsidRPr="00797605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, включая </w:t>
      </w:r>
      <w:r w:rsidR="00FE6BBD" w:rsidRPr="00797605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Единый портал, Региональный портал</w:t>
      </w:r>
      <w:r w:rsidRPr="00797605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.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.2. Специалист, в обязанности которого входит прие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м и регистрация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документов: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F973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</w:t>
      </w:r>
      <w:r w:rsidRPr="00FE6BBD">
        <w:rPr>
          <w:rFonts w:ascii="Times New Roman" w:hAnsi="Times New Roman" w:cs="Times New Roman"/>
          <w:sz w:val="28"/>
          <w:szCs w:val="28"/>
        </w:rPr>
        <w:t>пунктом 2.6.3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FE6BBD" w:rsidRPr="00F973C0" w:rsidRDefault="00FE6BBD" w:rsidP="00FE6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наличие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для отказа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приеме документов, предусмотренных 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подразделом 2.9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6E2B92" w:rsidRPr="006E2B92">
        <w:rPr>
          <w:rFonts w:ascii="Times New Roman" w:hAnsi="Times New Roman" w:cs="Times New Roman"/>
          <w:sz w:val="28"/>
          <w:szCs w:val="28"/>
        </w:rPr>
        <w:t xml:space="preserve"> </w:t>
      </w:r>
      <w:r w:rsidR="006E2B92"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наличия таких оснований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уведомляет об этом заявителя в письменной форме с указание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причин 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>отказа в приеме документов, а в случае отсутствия таких оснований переходит к следующе</w:t>
      </w:r>
      <w:r w:rsidR="000C5375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</w:t>
      </w:r>
      <w:r w:rsidR="000C5375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375">
        <w:rPr>
          <w:rFonts w:ascii="Times New Roman" w:hAnsi="Times New Roman" w:cs="Times New Roman"/>
          <w:color w:val="000000"/>
          <w:sz w:val="28"/>
          <w:szCs w:val="28"/>
        </w:rPr>
        <w:t>действию</w:t>
      </w:r>
      <w:r w:rsidR="0073408B" w:rsidRPr="00F973C0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F973C0" w:rsidRDefault="006E2B92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)_________(</w:t>
      </w:r>
      <w:r w:rsidR="00ED3C4F"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дополнительно указываются варианты решений, принимаемых специалистом в указанные сроки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70598" w:rsidRDefault="00570598" w:rsidP="005705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66DEE" w:rsidRPr="007C31C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в случае если заявителем по собственной инициативе представлены, документы, предусмотренные подразделом 2.7 раздела 2 настоящего Административного регламента, приобщает данные документы к комплекту документов</w:t>
      </w:r>
      <w:r w:rsidRPr="007C31C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0598" w:rsidRDefault="007C31CB" w:rsidP="005705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70598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регистрирует поступление запроса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документов, представленных заявителем, 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70598" w:rsidRPr="00F973C0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установленными правилами делопроизводства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>, формирует комплект документов заявителя</w:t>
      </w:r>
      <w:r w:rsidR="00570598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Default="007C31CB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) сообщает заявителю номер и дату регистрации запроса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70598" w:rsidRPr="005705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выдает расписку о получении документов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(указывается при необходимости);</w:t>
      </w:r>
    </w:p>
    <w:p w:rsidR="000C5375" w:rsidRDefault="007C31CB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70598" w:rsidRPr="0057059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598" w:rsidRPr="007C31C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в случае, если заявителем  по собственной инициативе представлены, документы, предусмотренные подразделом 2.7 раздела 2 настоящего Административного регламента, </w:t>
      </w:r>
      <w:r w:rsidR="00570598" w:rsidRPr="007C31CB">
        <w:rPr>
          <w:rFonts w:ascii="Times New Roman" w:hAnsi="Times New Roman" w:cs="Times New Roman"/>
          <w:color w:val="000000"/>
          <w:sz w:val="28"/>
          <w:szCs w:val="28"/>
        </w:rPr>
        <w:t xml:space="preserve">предает комплект документов заявителя специалисту, ответственному за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</w:t>
      </w:r>
      <w:r w:rsidR="00715427" w:rsidRPr="00715427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="00570598" w:rsidRPr="007C31C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; </w:t>
      </w:r>
    </w:p>
    <w:p w:rsidR="00570598" w:rsidRPr="00570598" w:rsidRDefault="000C5375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9) </w:t>
      </w:r>
      <w:r w:rsidR="00570598" w:rsidRPr="007C31C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в случае если заявителем по собственной инициативе не представлены документы, предусмотренные подразделом 2.7 раздела 2 настоящего </w:t>
      </w:r>
      <w:r w:rsidR="00570598" w:rsidRPr="007C31C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lastRenderedPageBreak/>
        <w:t>Административного регламента, передает комплект документов заявителя специалисту, ответственному за формирование и направление межведомственного запроса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.3. Результатом административной процедуры является 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="00570598" w:rsidRPr="007C31CB">
        <w:rPr>
          <w:rFonts w:ascii="Times New Roman" w:hAnsi="Times New Roman" w:cs="Times New Roman"/>
          <w:i/>
          <w:color w:val="000000"/>
          <w:sz w:val="28"/>
          <w:szCs w:val="28"/>
        </w:rPr>
        <w:t>либо отказ в приеме  документов (указывается при наличии оснований для отказа в приеме документов</w:t>
      </w:r>
      <w:r w:rsidR="007C31CB" w:rsidRPr="007C31C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.4. Продолжительной административной процедуры не более _______ дней.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 w:rsidR="00FE6BBD" w:rsidRPr="006E2B92">
        <w:rPr>
          <w:rFonts w:ascii="Times New Roman" w:hAnsi="Times New Roman" w:cs="Times New Roman"/>
          <w:sz w:val="28"/>
          <w:szCs w:val="28"/>
        </w:rPr>
        <w:t>1</w:t>
      </w:r>
      <w:r w:rsidRPr="006E2B92">
        <w:rPr>
          <w:rFonts w:ascii="Times New Roman" w:hAnsi="Times New Roman" w:cs="Times New Roman"/>
          <w:sz w:val="28"/>
          <w:szCs w:val="28"/>
        </w:rPr>
        <w:t>.5. Обязанности специалиста, ответственного за прием и регистрацию документов, должны быть закреплены в его должностном регламенте</w:t>
      </w:r>
      <w:r w:rsidR="007C31CB">
        <w:rPr>
          <w:rFonts w:ascii="Times New Roman" w:hAnsi="Times New Roman" w:cs="Times New Roman"/>
          <w:sz w:val="28"/>
          <w:szCs w:val="28"/>
        </w:rPr>
        <w:t xml:space="preserve"> (</w:t>
      </w:r>
      <w:r w:rsidR="007C31CB" w:rsidRPr="007C31CB">
        <w:rPr>
          <w:rFonts w:ascii="Times New Roman" w:hAnsi="Times New Roman" w:cs="Times New Roman"/>
          <w:i/>
          <w:sz w:val="28"/>
          <w:szCs w:val="28"/>
        </w:rPr>
        <w:t>должностной инструкции</w:t>
      </w:r>
      <w:r w:rsidR="007C31CB">
        <w:rPr>
          <w:rFonts w:ascii="Times New Roman" w:hAnsi="Times New Roman" w:cs="Times New Roman"/>
          <w:sz w:val="28"/>
          <w:szCs w:val="28"/>
        </w:rPr>
        <w:t>)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73408B" w:rsidRPr="006E2B92" w:rsidRDefault="0073408B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3.1.6. Процедура приема и регистрации документов в МФЦ осуществляется в соответствии </w:t>
      </w:r>
      <w:r w:rsidR="00D91701" w:rsidRPr="00266DEE">
        <w:rPr>
          <w:rFonts w:ascii="Times New Roman" w:hAnsi="Times New Roman" w:cs="Times New Roman"/>
          <w:sz w:val="28"/>
          <w:szCs w:val="28"/>
          <w:highlight w:val="yellow"/>
        </w:rPr>
        <w:t>с требованиями</w:t>
      </w:r>
      <w:r w:rsidR="00266DEE"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, установленными </w:t>
      </w:r>
      <w:r w:rsidR="00D91701"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 п</w:t>
      </w:r>
      <w:r w:rsidR="00266DEE" w:rsidRPr="00266DEE">
        <w:rPr>
          <w:rFonts w:ascii="Times New Roman" w:hAnsi="Times New Roman" w:cs="Times New Roman"/>
          <w:sz w:val="28"/>
          <w:szCs w:val="28"/>
          <w:highlight w:val="yellow"/>
        </w:rPr>
        <w:t>п.</w:t>
      </w:r>
      <w:r w:rsidR="00D91701" w:rsidRPr="00266DEE">
        <w:rPr>
          <w:rFonts w:ascii="Times New Roman" w:hAnsi="Times New Roman" w:cs="Times New Roman"/>
          <w:sz w:val="28"/>
          <w:szCs w:val="28"/>
          <w:highlight w:val="yellow"/>
        </w:rPr>
        <w:t>3.1</w:t>
      </w:r>
      <w:r w:rsidR="00266DEE"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.2 – 3.1.3 </w:t>
      </w:r>
      <w:r w:rsidR="00266DEE">
        <w:rPr>
          <w:rFonts w:ascii="Times New Roman" w:hAnsi="Times New Roman" w:cs="Times New Roman"/>
          <w:sz w:val="28"/>
          <w:szCs w:val="28"/>
          <w:highlight w:val="yellow"/>
        </w:rPr>
        <w:t xml:space="preserve">подраздела 3.1 </w:t>
      </w:r>
      <w:r w:rsidR="00266DEE"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раздела 3 настоящего Административного регламента, а также  регламента 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>деятельности специалистов</w:t>
      </w:r>
      <w:r w:rsidR="00266DEE">
        <w:rPr>
          <w:rFonts w:ascii="Times New Roman" w:hAnsi="Times New Roman" w:cs="Times New Roman"/>
          <w:sz w:val="28"/>
          <w:szCs w:val="28"/>
          <w:highlight w:val="yellow"/>
        </w:rPr>
        <w:t xml:space="preserve"> МФЦ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>, утвержденн</w:t>
      </w:r>
      <w:r w:rsidR="00266DEE">
        <w:rPr>
          <w:rFonts w:ascii="Times New Roman" w:hAnsi="Times New Roman" w:cs="Times New Roman"/>
          <w:sz w:val="28"/>
          <w:szCs w:val="28"/>
          <w:highlight w:val="yellow"/>
        </w:rPr>
        <w:t>ого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91701" w:rsidRPr="00266DEE">
        <w:rPr>
          <w:rFonts w:ascii="Times New Roman" w:hAnsi="Times New Roman" w:cs="Times New Roman"/>
          <w:sz w:val="28"/>
          <w:szCs w:val="28"/>
          <w:highlight w:val="yellow"/>
        </w:rPr>
        <w:t>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</w:t>
      </w:r>
      <w:r w:rsidR="00266DEE" w:rsidRPr="00266DEE">
        <w:rPr>
          <w:rFonts w:ascii="Times New Roman" w:hAnsi="Times New Roman" w:cs="Times New Roman"/>
          <w:sz w:val="28"/>
          <w:szCs w:val="28"/>
          <w:highlight w:val="yellow"/>
        </w:rPr>
        <w:t>т</w:t>
      </w:r>
      <w:r w:rsidR="00D91701" w:rsidRPr="00266DEE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66DEE"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документов заявителя в орган местного самоуправления </w:t>
      </w:r>
      <w:r w:rsidR="00F636B2">
        <w:rPr>
          <w:rFonts w:ascii="Times New Roman" w:hAnsi="Times New Roman" w:cs="Times New Roman"/>
          <w:sz w:val="28"/>
          <w:szCs w:val="28"/>
          <w:highlight w:val="yellow"/>
        </w:rPr>
        <w:t>в срок, установленный в</w:t>
      </w:r>
      <w:r w:rsidR="00266DEE"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 порядке, предусмотренном соответствующим соглашением о взаимодействии.</w:t>
      </w:r>
      <w:r w:rsidR="00266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84D2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E6BBD" w:rsidRPr="00F84D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84D29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  <w:r w:rsidR="00F84D29" w:rsidRPr="00F84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4D29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5"/>
      </w:r>
    </w:p>
    <w:p w:rsidR="00ED3C4F" w:rsidRPr="00FE6BBD" w:rsidRDefault="00ED3C4F" w:rsidP="00ED3C4F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ED3C4F" w:rsidRPr="00FE6BBD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3.</w:t>
      </w:r>
      <w:r w:rsidR="007C31CB">
        <w:rPr>
          <w:rFonts w:ascii="Times New Roman" w:hAnsi="Times New Roman" w:cs="Times New Roman"/>
          <w:sz w:val="28"/>
          <w:szCs w:val="28"/>
          <w:highlight w:val="lightGray"/>
        </w:rPr>
        <w:t>2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.1. Основанием для начала административной процедуры формирования и направления межведомственного запроса</w:t>
      </w:r>
      <w:r w:rsidR="00F84D29">
        <w:rPr>
          <w:rFonts w:ascii="Times New Roman" w:hAnsi="Times New Roman" w:cs="Times New Roman"/>
          <w:sz w:val="28"/>
          <w:szCs w:val="28"/>
          <w:highlight w:val="lightGray"/>
        </w:rPr>
        <w:t xml:space="preserve"> в органы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 xml:space="preserve">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ED3C4F" w:rsidRPr="00FE6BBD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3.</w:t>
      </w:r>
      <w:r w:rsidR="007C31CB">
        <w:rPr>
          <w:rFonts w:ascii="Times New Roman" w:hAnsi="Times New Roman" w:cs="Times New Roman"/>
          <w:sz w:val="28"/>
          <w:szCs w:val="28"/>
          <w:highlight w:val="lightGray"/>
        </w:rPr>
        <w:t>2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 w:rsidR="007C31CB">
        <w:rPr>
          <w:rFonts w:ascii="Times New Roman" w:hAnsi="Times New Roman" w:cs="Times New Roman"/>
          <w:sz w:val="28"/>
          <w:szCs w:val="28"/>
          <w:highlight w:val="lightGray"/>
        </w:rPr>
        <w:t>2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. В случае если заявителем по собственной инициативе не представлены указанные в пункте 2.</w:t>
      </w:r>
      <w:r w:rsidR="007C31CB">
        <w:rPr>
          <w:rFonts w:ascii="Times New Roman" w:hAnsi="Times New Roman" w:cs="Times New Roman"/>
          <w:sz w:val="28"/>
          <w:szCs w:val="28"/>
          <w:highlight w:val="lightGray"/>
        </w:rPr>
        <w:t>7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.1</w:t>
      </w:r>
      <w:r w:rsidR="007C31CB">
        <w:rPr>
          <w:rFonts w:ascii="Times New Roman" w:hAnsi="Times New Roman" w:cs="Times New Roman"/>
          <w:sz w:val="28"/>
          <w:szCs w:val="28"/>
          <w:highlight w:val="lightGray"/>
        </w:rPr>
        <w:t xml:space="preserve"> подраздела 2.7 раздела 2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 xml:space="preserve">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F84D29" w:rsidRPr="000C5375" w:rsidRDefault="00F84D29" w:rsidP="00F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0C5375">
        <w:rPr>
          <w:rFonts w:ascii="Times New Roman" w:hAnsi="Times New Roman" w:cs="Times New Roman"/>
          <w:sz w:val="28"/>
          <w:szCs w:val="28"/>
          <w:highlight w:val="lightGray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F84D29" w:rsidRPr="000C5375" w:rsidRDefault="00F84D29" w:rsidP="00F84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0C5375">
        <w:rPr>
          <w:rFonts w:ascii="Times New Roman" w:hAnsi="Times New Roman" w:cs="Times New Roman"/>
          <w:sz w:val="28"/>
          <w:szCs w:val="28"/>
          <w:highlight w:val="lightGray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</w:t>
      </w:r>
      <w:r w:rsidRPr="000C5375">
        <w:rPr>
          <w:rFonts w:ascii="Times New Roman" w:hAnsi="Times New Roman" w:cs="Times New Roman"/>
          <w:sz w:val="28"/>
          <w:szCs w:val="28"/>
          <w:highlight w:val="lightGray"/>
        </w:rPr>
        <w:lastRenderedPageBreak/>
        <w:t>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ED3C4F" w:rsidRPr="00F84D2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i/>
          <w:sz w:val="28"/>
          <w:szCs w:val="28"/>
          <w:highlight w:val="lightGray"/>
        </w:rPr>
      </w:pPr>
      <w:r w:rsidRPr="000C5375">
        <w:rPr>
          <w:rFonts w:ascii="Times New Roman" w:hAnsi="Times New Roman" w:cs="Times New Roman"/>
          <w:sz w:val="28"/>
          <w:szCs w:val="28"/>
          <w:highlight w:val="lightGray"/>
        </w:rPr>
        <w:t>3.</w:t>
      </w:r>
      <w:r w:rsidR="007C31CB" w:rsidRPr="000C5375">
        <w:rPr>
          <w:rFonts w:ascii="Times New Roman" w:hAnsi="Times New Roman" w:cs="Times New Roman"/>
          <w:sz w:val="28"/>
          <w:szCs w:val="28"/>
          <w:highlight w:val="lightGray"/>
        </w:rPr>
        <w:t>2</w:t>
      </w:r>
      <w:r w:rsidRPr="000C5375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 w:rsidR="007C31CB" w:rsidRPr="000C5375">
        <w:rPr>
          <w:rFonts w:ascii="Times New Roman" w:hAnsi="Times New Roman" w:cs="Times New Roman"/>
          <w:sz w:val="28"/>
          <w:szCs w:val="28"/>
          <w:highlight w:val="lightGray"/>
        </w:rPr>
        <w:t>4</w:t>
      </w:r>
      <w:r w:rsidRPr="000C5375">
        <w:rPr>
          <w:rFonts w:ascii="Times New Roman" w:hAnsi="Times New Roman" w:cs="Times New Roman"/>
          <w:sz w:val="28"/>
          <w:szCs w:val="28"/>
          <w:highlight w:val="lightGray"/>
        </w:rPr>
        <w:t xml:space="preserve">. Срок подготовки межведомственного запроса специалистом 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 xml:space="preserve">не может превышать </w:t>
      </w:r>
      <w:r w:rsidR="00F84D29">
        <w:rPr>
          <w:rFonts w:ascii="Times New Roman" w:hAnsi="Times New Roman" w:cs="Times New Roman"/>
          <w:sz w:val="28"/>
          <w:szCs w:val="28"/>
          <w:highlight w:val="lightGray"/>
        </w:rPr>
        <w:t>__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F84D29">
        <w:rPr>
          <w:rFonts w:ascii="Times New Roman" w:hAnsi="Times New Roman" w:cs="Times New Roman"/>
          <w:sz w:val="28"/>
          <w:szCs w:val="28"/>
          <w:highlight w:val="lightGray"/>
        </w:rPr>
        <w:t>календарных/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рабочих дня</w:t>
      </w:r>
      <w:r w:rsidR="00F84D29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F84D29" w:rsidRPr="00F84D29">
        <w:rPr>
          <w:rFonts w:ascii="Times New Roman" w:hAnsi="Times New Roman" w:cs="Times New Roman"/>
          <w:i/>
          <w:sz w:val="28"/>
          <w:szCs w:val="28"/>
          <w:highlight w:val="lightGray"/>
        </w:rPr>
        <w:t>(рекомендуется устанавливать не более 3-х дней)</w:t>
      </w:r>
      <w:r w:rsidRPr="00F84D29">
        <w:rPr>
          <w:rFonts w:ascii="Times New Roman" w:hAnsi="Times New Roman" w:cs="Times New Roman"/>
          <w:i/>
          <w:sz w:val="28"/>
          <w:szCs w:val="28"/>
          <w:highlight w:val="lightGray"/>
        </w:rPr>
        <w:t>.</w:t>
      </w:r>
    </w:p>
    <w:p w:rsidR="00ED3C4F" w:rsidRPr="00FE6BBD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3.</w:t>
      </w:r>
      <w:r w:rsidR="007C31CB">
        <w:rPr>
          <w:rFonts w:ascii="Times New Roman" w:hAnsi="Times New Roman" w:cs="Times New Roman"/>
          <w:sz w:val="28"/>
          <w:szCs w:val="28"/>
          <w:highlight w:val="lightGray"/>
        </w:rPr>
        <w:t>2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 w:rsidR="007C31CB">
        <w:rPr>
          <w:rFonts w:ascii="Times New Roman" w:hAnsi="Times New Roman" w:cs="Times New Roman"/>
          <w:sz w:val="28"/>
          <w:szCs w:val="28"/>
          <w:highlight w:val="lightGray"/>
        </w:rPr>
        <w:t>5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D3C4F" w:rsidRPr="00FE6BBD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3.</w:t>
      </w:r>
      <w:r w:rsidR="007C31CB">
        <w:rPr>
          <w:rFonts w:ascii="Times New Roman" w:hAnsi="Times New Roman" w:cs="Times New Roman"/>
          <w:sz w:val="28"/>
          <w:szCs w:val="28"/>
          <w:highlight w:val="lightGray"/>
        </w:rPr>
        <w:t>2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 w:rsidR="007C31CB">
        <w:rPr>
          <w:rFonts w:ascii="Times New Roman" w:hAnsi="Times New Roman" w:cs="Times New Roman"/>
          <w:sz w:val="28"/>
          <w:szCs w:val="28"/>
          <w:highlight w:val="lightGray"/>
        </w:rPr>
        <w:t>6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 xml:space="preserve">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  <w:highlight w:val="lightGray"/>
        </w:rPr>
        <w:t>ассмотрение документов, принятие решения о предоставлении (</w:t>
      </w:r>
      <w:r w:rsidR="00715427" w:rsidRPr="00715427">
        <w:rPr>
          <w:rFonts w:ascii="Times New Roman" w:hAnsi="Times New Roman" w:cs="Times New Roman"/>
          <w:bCs/>
          <w:i/>
          <w:sz w:val="28"/>
          <w:szCs w:val="28"/>
          <w:highlight w:val="lightGray"/>
        </w:rPr>
        <w:t>отказе в предоставлении</w:t>
      </w:r>
      <w:r w:rsidR="00715427" w:rsidRPr="00715427">
        <w:rPr>
          <w:rFonts w:ascii="Times New Roman" w:hAnsi="Times New Roman" w:cs="Times New Roman"/>
          <w:bCs/>
          <w:sz w:val="28"/>
          <w:szCs w:val="28"/>
          <w:highlight w:val="lightGray"/>
        </w:rPr>
        <w:t>) муниципальной услуги, оформление результата предоставления муниципальной услуги</w:t>
      </w:r>
      <w:r w:rsidRPr="00715427">
        <w:rPr>
          <w:rFonts w:ascii="Times New Roman" w:hAnsi="Times New Roman" w:cs="Times New Roman"/>
          <w:sz w:val="28"/>
          <w:szCs w:val="28"/>
          <w:highlight w:val="lightGray"/>
        </w:rPr>
        <w:t xml:space="preserve">, 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в день поступления таких документов (сведений).</w:t>
      </w:r>
    </w:p>
    <w:p w:rsidR="00ED3C4F" w:rsidRPr="00FE6BBD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3.</w:t>
      </w:r>
      <w:r w:rsidR="007C31CB">
        <w:rPr>
          <w:rFonts w:ascii="Times New Roman" w:hAnsi="Times New Roman" w:cs="Times New Roman"/>
          <w:sz w:val="28"/>
          <w:szCs w:val="28"/>
          <w:highlight w:val="lightGray"/>
        </w:rPr>
        <w:t>2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 w:rsidR="007C31CB">
        <w:rPr>
          <w:rFonts w:ascii="Times New Roman" w:hAnsi="Times New Roman" w:cs="Times New Roman"/>
          <w:sz w:val="28"/>
          <w:szCs w:val="28"/>
          <w:highlight w:val="lightGray"/>
        </w:rPr>
        <w:t>7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. Обязанности специалиста, ответственного за формирование и направление межведомственного запроса, должны быть закреплены в его должностно</w:t>
      </w:r>
      <w:r w:rsidR="007C31CB">
        <w:rPr>
          <w:rFonts w:ascii="Times New Roman" w:hAnsi="Times New Roman" w:cs="Times New Roman"/>
          <w:sz w:val="28"/>
          <w:szCs w:val="28"/>
          <w:highlight w:val="lightGray"/>
        </w:rPr>
        <w:t>м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7C31CB" w:rsidRPr="000C5375">
        <w:rPr>
          <w:rFonts w:ascii="Times New Roman" w:hAnsi="Times New Roman" w:cs="Times New Roman"/>
          <w:sz w:val="28"/>
          <w:szCs w:val="28"/>
          <w:highlight w:val="lightGray"/>
        </w:rPr>
        <w:t>регламенте (</w:t>
      </w:r>
      <w:r w:rsidR="007C31CB" w:rsidRPr="000C5375">
        <w:rPr>
          <w:rFonts w:ascii="Times New Roman" w:hAnsi="Times New Roman" w:cs="Times New Roman"/>
          <w:i/>
          <w:sz w:val="28"/>
          <w:szCs w:val="28"/>
          <w:highlight w:val="lightGray"/>
        </w:rPr>
        <w:t>должностной инструкции</w:t>
      </w:r>
      <w:r w:rsidR="007C31CB" w:rsidRPr="000C5375">
        <w:rPr>
          <w:rFonts w:ascii="Times New Roman" w:hAnsi="Times New Roman" w:cs="Times New Roman"/>
          <w:sz w:val="28"/>
          <w:szCs w:val="28"/>
          <w:highlight w:val="lightGray"/>
        </w:rPr>
        <w:t>)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ED3C4F" w:rsidRPr="000C5375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3.</w:t>
      </w:r>
      <w:r w:rsidR="007C31CB">
        <w:rPr>
          <w:rFonts w:ascii="Times New Roman" w:hAnsi="Times New Roman" w:cs="Times New Roman"/>
          <w:sz w:val="28"/>
          <w:szCs w:val="28"/>
          <w:highlight w:val="lightGray"/>
        </w:rPr>
        <w:t>2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 w:rsidR="007C31CB">
        <w:rPr>
          <w:rFonts w:ascii="Times New Roman" w:hAnsi="Times New Roman" w:cs="Times New Roman"/>
          <w:sz w:val="28"/>
          <w:szCs w:val="28"/>
          <w:highlight w:val="lightGray"/>
        </w:rPr>
        <w:t>8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 xml:space="preserve">. Максимальный срок выполнения административной процедуры составляет </w:t>
      </w:r>
      <w:r w:rsidR="000C5375" w:rsidRPr="000C5375">
        <w:rPr>
          <w:rFonts w:ascii="Times New Roman" w:hAnsi="Times New Roman" w:cs="Times New Roman"/>
          <w:sz w:val="28"/>
          <w:szCs w:val="28"/>
          <w:highlight w:val="lightGray"/>
        </w:rPr>
        <w:t>__ рабочих/календарных дня</w:t>
      </w:r>
      <w:r w:rsidRPr="00FE6BBD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7C31CB" w:rsidRPr="006E2B92" w:rsidRDefault="007C31CB" w:rsidP="007C3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DEE">
        <w:rPr>
          <w:rFonts w:ascii="Times New Roman" w:hAnsi="Times New Roman" w:cs="Times New Roman"/>
          <w:sz w:val="28"/>
          <w:szCs w:val="28"/>
          <w:highlight w:val="yellow"/>
        </w:rPr>
        <w:t>3.</w:t>
      </w:r>
      <w:r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. Процедура </w:t>
      </w:r>
      <w:r>
        <w:rPr>
          <w:rFonts w:ascii="Times New Roman" w:hAnsi="Times New Roman" w:cs="Times New Roman"/>
          <w:sz w:val="28"/>
          <w:szCs w:val="28"/>
          <w:highlight w:val="yellow"/>
        </w:rPr>
        <w:t>формирования и направления межведомственного запроса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 в МФЦ осуществляется в соответствии с требованиями, установленными  пп.3.</w:t>
      </w:r>
      <w:r w:rsidR="00F636B2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F636B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 – 3.</w:t>
      </w:r>
      <w:r w:rsidR="00F636B2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F636B2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подраздела 3.</w:t>
      </w:r>
      <w:r w:rsidR="00F636B2">
        <w:rPr>
          <w:rFonts w:ascii="Times New Roman" w:hAnsi="Times New Roman" w:cs="Times New Roman"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раздела 3 настоящего Административного регламента, а также  регламента деятельности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МФЦ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>, утвержденн</w:t>
      </w:r>
      <w:r>
        <w:rPr>
          <w:rFonts w:ascii="Times New Roman" w:hAnsi="Times New Roman" w:cs="Times New Roman"/>
          <w:sz w:val="28"/>
          <w:szCs w:val="28"/>
          <w:highlight w:val="yellow"/>
        </w:rPr>
        <w:t>ого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</w:t>
      </w:r>
      <w:r w:rsidR="00F636B2">
        <w:rPr>
          <w:rFonts w:ascii="Times New Roman" w:hAnsi="Times New Roman" w:cs="Times New Roman"/>
          <w:sz w:val="28"/>
          <w:szCs w:val="28"/>
          <w:highlight w:val="yellow"/>
        </w:rPr>
        <w:t>. Сроки передачи документов (сведений), полученных МФЦ в результате межведомственного взаимодействия,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636B2">
        <w:rPr>
          <w:rFonts w:ascii="Times New Roman" w:hAnsi="Times New Roman" w:cs="Times New Roman"/>
          <w:sz w:val="28"/>
          <w:szCs w:val="28"/>
          <w:highlight w:val="yellow"/>
        </w:rPr>
        <w:t xml:space="preserve">устанавливаются 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>в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FE6BBD" w:rsidRDefault="00ED3C4F" w:rsidP="00ED3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6B2" w:rsidRPr="00F636B2" w:rsidRDefault="00ED3C4F" w:rsidP="00F636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636B2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>Рассмотрение документов, принятие решени</w:t>
      </w:r>
      <w:r w:rsidR="0071542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(</w:t>
      </w:r>
      <w:r w:rsidR="00F636B2" w:rsidRPr="00F636B2">
        <w:rPr>
          <w:rFonts w:ascii="Times New Roman" w:hAnsi="Times New Roman" w:cs="Times New Roman"/>
          <w:b/>
          <w:bCs/>
          <w:i/>
          <w:sz w:val="28"/>
          <w:szCs w:val="28"/>
        </w:rPr>
        <w:t>отказе в предоставлении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1542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>, оформление результата пред</w:t>
      </w:r>
      <w:r w:rsidR="0053192B"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ED3C4F" w:rsidRPr="00F973C0" w:rsidRDefault="00ED3C4F" w:rsidP="00ED3C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3.4.1.  Основанием для начала процедуры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</w:t>
      </w:r>
      <w:r w:rsidR="00715427" w:rsidRPr="00715427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получение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специалистом, уполномоченным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о предоставлении </w:t>
      </w:r>
      <w:r w:rsidR="00715427" w:rsidRPr="00F636B2">
        <w:rPr>
          <w:rFonts w:ascii="Times New Roman" w:hAnsi="Times New Roman" w:cs="Times New Roman"/>
          <w:i/>
          <w:color w:val="000000"/>
          <w:sz w:val="28"/>
          <w:szCs w:val="28"/>
        </w:rPr>
        <w:t>(отказе в предоставлении)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>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и результатов межведомственных запросов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3.4.2. При получении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и результатов межведомственных запросов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специалист, ответственный за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</w:t>
      </w:r>
      <w:r w:rsidR="00715427" w:rsidRPr="00715427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0C5375" w:rsidRPr="000C5375" w:rsidRDefault="000C5375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C5375">
        <w:rPr>
          <w:rFonts w:ascii="Times New Roman" w:hAnsi="Times New Roman" w:cs="Times New Roman"/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 w:rsidR="008A4E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F973C0" w:rsidRDefault="000C5375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проверяет наличие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>оснований для отказа в предоставлении муниципальной услуги, предусмотренны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в подразделе 2.9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 xml:space="preserve"> раздела 2 н</w:t>
      </w:r>
      <w:r w:rsidR="00ED3C4F" w:rsidRPr="00F973C0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F973C0" w:rsidRDefault="000C5375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) устанавливает наличие полномочий Администрации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3.4.3. В случае</w:t>
      </w:r>
      <w:r w:rsidR="004B49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Pr="00F973C0">
        <w:rPr>
          <w:rFonts w:ascii="Times New Roman" w:hAnsi="Times New Roman" w:cs="Times New Roman"/>
          <w:sz w:val="28"/>
          <w:szCs w:val="28"/>
        </w:rPr>
        <w:t>пунктом 2.</w:t>
      </w:r>
      <w:r w:rsidR="00893D76">
        <w:rPr>
          <w:rFonts w:ascii="Times New Roman" w:hAnsi="Times New Roman" w:cs="Times New Roman"/>
          <w:sz w:val="28"/>
          <w:szCs w:val="28"/>
        </w:rPr>
        <w:t>9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="00893D76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</w:t>
      </w:r>
      <w:r w:rsidR="00893D76" w:rsidRPr="00715427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проект решения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 и передает указанный проект на рассмотрение должностному лицу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, имеющему полномочия по принятию данного решения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3D76" w:rsidRDefault="0053192B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3.4.4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>. В случае</w:t>
      </w:r>
      <w:r w:rsidR="004B49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 xml:space="preserve">имеются  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определенные </w:t>
      </w:r>
      <w:r w:rsidR="00893D76" w:rsidRPr="00F973C0">
        <w:rPr>
          <w:rFonts w:ascii="Times New Roman" w:hAnsi="Times New Roman" w:cs="Times New Roman"/>
          <w:sz w:val="28"/>
          <w:szCs w:val="28"/>
        </w:rPr>
        <w:t>пунктом 2.</w:t>
      </w:r>
      <w:r w:rsidR="00893D76">
        <w:rPr>
          <w:rFonts w:ascii="Times New Roman" w:hAnsi="Times New Roman" w:cs="Times New Roman"/>
          <w:sz w:val="28"/>
          <w:szCs w:val="28"/>
        </w:rPr>
        <w:t>9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893D76"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="00893D76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</w:t>
      </w:r>
      <w:r w:rsidR="00893D76" w:rsidRPr="00715427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проект решения </w:t>
      </w:r>
      <w:r w:rsidR="00893D76" w:rsidRPr="004B49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 отказе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в  предоставлении муниципальной услуг</w:t>
      </w:r>
      <w:r w:rsidR="00893D76" w:rsidRPr="00893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и передает указанный проект на рассмотрение должностному лицу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, имеющему полномочия по принятию данного решения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6386" w:rsidRDefault="0053192B" w:rsidP="00096386">
      <w:pPr>
        <w:pStyle w:val="ConsPlusNormal"/>
        <w:ind w:firstLine="540"/>
        <w:jc w:val="both"/>
      </w:pPr>
      <w:r>
        <w:t>3.4.5</w:t>
      </w:r>
      <w:r w:rsidR="00096386">
        <w:t xml:space="preserve">. 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="00096386" w:rsidRPr="00F973C0">
        <w:rPr>
          <w:color w:val="000000"/>
        </w:rPr>
        <w:t xml:space="preserve">за </w:t>
      </w:r>
      <w:r w:rsidR="00096386" w:rsidRPr="00715427">
        <w:rPr>
          <w:color w:val="000000"/>
        </w:rPr>
        <w:t>р</w:t>
      </w:r>
      <w:r w:rsidR="00096386" w:rsidRPr="00715427">
        <w:rPr>
          <w:bCs/>
        </w:rPr>
        <w:t>ассмотрение документов, принятие решения о предоставлении (</w:t>
      </w:r>
      <w:r w:rsidR="00096386" w:rsidRPr="00715427">
        <w:rPr>
          <w:bCs/>
          <w:i/>
        </w:rPr>
        <w:t>отказе в предоставлении</w:t>
      </w:r>
      <w:r w:rsidR="00096386" w:rsidRPr="00715427">
        <w:rPr>
          <w:bCs/>
        </w:rPr>
        <w:t>) муниципальной услуги, оформление результата предоставления муниципальной услуги</w:t>
      </w:r>
      <w:r w:rsidR="00096386">
        <w:t xml:space="preserve">, для приведения в соответствие с требованиями законодательства с указанием причины возврата. После приведения проекта решения в соответствие с требованиями </w:t>
      </w:r>
      <w:r w:rsidR="00096386">
        <w:lastRenderedPageBreak/>
        <w:t xml:space="preserve">законодательства специалист, ответственный  </w:t>
      </w:r>
      <w:r w:rsidR="00096386" w:rsidRPr="00F973C0">
        <w:rPr>
          <w:color w:val="000000"/>
        </w:rPr>
        <w:t xml:space="preserve">за </w:t>
      </w:r>
      <w:r w:rsidR="00096386" w:rsidRPr="00715427">
        <w:rPr>
          <w:color w:val="000000"/>
        </w:rPr>
        <w:t>р</w:t>
      </w:r>
      <w:r w:rsidR="00096386" w:rsidRPr="00715427">
        <w:rPr>
          <w:bCs/>
        </w:rPr>
        <w:t>ассмотрение документов, принятие решения о предоставлении (</w:t>
      </w:r>
      <w:r w:rsidR="00096386" w:rsidRPr="00715427">
        <w:rPr>
          <w:bCs/>
          <w:i/>
        </w:rPr>
        <w:t>отказе в предоставлении</w:t>
      </w:r>
      <w:r w:rsidR="00096386" w:rsidRPr="00715427">
        <w:rPr>
          <w:bCs/>
        </w:rPr>
        <w:t>) муниципальной услуги, оформление результата предоставления муниципальной услуги</w:t>
      </w:r>
      <w:r w:rsidR="00096386">
        <w:t xml:space="preserve">, повторно направляет его </w:t>
      </w:r>
      <w:r w:rsidR="00096386">
        <w:rPr>
          <w:color w:val="000000"/>
        </w:rPr>
        <w:t>должностному лицу Администрации</w:t>
      </w:r>
      <w:r w:rsidR="00096386">
        <w:t xml:space="preserve"> для рассмотрения.</w:t>
      </w:r>
    </w:p>
    <w:p w:rsidR="00893D76" w:rsidRDefault="00893D76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53192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Должностное лицо 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муниципальной услуги и, 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</w:t>
      </w:r>
      <w:r w:rsidR="00144B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4BD3" w:rsidRPr="00144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BD3" w:rsidRPr="00F973C0"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 w:rsidR="00144BD3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144BD3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144BD3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44BD3"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</w:t>
      </w:r>
      <w:r w:rsidR="00144BD3" w:rsidRPr="00715427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="00144BD3" w:rsidRPr="00715427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="00144BD3">
        <w:rPr>
          <w:rFonts w:ascii="Times New Roman" w:hAnsi="Times New Roman" w:cs="Times New Roman"/>
          <w:bCs/>
          <w:sz w:val="28"/>
          <w:szCs w:val="28"/>
        </w:rPr>
        <w:t xml:space="preserve">, для дальнейшего оформления. </w:t>
      </w:r>
    </w:p>
    <w:p w:rsidR="00EA5B57" w:rsidRDefault="00096386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</w:t>
      </w:r>
      <w:r w:rsidR="0053192B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Pr="00715427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="00EA5B57">
        <w:rPr>
          <w:rFonts w:ascii="Times New Roman" w:hAnsi="Times New Roman" w:cs="Times New Roman"/>
          <w:bCs/>
          <w:sz w:val="28"/>
          <w:szCs w:val="28"/>
        </w:rPr>
        <w:t>:</w:t>
      </w:r>
    </w:p>
    <w:p w:rsidR="00EA5B57" w:rsidRDefault="00EA5B57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6386">
        <w:rPr>
          <w:rFonts w:ascii="Times New Roman" w:hAnsi="Times New Roman" w:cs="Times New Roman"/>
          <w:bCs/>
          <w:sz w:val="28"/>
          <w:szCs w:val="28"/>
        </w:rPr>
        <w:t>оформляет решение о предоставлении  (</w:t>
      </w:r>
      <w:r w:rsidR="00096386" w:rsidRPr="004B492D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="00096386">
        <w:rPr>
          <w:rFonts w:ascii="Times New Roman" w:hAnsi="Times New Roman" w:cs="Times New Roman"/>
          <w:bCs/>
          <w:sz w:val="28"/>
          <w:szCs w:val="28"/>
        </w:rPr>
        <w:t>) муниципальной услуги в соотве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096386">
        <w:rPr>
          <w:rFonts w:ascii="Times New Roman" w:hAnsi="Times New Roman" w:cs="Times New Roman"/>
          <w:bCs/>
          <w:sz w:val="28"/>
          <w:szCs w:val="28"/>
        </w:rPr>
        <w:t>ствии с установленными требованиями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делопроизводства;</w:t>
      </w:r>
    </w:p>
    <w:p w:rsidR="004B492D" w:rsidRDefault="004B492D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передает принятое решение о предоставлении  (</w:t>
      </w:r>
      <w:r w:rsidRPr="004B492D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) муниципальной услуги специалисту, ответственному за </w:t>
      </w:r>
      <w:r w:rsidR="0053192B">
        <w:rPr>
          <w:rFonts w:ascii="Times New Roman" w:hAnsi="Times New Roman" w:cs="Times New Roman"/>
          <w:bCs/>
          <w:sz w:val="28"/>
          <w:szCs w:val="28"/>
        </w:rPr>
        <w:t>выдачу результата предоставления муниципальной услуги заявителю.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выдача соответствующего документа заявителю.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3.4.9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не более ___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рабочих/календарных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53192B" w:rsidRDefault="0053192B" w:rsidP="00531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E2B92">
        <w:rPr>
          <w:rFonts w:ascii="Times New Roman" w:hAnsi="Times New Roman" w:cs="Times New Roman"/>
          <w:sz w:val="28"/>
          <w:szCs w:val="28"/>
        </w:rPr>
        <w:t>. Обязанности специалиста,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Pr="006E2B92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EA5B57">
        <w:rPr>
          <w:rFonts w:ascii="Times New Roman" w:hAnsi="Times New Roman" w:cs="Times New Roman"/>
          <w:bCs/>
          <w:i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6E2B92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должностном регламенте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C31CB">
        <w:rPr>
          <w:rFonts w:ascii="Times New Roman" w:hAnsi="Times New Roman" w:cs="Times New Roman"/>
          <w:i/>
          <w:sz w:val="28"/>
          <w:szCs w:val="28"/>
        </w:rPr>
        <w:t>должностной инструкции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53192B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92B" w:rsidRPr="00F973C0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53192B" w:rsidRPr="00F973C0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53192B" w:rsidRPr="00F973C0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3192B" w:rsidRPr="0053192B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документов и поступление документов специалисту,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за выдачу </w:t>
      </w:r>
      <w:r w:rsidRPr="0053192B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3.5.2. Решение о предоставлении или об отказе в предоставлении муниципальной услуги регистрирует специалист, ответственный за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делопроизводство, в соответствии с установленными правилами ведения делопроизводства.</w:t>
      </w:r>
    </w:p>
    <w:p w:rsidR="0053192B" w:rsidRPr="0053192B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, направляет заявителю почтовым направлением либо вручает лично заявителю под роспись</w:t>
      </w:r>
      <w:r w:rsidR="008A4E2B">
        <w:rPr>
          <w:rFonts w:ascii="Times New Roman" w:hAnsi="Times New Roman" w:cs="Times New Roman"/>
          <w:color w:val="000000"/>
          <w:sz w:val="28"/>
          <w:szCs w:val="28"/>
        </w:rPr>
        <w:t xml:space="preserve">, либо </w:t>
      </w:r>
      <w:r w:rsidR="008A4E2B" w:rsidRPr="008A4E2B">
        <w:rPr>
          <w:rFonts w:ascii="Times New Roman" w:hAnsi="Times New Roman" w:cs="Times New Roman"/>
          <w:sz w:val="24"/>
          <w:szCs w:val="24"/>
        </w:rPr>
        <w:t xml:space="preserve"> </w:t>
      </w:r>
      <w:r w:rsidR="008A4E2B" w:rsidRPr="008A4E2B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направляет заявителю уведомление в личный кабинет на Едином портале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, если иной порядок выдачи документа не определен заявителем при подаче запроса.</w:t>
      </w:r>
    </w:p>
    <w:p w:rsidR="0053192B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2E2B99" w:rsidRPr="00EA5B57" w:rsidRDefault="002E2B99" w:rsidP="002E2B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B9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3.5.4. Специалист, ответственный за выдачу результата предоставления муниципальной услуги заявителю, </w:t>
      </w:r>
      <w:r w:rsidRPr="002E2B99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в срок  не </w:t>
      </w:r>
      <w:r w:rsidRPr="00EA5B57">
        <w:rPr>
          <w:rFonts w:ascii="Times New Roman" w:hAnsi="Times New Roman" w:cs="Times New Roman"/>
          <w:bCs/>
          <w:sz w:val="28"/>
          <w:szCs w:val="28"/>
          <w:highlight w:val="yellow"/>
        </w:rPr>
        <w:t>более _____</w:t>
      </w:r>
      <w:r w:rsidRPr="00EA5B5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рабочих/календарных</w:t>
      </w:r>
      <w:r w:rsidRPr="00EA5B57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  <w:t xml:space="preserve"> </w:t>
      </w:r>
      <w:r w:rsidRPr="00EA5B5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дней после принятия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B5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направляет результат предоставления муниципальной услуги в МФЦ для дальнейшей выдачи заявителю.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Результатом административной процедуры является 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выдача (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административной процедуры не более ___</w:t>
      </w:r>
      <w:r w:rsidR="00EA5B57">
        <w:rPr>
          <w:rFonts w:ascii="Times New Roman" w:hAnsi="Times New Roman" w:cs="Times New Roman"/>
          <w:color w:val="000000"/>
          <w:sz w:val="28"/>
          <w:szCs w:val="28"/>
        </w:rPr>
        <w:t>рабочих/календарных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EA5B57" w:rsidRDefault="00EA5B57" w:rsidP="00EA5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 w:rsidR="002E2B99">
        <w:rPr>
          <w:rFonts w:ascii="Times New Roman" w:hAnsi="Times New Roman" w:cs="Times New Roman"/>
          <w:sz w:val="28"/>
          <w:szCs w:val="28"/>
        </w:rPr>
        <w:t>5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2B92">
        <w:rPr>
          <w:rFonts w:ascii="Times New Roman" w:hAnsi="Times New Roman" w:cs="Times New Roman"/>
          <w:sz w:val="28"/>
          <w:szCs w:val="28"/>
        </w:rPr>
        <w:t xml:space="preserve">. Обязанности специалиста, </w:t>
      </w:r>
      <w:r w:rsidR="002E2B99" w:rsidRPr="002E2B99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2E2B99" w:rsidRPr="002E2B99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должностном регламенте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C31CB">
        <w:rPr>
          <w:rFonts w:ascii="Times New Roman" w:hAnsi="Times New Roman" w:cs="Times New Roman"/>
          <w:i/>
          <w:sz w:val="28"/>
          <w:szCs w:val="28"/>
        </w:rPr>
        <w:t>должностной инструкции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EA5B57" w:rsidRPr="006E2B92" w:rsidRDefault="00EA5B57" w:rsidP="00EA5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DEE">
        <w:rPr>
          <w:rFonts w:ascii="Times New Roman" w:hAnsi="Times New Roman" w:cs="Times New Roman"/>
          <w:sz w:val="28"/>
          <w:szCs w:val="28"/>
          <w:highlight w:val="yellow"/>
        </w:rPr>
        <w:t>3.</w:t>
      </w:r>
      <w:r w:rsidR="002E2B99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2E2B99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. Процедура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выдачи 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документов в МФЦ осуществляется в соответствии с требованиями, установленными  </w:t>
      </w:r>
      <w:r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  регламент</w:t>
      </w:r>
      <w:r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 деятельности специалистов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МФЦ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>, утвержденн</w:t>
      </w:r>
      <w:r>
        <w:rPr>
          <w:rFonts w:ascii="Times New Roman" w:hAnsi="Times New Roman" w:cs="Times New Roman"/>
          <w:sz w:val="28"/>
          <w:szCs w:val="28"/>
          <w:highlight w:val="yellow"/>
        </w:rPr>
        <w:t>ого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Срок выдачи специалистом 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МФЦ </w:t>
      </w:r>
      <w:r>
        <w:rPr>
          <w:rFonts w:ascii="Times New Roman" w:hAnsi="Times New Roman" w:cs="Times New Roman"/>
          <w:sz w:val="28"/>
          <w:szCs w:val="28"/>
          <w:highlight w:val="yellow"/>
        </w:rPr>
        <w:t>результата предоставления муниципальной услуги, устанавливается  в</w:t>
      </w:r>
      <w:r w:rsidRPr="00266DEE">
        <w:rPr>
          <w:rFonts w:ascii="Times New Roman" w:hAnsi="Times New Roman" w:cs="Times New Roman"/>
          <w:sz w:val="28"/>
          <w:szCs w:val="28"/>
          <w:highlight w:val="yellow"/>
        </w:rPr>
        <w:t xml:space="preserve">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F973C0" w:rsidRDefault="00ED3C4F" w:rsidP="00ED3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>. Предоставление в установленном порядке информации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заявителю  и обеспечение доступа заявителя к сведениям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о муниципальной услуге в электронной форме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.1. 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</w:t>
      </w:r>
      <w:r w:rsidRPr="00453E4D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 «Единый портал государственных и муниципальных услуг (функций)».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3E4D">
        <w:rPr>
          <w:rFonts w:ascii="Times New Roman" w:hAnsi="Times New Roman" w:cs="Times New Roman"/>
          <w:sz w:val="28"/>
          <w:szCs w:val="28"/>
        </w:rPr>
        <w:t>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453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E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53E4D" w:rsidRPr="00453E4D" w:rsidRDefault="00453E4D" w:rsidP="00453E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>.4. Специалист, ответственный за размещение сведений о муниципальной услуге, осуществляют раз</w:t>
      </w:r>
      <w:bookmarkStart w:id="2" w:name="_GoBack"/>
      <w:bookmarkEnd w:id="2"/>
      <w:r w:rsidRPr="00453E4D">
        <w:rPr>
          <w:rFonts w:ascii="Times New Roman" w:hAnsi="Times New Roman" w:cs="Times New Roman"/>
          <w:sz w:val="28"/>
          <w:szCs w:val="28"/>
        </w:rPr>
        <w:t>мещение сведений о муниципальной услуге в Реестре в соответствии с порядком формирования и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E4D">
        <w:rPr>
          <w:rFonts w:ascii="Times New Roman" w:hAnsi="Times New Roman" w:cs="Times New Roman"/>
          <w:sz w:val="28"/>
          <w:szCs w:val="28"/>
        </w:rPr>
        <w:t>, утверждаемым постановлением Администрации Смоленской области.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.5.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и специалисты,</w:t>
      </w:r>
      <w:r w:rsidRPr="00453E4D">
        <w:rPr>
          <w:rFonts w:ascii="Times New Roman" w:hAnsi="Times New Roman" w:cs="Times New Roman"/>
          <w:sz w:val="28"/>
          <w:szCs w:val="28"/>
        </w:rPr>
        <w:t xml:space="preserve">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ED3C4F" w:rsidRDefault="00ED3C4F" w:rsidP="00ED3C4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E2B99" w:rsidRPr="00453E4D" w:rsidRDefault="00453E4D" w:rsidP="002E2B99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3.7</w:t>
      </w:r>
      <w:r w:rsidR="002E2B99" w:rsidRPr="00453E4D">
        <w:rPr>
          <w:rFonts w:ascii="Times New Roman" w:hAnsi="Times New Roman" w:cs="Times New Roman"/>
          <w:sz w:val="28"/>
          <w:szCs w:val="28"/>
          <w:highlight w:val="cyan"/>
        </w:rPr>
        <w:t>. Подача заявителем запроса и иных документов,</w:t>
      </w:r>
    </w:p>
    <w:p w:rsidR="002E2B99" w:rsidRPr="00453E4D" w:rsidRDefault="002E2B99" w:rsidP="002E2B9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 w:rsidRPr="00453E4D">
        <w:rPr>
          <w:rFonts w:ascii="Times New Roman" w:hAnsi="Times New Roman" w:cs="Times New Roman"/>
          <w:sz w:val="28"/>
          <w:szCs w:val="28"/>
          <w:highlight w:val="cyan"/>
        </w:rPr>
        <w:t>необходимых для предоставления муниципальной услуги,</w:t>
      </w:r>
    </w:p>
    <w:p w:rsidR="002E2B99" w:rsidRPr="00453E4D" w:rsidRDefault="002E2B99" w:rsidP="002E2B9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 w:rsidRPr="00453E4D">
        <w:rPr>
          <w:rFonts w:ascii="Times New Roman" w:hAnsi="Times New Roman" w:cs="Times New Roman"/>
          <w:sz w:val="28"/>
          <w:szCs w:val="28"/>
          <w:highlight w:val="cyan"/>
        </w:rPr>
        <w:t>и прием таких запроса и документов в электронной форме</w:t>
      </w:r>
    </w:p>
    <w:p w:rsidR="002E2B99" w:rsidRPr="00453E4D" w:rsidRDefault="002E2B99" w:rsidP="002E2B9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2E2B99" w:rsidRPr="00453E4D" w:rsidRDefault="002E2B99" w:rsidP="002E2B9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453E4D">
        <w:rPr>
          <w:rFonts w:ascii="Times New Roman" w:hAnsi="Times New Roman" w:cs="Times New Roman"/>
          <w:sz w:val="28"/>
          <w:szCs w:val="28"/>
          <w:highlight w:val="cyan"/>
        </w:rPr>
        <w:t>3.</w:t>
      </w:r>
      <w:r w:rsidR="00453E4D">
        <w:rPr>
          <w:rFonts w:ascii="Times New Roman" w:hAnsi="Times New Roman" w:cs="Times New Roman"/>
          <w:sz w:val="28"/>
          <w:szCs w:val="28"/>
          <w:highlight w:val="cyan"/>
        </w:rPr>
        <w:t>7</w:t>
      </w:r>
      <w:r w:rsidRPr="00453E4D">
        <w:rPr>
          <w:rFonts w:ascii="Times New Roman" w:hAnsi="Times New Roman" w:cs="Times New Roman"/>
          <w:sz w:val="28"/>
          <w:szCs w:val="28"/>
          <w:highlight w:val="cyan"/>
        </w:rPr>
        <w:t xml:space="preserve">.1. 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</w:t>
      </w:r>
      <w:r w:rsidR="00453E4D" w:rsidRPr="00453E4D">
        <w:rPr>
          <w:rFonts w:ascii="Times New Roman" w:hAnsi="Times New Roman" w:cs="Times New Roman"/>
          <w:sz w:val="28"/>
          <w:szCs w:val="28"/>
          <w:highlight w:val="cyan"/>
        </w:rPr>
        <w:t>Администрацию</w:t>
      </w:r>
      <w:r w:rsidRPr="00453E4D">
        <w:rPr>
          <w:rFonts w:ascii="Times New Roman" w:hAnsi="Times New Roman" w:cs="Times New Roman"/>
          <w:sz w:val="28"/>
          <w:szCs w:val="28"/>
          <w:highlight w:val="cyan"/>
        </w:rPr>
        <w:t xml:space="preserve">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</w:t>
      </w:r>
      <w:r w:rsidR="00453E4D" w:rsidRPr="00453E4D">
        <w:rPr>
          <w:rFonts w:ascii="Times New Roman" w:hAnsi="Times New Roman" w:cs="Times New Roman"/>
          <w:sz w:val="28"/>
          <w:szCs w:val="28"/>
          <w:highlight w:val="cyan"/>
        </w:rPr>
        <w:t>.2.6.1. подраздела 2.6 раздела 2</w:t>
      </w:r>
      <w:r w:rsidR="00453E4D" w:rsidRPr="00453E4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453E4D">
        <w:rPr>
          <w:rFonts w:ascii="Times New Roman" w:hAnsi="Times New Roman" w:cs="Times New Roman"/>
          <w:sz w:val="28"/>
          <w:szCs w:val="28"/>
          <w:highlight w:val="cyan"/>
        </w:rPr>
        <w:t>стоящего Административного регламента, и прилагаемых необходимых документов в форме электронных документов.</w:t>
      </w:r>
    </w:p>
    <w:p w:rsidR="002E2B99" w:rsidRPr="00453E4D" w:rsidRDefault="00453E4D" w:rsidP="002E2B9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3.7</w:t>
      </w:r>
      <w:r w:rsidR="002E2B99" w:rsidRPr="00453E4D">
        <w:rPr>
          <w:rFonts w:ascii="Times New Roman" w:hAnsi="Times New Roman" w:cs="Times New Roman"/>
          <w:sz w:val="28"/>
          <w:szCs w:val="28"/>
          <w:highlight w:val="cyan"/>
        </w:rPr>
        <w:t xml:space="preserve">.2. </w:t>
      </w:r>
      <w:proofErr w:type="gramStart"/>
      <w:r w:rsidR="002E2B99" w:rsidRPr="00453E4D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</w:t>
      </w:r>
      <w:r w:rsidRPr="00453E4D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Администрации </w:t>
      </w:r>
      <w:r w:rsidR="002E2B99" w:rsidRPr="00453E4D">
        <w:rPr>
          <w:rFonts w:ascii="Times New Roman" w:hAnsi="Times New Roman" w:cs="Times New Roman"/>
          <w:sz w:val="28"/>
          <w:szCs w:val="28"/>
          <w:highlight w:val="cyan"/>
        </w:rPr>
        <w:t xml:space="preserve">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</w:t>
      </w:r>
      <w:r w:rsidRPr="00453E4D">
        <w:rPr>
          <w:rFonts w:ascii="Times New Roman" w:hAnsi="Times New Roman" w:cs="Times New Roman"/>
          <w:sz w:val="28"/>
          <w:szCs w:val="28"/>
          <w:highlight w:val="cyan"/>
        </w:rPr>
        <w:t>п.2.6.1. подраздела 2.6 раздела 2</w:t>
      </w:r>
      <w:r w:rsidRPr="00453E4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453E4D">
        <w:rPr>
          <w:rFonts w:ascii="Times New Roman" w:hAnsi="Times New Roman" w:cs="Times New Roman"/>
          <w:sz w:val="28"/>
          <w:szCs w:val="28"/>
          <w:highlight w:val="cyan"/>
        </w:rPr>
        <w:t>стоящего Административного регламента</w:t>
      </w:r>
      <w:r w:rsidR="002E2B99" w:rsidRPr="00453E4D">
        <w:rPr>
          <w:rFonts w:ascii="Times New Roman" w:hAnsi="Times New Roman" w:cs="Times New Roman"/>
          <w:sz w:val="28"/>
          <w:szCs w:val="28"/>
          <w:highlight w:val="cyan"/>
        </w:rPr>
        <w:t>.</w:t>
      </w:r>
      <w:proofErr w:type="gramEnd"/>
    </w:p>
    <w:p w:rsidR="002E2B99" w:rsidRPr="00453E4D" w:rsidRDefault="00453E4D" w:rsidP="002E2B9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3.7</w:t>
      </w:r>
      <w:r w:rsidR="002E2B99" w:rsidRPr="00453E4D">
        <w:rPr>
          <w:rFonts w:ascii="Times New Roman" w:hAnsi="Times New Roman" w:cs="Times New Roman"/>
          <w:sz w:val="28"/>
          <w:szCs w:val="28"/>
          <w:highlight w:val="cyan"/>
        </w:rPr>
        <w:t xml:space="preserve">.3. Не позднее </w:t>
      </w:r>
      <w:r w:rsidRPr="00453E4D">
        <w:rPr>
          <w:rFonts w:ascii="Times New Roman" w:hAnsi="Times New Roman" w:cs="Times New Roman"/>
          <w:sz w:val="28"/>
          <w:szCs w:val="28"/>
          <w:highlight w:val="cyan"/>
        </w:rPr>
        <w:t xml:space="preserve">одного </w:t>
      </w:r>
      <w:r w:rsidR="002E2B99" w:rsidRPr="00453E4D">
        <w:rPr>
          <w:rFonts w:ascii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</w:t>
      </w:r>
      <w:r w:rsidR="002E2B99" w:rsidRPr="00453E4D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подлинники документов, указанных в </w:t>
      </w:r>
      <w:r w:rsidRPr="00453E4D">
        <w:rPr>
          <w:rFonts w:ascii="Times New Roman" w:hAnsi="Times New Roman" w:cs="Times New Roman"/>
          <w:sz w:val="28"/>
          <w:szCs w:val="28"/>
          <w:highlight w:val="cyan"/>
        </w:rPr>
        <w:t>п.2.6.1. подраздела 2.6 раздела 2</w:t>
      </w:r>
      <w:r w:rsidR="002E2B99" w:rsidRPr="00453E4D">
        <w:rPr>
          <w:rFonts w:ascii="Times New Roman" w:hAnsi="Times New Roman" w:cs="Times New Roman"/>
          <w:sz w:val="28"/>
          <w:szCs w:val="28"/>
          <w:highlight w:val="cyan"/>
        </w:rPr>
        <w:t xml:space="preserve"> настоящего Административного регламента.</w:t>
      </w:r>
    </w:p>
    <w:p w:rsidR="002E2B99" w:rsidRPr="00453E4D" w:rsidRDefault="00453E4D" w:rsidP="002E2B9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3.7</w:t>
      </w:r>
      <w:r w:rsidR="002E2B99" w:rsidRPr="00453E4D">
        <w:rPr>
          <w:rFonts w:ascii="Times New Roman" w:hAnsi="Times New Roman" w:cs="Times New Roman"/>
          <w:sz w:val="28"/>
          <w:szCs w:val="28"/>
          <w:highlight w:val="cyan"/>
        </w:rPr>
        <w:t>.4. В случае,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2E2B99" w:rsidRPr="00453E4D" w:rsidRDefault="00453E4D" w:rsidP="002E2B9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3.7</w:t>
      </w:r>
      <w:r w:rsidR="002E2B99" w:rsidRPr="00453E4D">
        <w:rPr>
          <w:rFonts w:ascii="Times New Roman" w:hAnsi="Times New Roman" w:cs="Times New Roman"/>
          <w:sz w:val="28"/>
          <w:szCs w:val="28"/>
          <w:highlight w:val="cyan"/>
        </w:rPr>
        <w:t>.5. В случае,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2E2B99" w:rsidRPr="00453E4D" w:rsidRDefault="00453E4D" w:rsidP="002E2B9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3.7</w:t>
      </w:r>
      <w:r w:rsidR="002E2B99" w:rsidRPr="00453E4D">
        <w:rPr>
          <w:rFonts w:ascii="Times New Roman" w:hAnsi="Times New Roman" w:cs="Times New Roman"/>
          <w:sz w:val="28"/>
          <w:szCs w:val="28"/>
          <w:highlight w:val="cyan"/>
        </w:rPr>
        <w:t>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</w:t>
      </w:r>
      <w:r w:rsidRPr="00453E4D">
        <w:rPr>
          <w:rFonts w:ascii="Times New Roman" w:hAnsi="Times New Roman" w:cs="Times New Roman"/>
          <w:sz w:val="28"/>
          <w:szCs w:val="28"/>
          <w:highlight w:val="cyan"/>
        </w:rPr>
        <w:t xml:space="preserve"> одного</w:t>
      </w:r>
      <w:r w:rsidR="002E2B99" w:rsidRPr="00453E4D">
        <w:rPr>
          <w:rFonts w:ascii="Times New Roman" w:hAnsi="Times New Roman" w:cs="Times New Roman"/>
          <w:sz w:val="28"/>
          <w:szCs w:val="28"/>
          <w:highlight w:val="cyan"/>
        </w:rPr>
        <w:t xml:space="preserve"> рабочего дня, следующего за днем регистрации документов.</w:t>
      </w:r>
    </w:p>
    <w:p w:rsidR="002E2B99" w:rsidRPr="00453E4D" w:rsidRDefault="002E2B99" w:rsidP="002E2B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2B99" w:rsidRPr="002E2B99" w:rsidRDefault="002E2B99" w:rsidP="00ED3C4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4.1.1.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4.3.1. Должностные лица, муниципальные служащие Администрации </w:t>
      </w:r>
      <w:r w:rsidR="008A4E2B" w:rsidRPr="008A4E2B">
        <w:rPr>
          <w:rFonts w:ascii="Times New Roman" w:hAnsi="Times New Roman" w:cs="Times New Roman"/>
          <w:sz w:val="28"/>
          <w:szCs w:val="28"/>
          <w:highlight w:val="yellow"/>
        </w:rPr>
        <w:t xml:space="preserve">и специалисты МФЦ </w:t>
      </w:r>
      <w:r w:rsidRPr="002E2B99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D3C4F" w:rsidRPr="002E2B99" w:rsidRDefault="00ED3C4F" w:rsidP="00ED3C4F">
      <w:pPr>
        <w:pStyle w:val="ConsPlusNormal"/>
        <w:jc w:val="both"/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D3C4F" w:rsidRPr="002E2B99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ED3C4F" w:rsidRPr="002E2B99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 Интернет-сайте Администрации: http://www.________ в информационно-телекоммуникационных сетях общего пользовани</w:t>
      </w:r>
      <w:r w:rsidR="0012516C">
        <w:rPr>
          <w:rFonts w:ascii="Times New Roman" w:hAnsi="Times New Roman" w:cs="Times New Roman"/>
          <w:sz w:val="28"/>
          <w:szCs w:val="28"/>
        </w:rPr>
        <w:t>я (в том числе в сети Интернет).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664D" w:rsidRDefault="00BD664D" w:rsidP="00BD664D">
      <w:pPr>
        <w:pStyle w:val="ConsPlusNormal"/>
        <w:ind w:firstLine="540"/>
        <w:jc w:val="both"/>
      </w:pPr>
      <w:r>
        <w:t>5.4. Ответ на жалобу заявителя не дается в случаях, если:</w:t>
      </w:r>
    </w:p>
    <w:p w:rsidR="00BD664D" w:rsidRDefault="00BD664D" w:rsidP="00BD664D">
      <w:pPr>
        <w:pStyle w:val="ConsPlusNormal"/>
        <w:ind w:firstLine="540"/>
        <w:jc w:val="both"/>
      </w:pPr>
      <w:r>
        <w:t>- в жалобе не указаны фамилия заявителя, направившего жалобу, и</w:t>
      </w:r>
      <w:r w:rsidR="008334E7">
        <w:t>ли</w:t>
      </w:r>
      <w:r>
        <w:t xml:space="preserve"> почтовый адрес, по которому должен быть направлен ответ</w:t>
      </w:r>
      <w:r w:rsidR="008334E7">
        <w:t>.</w:t>
      </w:r>
      <w:r w:rsidR="008334E7"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  <w:r>
        <w:t>;</w:t>
      </w:r>
    </w:p>
    <w:p w:rsidR="008334E7" w:rsidRPr="008334E7" w:rsidRDefault="00BD664D" w:rsidP="008334E7">
      <w:pPr>
        <w:pStyle w:val="ConsPlusNormal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="008334E7" w:rsidRPr="008334E7">
        <w:t xml:space="preserve"> </w:t>
      </w:r>
    </w:p>
    <w:p w:rsidR="00BD664D" w:rsidRDefault="00BD664D" w:rsidP="00BD664D">
      <w:pPr>
        <w:pStyle w:val="ConsPlusNormal"/>
        <w:ind w:firstLine="540"/>
        <w:jc w:val="both"/>
      </w:pPr>
      <w:r>
        <w:t xml:space="preserve">Орган, предоставляющий </w:t>
      </w:r>
      <w:r w:rsidR="00224DB9">
        <w:t>муниципальную</w:t>
      </w:r>
      <w:r>
        <w:t xml:space="preserve">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D664D" w:rsidRDefault="00BD664D" w:rsidP="00BD664D">
      <w:pPr>
        <w:pStyle w:val="ConsPlusNormal"/>
        <w:ind w:firstLine="540"/>
        <w:jc w:val="both"/>
      </w:pPr>
      <w: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 w:rsidR="00224DB9">
        <w:t xml:space="preserve">муниципальную </w:t>
      </w:r>
      <w:r>
        <w:t xml:space="preserve"> услугу.</w:t>
      </w:r>
    </w:p>
    <w:p w:rsidR="00ED3C4F" w:rsidRPr="002E2B99" w:rsidRDefault="00224DB9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D3C4F" w:rsidRPr="002E2B99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Администрацию, ____________________________</w:t>
      </w:r>
      <w:r w:rsidR="00626339">
        <w:rPr>
          <w:rFonts w:ascii="Times New Roman" w:hAnsi="Times New Roman" w:cs="Times New Roman"/>
          <w:sz w:val="28"/>
          <w:szCs w:val="28"/>
        </w:rPr>
        <w:t>,</w:t>
      </w:r>
      <w:r w:rsidR="00ED3C4F" w:rsidRPr="002E2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(наименование структурного подразделения, 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предоставляющего муниципальную услугу)</w:t>
      </w:r>
    </w:p>
    <w:p w:rsidR="00ED3C4F" w:rsidRPr="002E2B99" w:rsidRDefault="00626339" w:rsidP="00ED3C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органы, предоставляющие муниципальную услугу). </w:t>
      </w:r>
      <w:r w:rsidR="00ED3C4F" w:rsidRPr="002E2B99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24DB9">
        <w:rPr>
          <w:rFonts w:ascii="Times New Roman" w:hAnsi="Times New Roman" w:cs="Times New Roman"/>
          <w:sz w:val="28"/>
          <w:szCs w:val="28"/>
        </w:rPr>
        <w:t>6</w:t>
      </w:r>
      <w:r w:rsidRPr="002E2B99">
        <w:rPr>
          <w:rFonts w:ascii="Times New Roman" w:hAnsi="Times New Roman" w:cs="Times New Roman"/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 w:rsidR="003D55B7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3D55B7" w:rsidRPr="003D55B7" w:rsidRDefault="00EA021A" w:rsidP="003D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021A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3D55B7" w:rsidRPr="003D55B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EA021A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3D55B7" w:rsidRPr="003D55B7">
        <w:rPr>
          <w:rFonts w:ascii="Times New Roman" w:hAnsi="Times New Roman" w:cs="Times New Roman"/>
          <w:sz w:val="28"/>
          <w:szCs w:val="28"/>
          <w:highlight w:val="yellow"/>
        </w:rPr>
        <w:t>. Жалоба может быть подана заявителем через МФЦ.</w:t>
      </w:r>
    </w:p>
    <w:p w:rsidR="003D55B7" w:rsidRPr="003D55B7" w:rsidRDefault="003D55B7" w:rsidP="003D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55B7">
        <w:rPr>
          <w:rFonts w:ascii="Times New Roman" w:hAnsi="Times New Roman" w:cs="Times New Roman"/>
          <w:sz w:val="28"/>
          <w:szCs w:val="28"/>
          <w:highlight w:val="yellow"/>
        </w:rPr>
        <w:t xml:space="preserve"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</w:t>
      </w:r>
      <w:r w:rsidRPr="00EA021A">
        <w:rPr>
          <w:rFonts w:ascii="Times New Roman" w:hAnsi="Times New Roman" w:cs="Times New Roman"/>
          <w:sz w:val="28"/>
          <w:szCs w:val="28"/>
          <w:highlight w:val="yellow"/>
        </w:rPr>
        <w:t>муниципальную</w:t>
      </w:r>
      <w:r w:rsidRPr="003D55B7">
        <w:rPr>
          <w:rFonts w:ascii="Times New Roman" w:hAnsi="Times New Roman" w:cs="Times New Roman"/>
          <w:sz w:val="28"/>
          <w:szCs w:val="28"/>
          <w:highlight w:val="yellow"/>
        </w:rPr>
        <w:t xml:space="preserve"> услугу (далее - соглашение о взаимодействии), но не позднее следующего рабочего дня со дня поступления жалобы.</w:t>
      </w:r>
    </w:p>
    <w:p w:rsidR="003D55B7" w:rsidRPr="003D55B7" w:rsidRDefault="00EA021A" w:rsidP="00EA021A">
      <w:pPr>
        <w:pStyle w:val="ConsPlusNormal"/>
        <w:ind w:firstLine="540"/>
        <w:jc w:val="both"/>
        <w:rPr>
          <w:rFonts w:eastAsiaTheme="minorEastAsia"/>
          <w:highlight w:val="yellow"/>
          <w:lang w:eastAsia="ru-RU"/>
        </w:rPr>
      </w:pPr>
      <w:r w:rsidRPr="00EA021A">
        <w:rPr>
          <w:rFonts w:eastAsiaTheme="minorEastAsia"/>
          <w:highlight w:val="yellow"/>
          <w:lang w:eastAsia="ru-RU"/>
        </w:rPr>
        <w:t xml:space="preserve">  5</w:t>
      </w:r>
      <w:r w:rsidR="003D55B7" w:rsidRPr="003D55B7">
        <w:rPr>
          <w:rFonts w:eastAsiaTheme="minorEastAsia"/>
          <w:highlight w:val="yellow"/>
          <w:lang w:eastAsia="ru-RU"/>
        </w:rPr>
        <w:t>.</w:t>
      </w:r>
      <w:r w:rsidRPr="00EA021A">
        <w:rPr>
          <w:rFonts w:eastAsiaTheme="minorEastAsia"/>
          <w:highlight w:val="yellow"/>
          <w:lang w:eastAsia="ru-RU"/>
        </w:rPr>
        <w:t>8</w:t>
      </w:r>
      <w:r w:rsidR="003D55B7" w:rsidRPr="003D55B7">
        <w:rPr>
          <w:rFonts w:eastAsiaTheme="minorEastAsia"/>
          <w:highlight w:val="yellow"/>
          <w:lang w:eastAsia="ru-RU"/>
        </w:rPr>
        <w:t xml:space="preserve">. Жалоба на нарушение порядка предоставления </w:t>
      </w:r>
      <w:r>
        <w:rPr>
          <w:rFonts w:eastAsiaTheme="minorEastAsia"/>
          <w:highlight w:val="yellow"/>
          <w:lang w:eastAsia="ru-RU"/>
        </w:rPr>
        <w:t>муниципальной</w:t>
      </w:r>
      <w:r w:rsidR="003D55B7" w:rsidRPr="003D55B7">
        <w:rPr>
          <w:rFonts w:eastAsiaTheme="minorEastAsia"/>
          <w:highlight w:val="yellow"/>
          <w:lang w:eastAsia="ru-RU"/>
        </w:rPr>
        <w:t xml:space="preserve"> услуги  МФЦ рассматривается </w:t>
      </w:r>
      <w:r w:rsidRPr="00EA021A">
        <w:rPr>
          <w:highlight w:val="yellow"/>
        </w:rPr>
        <w:t xml:space="preserve">в соответствии с </w:t>
      </w:r>
      <w:r w:rsidRPr="00EA021A">
        <w:rPr>
          <w:i/>
          <w:highlight w:val="yellow"/>
        </w:rPr>
        <w:t>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</w:t>
      </w:r>
      <w:r w:rsidRPr="00EA021A">
        <w:rPr>
          <w:highlight w:val="yellow"/>
        </w:rPr>
        <w:t xml:space="preserve"> </w:t>
      </w:r>
      <w:r w:rsidR="003D55B7" w:rsidRPr="003D55B7">
        <w:rPr>
          <w:rFonts w:eastAsiaTheme="minorEastAsia"/>
          <w:highlight w:val="yellow"/>
          <w:lang w:eastAsia="ru-RU"/>
        </w:rPr>
        <w:t xml:space="preserve">органом, предоставляющим </w:t>
      </w:r>
      <w:r w:rsidRPr="00EA021A">
        <w:rPr>
          <w:highlight w:val="yellow"/>
        </w:rPr>
        <w:t>муниципальную</w:t>
      </w:r>
      <w:r w:rsidR="003D55B7" w:rsidRPr="003D55B7">
        <w:rPr>
          <w:rFonts w:eastAsiaTheme="minorEastAsia"/>
          <w:highlight w:val="yellow"/>
          <w:lang w:eastAsia="ru-RU"/>
        </w:rPr>
        <w:t xml:space="preserve"> услугу, заключившим соглашение о взаимодействии.</w:t>
      </w:r>
    </w:p>
    <w:p w:rsidR="003D55B7" w:rsidRPr="003D55B7" w:rsidRDefault="003D55B7" w:rsidP="003D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5B7">
        <w:rPr>
          <w:rFonts w:ascii="Times New Roman" w:hAnsi="Times New Roman" w:cs="Times New Roman"/>
          <w:sz w:val="28"/>
          <w:szCs w:val="28"/>
          <w:highlight w:val="yellow"/>
        </w:rPr>
        <w:t>При этом срок рассмотрения жалобы исчисляется со дня регистрации жалобы в уполномоченном на ее рассмотрение органе</w:t>
      </w:r>
      <w:r w:rsidR="00EA021A">
        <w:rPr>
          <w:rFonts w:ascii="Times New Roman" w:hAnsi="Times New Roman" w:cs="Times New Roman"/>
          <w:sz w:val="28"/>
          <w:szCs w:val="28"/>
        </w:rPr>
        <w:t>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 w:rsidR="00EA021A">
        <w:rPr>
          <w:rFonts w:ascii="Times New Roman" w:hAnsi="Times New Roman" w:cs="Times New Roman"/>
          <w:sz w:val="28"/>
          <w:szCs w:val="28"/>
        </w:rPr>
        <w:t>9</w:t>
      </w:r>
      <w:r w:rsidRPr="002E2B9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 w:rsidR="00EA021A">
        <w:rPr>
          <w:rFonts w:ascii="Times New Roman" w:hAnsi="Times New Roman" w:cs="Times New Roman"/>
          <w:sz w:val="28"/>
          <w:szCs w:val="28"/>
        </w:rPr>
        <w:t>10</w:t>
      </w:r>
      <w:r w:rsidRPr="002E2B99">
        <w:rPr>
          <w:rFonts w:ascii="Times New Roman" w:hAnsi="Times New Roman" w:cs="Times New Roman"/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</w:t>
      </w:r>
      <w:r w:rsidRPr="002E2B99">
        <w:rPr>
          <w:rFonts w:ascii="Times New Roman" w:hAnsi="Times New Roman" w:cs="Times New Roman"/>
          <w:sz w:val="28"/>
          <w:szCs w:val="28"/>
        </w:rPr>
        <w:lastRenderedPageBreak/>
        <w:t xml:space="preserve">случае обжалования нарушения установленного срока таких исправлений – в течение 5 рабочих дней со дня ее регистрации. </w:t>
      </w:r>
    </w:p>
    <w:p w:rsidR="00ED3C4F" w:rsidRPr="002E2B99" w:rsidRDefault="00224DB9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021A">
        <w:rPr>
          <w:rFonts w:ascii="Times New Roman" w:hAnsi="Times New Roman" w:cs="Times New Roman"/>
          <w:sz w:val="28"/>
          <w:szCs w:val="28"/>
        </w:rPr>
        <w:t>11</w:t>
      </w:r>
      <w:r w:rsidR="00ED3C4F" w:rsidRPr="002E2B99">
        <w:rPr>
          <w:rFonts w:ascii="Times New Roman" w:hAnsi="Times New Roman" w:cs="Times New Roman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D3C4F" w:rsidRPr="002E2B99" w:rsidRDefault="00224DB9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A021A">
        <w:rPr>
          <w:rFonts w:ascii="Times New Roman" w:hAnsi="Times New Roman" w:cs="Times New Roman"/>
          <w:sz w:val="28"/>
          <w:szCs w:val="28"/>
        </w:rPr>
        <w:t>2</w:t>
      </w:r>
      <w:r w:rsidR="00ED3C4F" w:rsidRPr="002E2B99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</w:t>
      </w:r>
      <w:r w:rsidR="00EA021A"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ED3C4F" w:rsidRP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993300"/>
          <w:sz w:val="24"/>
          <w:szCs w:val="24"/>
        </w:rPr>
      </w:pPr>
    </w:p>
    <w:p w:rsidR="00ED3C4F" w:rsidRPr="00ED3C4F" w:rsidRDefault="00ED3C4F" w:rsidP="00ED3C4F">
      <w:pPr>
        <w:spacing w:after="0" w:line="240" w:lineRule="auto"/>
        <w:ind w:left="5423" w:hanging="4714"/>
        <w:rPr>
          <w:rFonts w:ascii="Times New Roman" w:hAnsi="Times New Roman" w:cs="Times New Roman"/>
          <w:sz w:val="24"/>
          <w:szCs w:val="24"/>
        </w:rPr>
      </w:pPr>
      <w:r w:rsidRPr="00ED3C4F">
        <w:rPr>
          <w:rFonts w:ascii="Times New Roman" w:hAnsi="Times New Roman" w:cs="Times New Roman"/>
          <w:color w:val="993300"/>
          <w:sz w:val="24"/>
          <w:szCs w:val="24"/>
        </w:rPr>
        <w:br w:type="page"/>
      </w:r>
      <w:r w:rsidRPr="00ED3C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Приложение</w:t>
      </w:r>
      <w:r w:rsidR="003A258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ED3C4F" w:rsidRPr="00ED3C4F" w:rsidRDefault="00ED3C4F" w:rsidP="00ED3C4F">
      <w:pPr>
        <w:spacing w:after="0" w:line="240" w:lineRule="auto"/>
        <w:ind w:left="5423" w:hanging="4714"/>
        <w:rPr>
          <w:rFonts w:ascii="Times New Roman" w:hAnsi="Times New Roman" w:cs="Times New Roman"/>
          <w:sz w:val="24"/>
          <w:szCs w:val="24"/>
        </w:rPr>
      </w:pPr>
      <w:r w:rsidRPr="00ED3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 Административному   регламенту </w:t>
      </w:r>
    </w:p>
    <w:p w:rsidR="003A2583" w:rsidRDefault="003A2583" w:rsidP="00ED3C4F">
      <w:pPr>
        <w:tabs>
          <w:tab w:val="left" w:pos="65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C4F" w:rsidRPr="00ED3C4F" w:rsidRDefault="00ED3C4F" w:rsidP="00ED3C4F">
      <w:pPr>
        <w:tabs>
          <w:tab w:val="left" w:pos="65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C4F">
        <w:rPr>
          <w:rFonts w:ascii="Times New Roman" w:hAnsi="Times New Roman" w:cs="Times New Roman"/>
          <w:sz w:val="24"/>
          <w:szCs w:val="24"/>
        </w:rPr>
        <w:t xml:space="preserve">   БЛОК-СХЕМА</w:t>
      </w:r>
    </w:p>
    <w:p w:rsidR="00ED3C4F" w:rsidRPr="00ED3C4F" w:rsidRDefault="00ED3C4F" w:rsidP="00ED3C4F">
      <w:pPr>
        <w:tabs>
          <w:tab w:val="left" w:pos="65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C4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ED3C4F" w:rsidRPr="00ED3C4F" w:rsidRDefault="00ED3C4F" w:rsidP="00ED3C4F">
      <w:pPr>
        <w:tabs>
          <w:tab w:val="left" w:pos="65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C4F">
        <w:rPr>
          <w:rFonts w:ascii="Times New Roman" w:hAnsi="Times New Roman" w:cs="Times New Roman"/>
          <w:sz w:val="24"/>
          <w:szCs w:val="24"/>
        </w:rPr>
        <w:t>(</w:t>
      </w:r>
      <w:r w:rsidRPr="00ED3C4F">
        <w:rPr>
          <w:rFonts w:ascii="Times New Roman" w:hAnsi="Times New Roman" w:cs="Times New Roman"/>
          <w:i/>
          <w:iCs/>
          <w:sz w:val="24"/>
          <w:szCs w:val="24"/>
        </w:rPr>
        <w:t>примерная</w:t>
      </w:r>
      <w:r w:rsidRPr="00ED3C4F">
        <w:rPr>
          <w:rFonts w:ascii="Times New Roman" w:hAnsi="Times New Roman" w:cs="Times New Roman"/>
          <w:sz w:val="24"/>
          <w:szCs w:val="24"/>
        </w:rPr>
        <w:t>)</w:t>
      </w:r>
    </w:p>
    <w:p w:rsidR="00ED3C4F" w:rsidRPr="00204DFA" w:rsidRDefault="00ED3C4F" w:rsidP="00ED3C4F">
      <w:pPr>
        <w:tabs>
          <w:tab w:val="left" w:pos="6551"/>
        </w:tabs>
        <w:spacing w:after="0"/>
        <w:jc w:val="center"/>
      </w:pPr>
      <w:r w:rsidRPr="00204DFA">
        <w:t xml:space="preserve"> </w:t>
      </w:r>
    </w:p>
    <w:p w:rsidR="00ED3C4F" w:rsidRPr="00204DFA" w:rsidRDefault="00D700D0" w:rsidP="00ED3C4F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27" type="#_x0000_t116" style="position:absolute;margin-left:126pt;margin-top:7.8pt;width:162pt;height:36pt;z-index:251678720">
            <v:textbox>
              <w:txbxContent>
                <w:p w:rsidR="00BB2B63" w:rsidRPr="004139D4" w:rsidRDefault="00BB2B63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ED3C4F" w:rsidRPr="00204DFA" w:rsidRDefault="00D700D0" w:rsidP="00ED3C4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margin-left:205.75pt;margin-top:18.35pt;width:0;height:36.25pt;z-index:251662336" o:connectortype="straight">
            <v:stroke endarrow="block"/>
          </v:shape>
        </w:pict>
      </w:r>
    </w:p>
    <w:p w:rsidR="00ED3C4F" w:rsidRPr="00204DFA" w:rsidRDefault="00ED3C4F" w:rsidP="00ED3C4F"/>
    <w:p w:rsidR="00ED3C4F" w:rsidRPr="00204DFA" w:rsidRDefault="00D700D0" w:rsidP="00ED3C4F">
      <w:r>
        <w:rPr>
          <w:noProof/>
        </w:rPr>
        <w:pict>
          <v:rect id="_x0000_s1110" style="position:absolute;margin-left:126pt;margin-top:2.8pt;width:162pt;height:36.05pt;z-index:251661312">
            <v:textbox style="mso-next-textbox:#_x0000_s1110">
              <w:txbxContent>
                <w:p w:rsidR="00BB2B63" w:rsidRPr="004139D4" w:rsidRDefault="00BB2B63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ED3C4F" w:rsidRPr="00204DFA" w:rsidRDefault="00D700D0" w:rsidP="00ED3C4F">
      <w:r>
        <w:rPr>
          <w:noProof/>
        </w:rPr>
        <w:pict>
          <v:shape id="_x0000_s1113" type="#_x0000_t32" style="position:absolute;margin-left:205.7pt;margin-top:15.6pt;width:0;height:18pt;z-index:251664384" o:connectortype="straight">
            <v:stroke endarrow="block"/>
          </v:shape>
        </w:pict>
      </w:r>
    </w:p>
    <w:p w:rsidR="00ED3C4F" w:rsidRPr="00204DFA" w:rsidRDefault="00D700D0" w:rsidP="00ED3C4F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12" type="#_x0000_t110" style="position:absolute;margin-left:108pt;margin-top:9.55pt;width:193.3pt;height:143.4pt;z-index:251663360">
            <v:textbox style="mso-next-textbox:#_x0000_s1112">
              <w:txbxContent>
                <w:p w:rsidR="00BB2B63" w:rsidRPr="004139D4" w:rsidRDefault="00BB2B63" w:rsidP="00ED3C4F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Имеются основания для отказа в приеме документов, предусмотренные </w:t>
                  </w:r>
                  <w:r w:rsidRPr="004139D4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в подразделе</w:t>
                  </w:r>
                  <w:r w:rsidRPr="004139D4">
                    <w:rPr>
                      <w:sz w:val="16"/>
                      <w:szCs w:val="16"/>
                    </w:rPr>
                    <w:t xml:space="preserve"> 2.</w:t>
                  </w:r>
                  <w:r>
                    <w:rPr>
                      <w:sz w:val="16"/>
                      <w:szCs w:val="16"/>
                    </w:rPr>
                    <w:t>8</w:t>
                  </w:r>
                  <w:r w:rsidRPr="004139D4">
                    <w:rPr>
                      <w:sz w:val="16"/>
                      <w:szCs w:val="16"/>
                    </w:rPr>
                    <w:t xml:space="preserve">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ED3C4F" w:rsidRPr="00204DFA" w:rsidRDefault="00ED3C4F" w:rsidP="00ED3C4F"/>
    <w:p w:rsidR="00ED3C4F" w:rsidRPr="00204DFA" w:rsidRDefault="00D700D0" w:rsidP="00ED3C4F">
      <w:r>
        <w:rPr>
          <w:noProof/>
        </w:rPr>
        <w:pict>
          <v:rect id="_x0000_s1114" style="position:absolute;margin-left:342pt;margin-top:4.85pt;width:162pt;height:45.05pt;z-index:251665408">
            <v:textbox style="mso-next-textbox:#_x0000_s1114">
              <w:txbxContent>
                <w:p w:rsidR="00BB2B63" w:rsidRPr="004139D4" w:rsidRDefault="00BB2B63" w:rsidP="00ED3C4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(направление) заявителю отказа в приеме документов с указанием причин</w:t>
                  </w:r>
                </w:p>
              </w:txbxContent>
            </v:textbox>
          </v:rect>
        </w:pict>
      </w:r>
    </w:p>
    <w:p w:rsidR="00ED3C4F" w:rsidRPr="00204DFA" w:rsidRDefault="00D700D0" w:rsidP="00ED3C4F">
      <w:r>
        <w:rPr>
          <w:noProof/>
        </w:rPr>
        <w:pict>
          <v:shape id="_x0000_s1193" type="#_x0000_t32" style="position:absolute;margin-left:301.3pt;margin-top:4.2pt;width:40.7pt;height:0;z-index:251744256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313.2pt;margin-top:19.5pt;width:28.8pt;height:23.85pt;z-index:251676672" filled="f" stroked="f">
            <v:textbox style="mso-next-textbox:#_x0000_s1125">
              <w:txbxContent>
                <w:p w:rsidR="00BB2B63" w:rsidRPr="004139D4" w:rsidRDefault="00BB2B63" w:rsidP="00ED3C4F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ED3C4F" w:rsidRPr="00204DFA" w:rsidRDefault="00ED3C4F" w:rsidP="00ED3C4F"/>
    <w:p w:rsidR="00ED3C4F" w:rsidRPr="00204DFA" w:rsidRDefault="00D700D0" w:rsidP="00ED3C4F">
      <w:r>
        <w:rPr>
          <w:noProof/>
        </w:rPr>
        <w:pict>
          <v:shape id="_x0000_s1126" type="#_x0000_t202" style="position:absolute;margin-left:217.8pt;margin-top:19.65pt;width:39.75pt;height:25.6pt;z-index:251677696" filled="f" stroked="f">
            <v:textbox style="mso-next-textbox:#_x0000_s1126">
              <w:txbxContent>
                <w:p w:rsidR="00BB2B63" w:rsidRPr="004139D4" w:rsidRDefault="00BB2B63" w:rsidP="00ED3C4F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ED3C4F" w:rsidRPr="00204DFA" w:rsidRDefault="00D700D0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20" type="#_x0000_t32" style="position:absolute;left:0;text-align:left;margin-left:205.7pt;margin-top:1.2pt;width:0;height:18.15pt;z-index:251671552" o:connectortype="straight">
            <v:stroke endarrow="block"/>
          </v:shape>
        </w:pict>
      </w:r>
    </w:p>
    <w:p w:rsidR="00ED3C4F" w:rsidRPr="00204DFA" w:rsidRDefault="00D700D0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119" style="position:absolute;left:0;text-align:left;margin-left:126pt;margin-top:3.7pt;width:162pt;height:33.75pt;z-index:251670528">
            <v:textbox style="mso-next-textbox:#_x0000_s1119">
              <w:txbxContent>
                <w:p w:rsidR="00BB2B63" w:rsidRPr="004139D4" w:rsidRDefault="00BB2B63" w:rsidP="00ED3C4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ED3C4F" w:rsidRPr="00204DFA" w:rsidRDefault="00ED3C4F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D700D0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23" type="#_x0000_t32" style="position:absolute;left:0;text-align:left;margin-left:207pt;margin-top:7.5pt;width:0;height:18pt;z-index:251674624" o:connectortype="straight">
            <v:stroke endarrow="block"/>
          </v:shape>
        </w:pict>
      </w:r>
    </w:p>
    <w:p w:rsidR="00ED3C4F" w:rsidRPr="00204DFA" w:rsidRDefault="00D700D0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121" style="position:absolute;left:0;text-align:left;margin-left:126pt;margin-top:9.4pt;width:162pt;height:44.4pt;z-index:251672576">
            <v:textbox style="mso-next-textbox:#_x0000_s1121">
              <w:txbxContent>
                <w:p w:rsidR="00BB2B63" w:rsidRPr="004139D4" w:rsidRDefault="00BB2B63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ED3C4F" w:rsidRPr="00204DFA" w:rsidRDefault="00ED3C4F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ED3C4F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D700D0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24" type="#_x0000_t32" style="position:absolute;left:0;text-align:left;margin-left:207pt;margin-top:5.5pt;width:0;height:18pt;z-index:251675648" o:connectortype="straight">
            <v:stroke endarrow="block"/>
          </v:shape>
        </w:pict>
      </w:r>
    </w:p>
    <w:p w:rsidR="00ED3C4F" w:rsidRPr="00204DFA" w:rsidRDefault="00D700D0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71" type="#_x0000_t110" style="position:absolute;left:0;text-align:left;margin-left:97.8pt;margin-top:7.4pt;width:215.5pt;height:102.35pt;z-index:251723776">
            <v:textbox style="mso-next-textbox:#_x0000_s1171">
              <w:txbxContent>
                <w:p w:rsidR="00BB2B63" w:rsidRPr="00223AE4" w:rsidRDefault="00BB2B63" w:rsidP="00ED3C4F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>
                    <w:rPr>
                      <w:sz w:val="14"/>
                      <w:szCs w:val="14"/>
                    </w:rPr>
                    <w:t>пункте</w:t>
                  </w:r>
                  <w:r w:rsidRPr="00223AE4">
                    <w:rPr>
                      <w:sz w:val="14"/>
                      <w:szCs w:val="14"/>
                    </w:rPr>
                    <w:t xml:space="preserve"> 2.7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ED3C4F" w:rsidRPr="00204DFA" w:rsidRDefault="00ED3C4F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D700D0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174" style="position:absolute;left:0;text-align:left;margin-left:345.7pt;margin-top:11.2pt;width:133.8pt;height:45pt;z-index:251726848">
            <v:textbox style="mso-next-textbox:#_x0000_s1174">
              <w:txbxContent>
                <w:p w:rsidR="00BB2B63" w:rsidRPr="004139D4" w:rsidRDefault="00BB2B63" w:rsidP="00ED3C4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81" type="#_x0000_t202" style="position:absolute;left:0;text-align:left;margin-left:306pt;margin-top:2.2pt;width:36pt;height:18pt;z-index:251734016" filled="f" stroked="f">
            <v:textbox style="mso-next-textbox:#_x0000_s1181">
              <w:txbxContent>
                <w:p w:rsidR="00BB2B63" w:rsidRPr="004139D4" w:rsidRDefault="00BB2B63" w:rsidP="00ED3C4F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ED3C4F" w:rsidRPr="00204DFA" w:rsidRDefault="00D700D0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75" type="#_x0000_t32" style="position:absolute;left:0;text-align:left;margin-left:306pt;margin-top:13.1pt;width:39.7pt;height:0;z-index:251727872" o:connectortype="straight">
            <v:stroke endarrow="block"/>
          </v:shape>
        </w:pict>
      </w:r>
    </w:p>
    <w:p w:rsidR="00ED3C4F" w:rsidRPr="00204DFA" w:rsidRDefault="00ED3C4F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D700D0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82" type="#_x0000_t32" style="position:absolute;left:0;text-align:left;margin-left:409.8pt;margin-top:7.9pt;width:0;height:56.45pt;z-index:251735040" o:connectortype="straight">
            <v:stroke endarrow="block"/>
          </v:shape>
        </w:pict>
      </w:r>
    </w:p>
    <w:p w:rsidR="00ED3C4F" w:rsidRPr="00204DFA" w:rsidRDefault="00D700D0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67" type="#_x0000_t202" style="position:absolute;left:0;text-align:left;margin-left:207pt;margin-top:13.15pt;width:28.8pt;height:23.85pt;z-index:251719680" filled="f" stroked="f">
            <v:textbox style="mso-next-textbox:#_x0000_s1167">
              <w:txbxContent>
                <w:p w:rsidR="00BB2B63" w:rsidRPr="004139D4" w:rsidRDefault="00BB2B63" w:rsidP="00ED3C4F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94" type="#_x0000_t32" style="position:absolute;left:0;text-align:left;margin-left:205.75pt;margin-top:13.1pt;width:0;height:35.15pt;z-index:251745280" o:connectortype="straight">
            <v:stroke endarrow="block"/>
          </v:shape>
        </w:pict>
      </w:r>
      <w:r>
        <w:rPr>
          <w:noProof/>
          <w:lang w:eastAsia="ru-RU"/>
        </w:rPr>
        <w:pict>
          <v:line id="_x0000_s1187" style="position:absolute;left:0;text-align:left;z-index:251740160" from="196.65pt,17.4pt" to="196.65pt,17.4pt">
            <v:stroke endarrow="block"/>
          </v:line>
        </w:pict>
      </w:r>
    </w:p>
    <w:p w:rsidR="003A2583" w:rsidRDefault="003A2583" w:rsidP="00ED3C4F">
      <w:pPr>
        <w:pStyle w:val="ad"/>
        <w:tabs>
          <w:tab w:val="left" w:pos="0"/>
        </w:tabs>
        <w:spacing w:line="240" w:lineRule="auto"/>
        <w:ind w:firstLine="709"/>
      </w:pPr>
    </w:p>
    <w:p w:rsidR="003A2583" w:rsidRDefault="003A2583" w:rsidP="00ED3C4F">
      <w:pPr>
        <w:pStyle w:val="ad"/>
        <w:tabs>
          <w:tab w:val="left" w:pos="0"/>
        </w:tabs>
        <w:spacing w:line="240" w:lineRule="auto"/>
        <w:ind w:firstLine="709"/>
      </w:pPr>
    </w:p>
    <w:p w:rsidR="003A2583" w:rsidRDefault="00D700D0" w:rsidP="00ED3C4F">
      <w:pPr>
        <w:pStyle w:val="ad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86" type="#_x0000_t120" style="position:absolute;left:0;text-align:left;margin-left:390pt;margin-top:-.05pt;width:36pt;height:30.35pt;z-index:251739136">
            <v:textbox style="mso-next-textbox:#_x0000_s1186">
              <w:txbxContent>
                <w:p w:rsidR="00BB2B63" w:rsidRPr="006C4901" w:rsidRDefault="00BB2B63" w:rsidP="00ED3C4F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9" type="#_x0000_t120" style="position:absolute;left:0;text-align:left;margin-left:189pt;margin-top:-.05pt;width:36pt;height:30.35pt;z-index:251742208">
            <v:textbox style="mso-next-textbox:#_x0000_s1189">
              <w:txbxContent>
                <w:p w:rsidR="00BB2B63" w:rsidRPr="006C4901" w:rsidRDefault="00BB2B63" w:rsidP="00ED3C4F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3A2583" w:rsidRDefault="003A2583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ED3C4F" w:rsidP="00ED3C4F">
      <w:pPr>
        <w:pStyle w:val="ad"/>
        <w:tabs>
          <w:tab w:val="left" w:pos="0"/>
        </w:tabs>
        <w:spacing w:line="240" w:lineRule="auto"/>
        <w:ind w:firstLine="709"/>
      </w:pPr>
    </w:p>
    <w:p w:rsidR="00ED3C4F" w:rsidRPr="00204DFA" w:rsidRDefault="00ED3C4F" w:rsidP="00ED3C4F">
      <w:r w:rsidRPr="00204DFA">
        <w:t xml:space="preserve">                      </w:t>
      </w:r>
    </w:p>
    <w:p w:rsidR="00ED3C4F" w:rsidRDefault="00D700D0" w:rsidP="00ED3C4F">
      <w:pPr>
        <w:spacing w:line="240" w:lineRule="auto"/>
      </w:pPr>
      <w:r>
        <w:rPr>
          <w:noProof/>
        </w:rPr>
        <w:lastRenderedPageBreak/>
        <w:pict>
          <v:shape id="_x0000_s1190" type="#_x0000_t120" style="position:absolute;margin-left:387pt;margin-top:22.2pt;width:36pt;height:30.35pt;z-index:251743232">
            <v:textbox style="mso-next-textbox:#_x0000_s1190">
              <w:txbxContent>
                <w:p w:rsidR="00BB2B63" w:rsidRPr="006C4901" w:rsidRDefault="00BB2B63" w:rsidP="00ED3C4F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ED3C4F" w:rsidRPr="00204DFA" w:rsidRDefault="00D700D0" w:rsidP="00ED3C4F">
      <w:pPr>
        <w:spacing w:line="240" w:lineRule="auto"/>
      </w:pPr>
      <w:r>
        <w:rPr>
          <w:noProof/>
        </w:rPr>
        <w:pict>
          <v:shape id="_x0000_s1185" type="#_x0000_t120" style="position:absolute;margin-left:186pt;margin-top:6.3pt;width:36pt;height:30.35pt;z-index:251738112">
            <v:textbox style="mso-next-textbox:#_x0000_s1185">
              <w:txbxContent>
                <w:p w:rsidR="00BB2B63" w:rsidRPr="006C4901" w:rsidRDefault="00BB2B63" w:rsidP="00ED3C4F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ED3C4F" w:rsidRPr="00204DFA" w:rsidRDefault="00D700D0" w:rsidP="00ED3C4F">
      <w:pPr>
        <w:spacing w:line="240" w:lineRule="auto"/>
      </w:pPr>
      <w:r>
        <w:rPr>
          <w:noProof/>
        </w:rPr>
        <w:pict>
          <v:shape id="_x0000_s1198" type="#_x0000_t32" style="position:absolute;margin-left:328.2pt;margin-top:20.7pt;width:.05pt;height:91.75pt;z-index:251748352" o:connectortype="straight"/>
        </w:pict>
      </w:r>
      <w:r>
        <w:rPr>
          <w:noProof/>
        </w:rPr>
        <w:pict>
          <v:shape id="_x0000_s1180" type="#_x0000_t32" style="position:absolute;margin-left:202.8pt;margin-top:20.65pt;width:123pt;height:.05pt;flip:x;z-index:251732992" o:connectortype="straight">
            <v:stroke endarrow="block"/>
          </v:shape>
        </w:pict>
      </w:r>
      <w:r>
        <w:rPr>
          <w:noProof/>
        </w:rPr>
        <w:pict>
          <v:shape id="_x0000_s1183" type="#_x0000_t32" style="position:absolute;margin-left:405pt;margin-top:5.7pt;width:0;height:35.15pt;z-index:251736064" o:connectortype="straight">
            <v:stroke endarrow="block"/>
          </v:shape>
        </w:pict>
      </w:r>
      <w:r>
        <w:rPr>
          <w:noProof/>
        </w:rPr>
        <w:pict>
          <v:line id="_x0000_s1188" style="position:absolute;z-index:251741184" from="202.8pt,13.2pt" to="202.8pt,31.2pt">
            <v:stroke endarrow="block"/>
          </v:line>
        </w:pict>
      </w:r>
    </w:p>
    <w:p w:rsidR="00ED3C4F" w:rsidRPr="00204DFA" w:rsidRDefault="00D700D0" w:rsidP="00ED3C4F">
      <w:pPr>
        <w:spacing w:after="0" w:line="240" w:lineRule="auto"/>
      </w:pPr>
      <w:r>
        <w:rPr>
          <w:noProof/>
        </w:rPr>
        <w:pict>
          <v:rect id="_x0000_s1122" style="position:absolute;margin-left:126pt;margin-top:7.8pt;width:155.15pt;height:38.3pt;z-index:251673600">
            <v:textbox style="mso-next-textbox:#_x0000_s1122">
              <w:txbxContent>
                <w:p w:rsidR="00BB2B63" w:rsidRPr="004139D4" w:rsidRDefault="00BB2B63" w:rsidP="00ED3C4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ED3C4F" w:rsidRPr="00204DFA" w:rsidRDefault="00D700D0" w:rsidP="00ED3C4F">
      <w:pPr>
        <w:spacing w:after="0" w:line="240" w:lineRule="auto"/>
      </w:pPr>
      <w:r>
        <w:rPr>
          <w:noProof/>
        </w:rPr>
        <w:pict>
          <v:rect id="_x0000_s1176" style="position:absolute;margin-left:342pt;margin-top:4pt;width:133.8pt;height:30.9pt;z-index:251728896">
            <v:textbox style="mso-next-textbox:#_x0000_s1176">
              <w:txbxContent>
                <w:p w:rsidR="00BB2B63" w:rsidRPr="004139D4" w:rsidRDefault="00BB2B63" w:rsidP="00ED3C4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ED3C4F" w:rsidRPr="00204DFA" w:rsidRDefault="00ED3C4F" w:rsidP="00ED3C4F">
      <w:pPr>
        <w:spacing w:after="0" w:line="240" w:lineRule="auto"/>
      </w:pPr>
    </w:p>
    <w:p w:rsidR="00ED3C4F" w:rsidRPr="00204DFA" w:rsidRDefault="00D700D0" w:rsidP="00ED3C4F">
      <w:pPr>
        <w:spacing w:after="0" w:line="240" w:lineRule="auto"/>
      </w:pPr>
      <w:r>
        <w:rPr>
          <w:noProof/>
        </w:rPr>
        <w:pict>
          <v:shape id="_x0000_s1184" type="#_x0000_t32" style="position:absolute;margin-left:405pt;margin-top:8pt;width:0;height:28.1pt;z-index:251737088" o:connectortype="straight">
            <v:stroke endarrow="block"/>
          </v:shape>
        </w:pict>
      </w:r>
      <w:r>
        <w:rPr>
          <w:noProof/>
        </w:rPr>
        <w:pict>
          <v:shape id="_x0000_s1200" type="#_x0000_t32" style="position:absolute;margin-left:205.2pt;margin-top:5.85pt;width:0;height:25.95pt;z-index:251749376" o:connectortype="straight">
            <v:stroke endarrow="block"/>
          </v:shape>
        </w:pict>
      </w:r>
    </w:p>
    <w:p w:rsidR="00ED3C4F" w:rsidRPr="00204DFA" w:rsidRDefault="00ED3C4F" w:rsidP="00ED3C4F">
      <w:pPr>
        <w:spacing w:after="0" w:line="240" w:lineRule="auto"/>
      </w:pPr>
    </w:p>
    <w:p w:rsidR="00ED3C4F" w:rsidRPr="00204DFA" w:rsidRDefault="00D700D0" w:rsidP="00ED3C4F">
      <w:pPr>
        <w:spacing w:after="0" w:line="240" w:lineRule="auto"/>
      </w:pPr>
      <w:r>
        <w:rPr>
          <w:noProof/>
        </w:rPr>
        <w:pict>
          <v:rect id="_x0000_s1177" style="position:absolute;margin-left:342pt;margin-top:9.2pt;width:133.8pt;height:30.9pt;z-index:251729920">
            <v:textbox style="mso-next-textbox:#_x0000_s1177">
              <w:txbxContent>
                <w:p w:rsidR="00BB2B63" w:rsidRPr="000A2F6C" w:rsidRDefault="00BB2B63" w:rsidP="00ED3C4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0A2F6C">
                    <w:rPr>
                      <w:sz w:val="18"/>
                      <w:szCs w:val="18"/>
                    </w:rPr>
                    <w:t>Поступление ответа на   межведомственный запрос</w:t>
                  </w:r>
                </w:p>
                <w:p w:rsidR="00BB2B63" w:rsidRPr="005778B8" w:rsidRDefault="00BB2B63" w:rsidP="00ED3C4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28" type="#_x0000_t4" style="position:absolute;margin-left:128.25pt;margin-top:4.9pt;width:162pt;height:54pt;z-index:251679744">
            <v:textbox style="mso-next-textbox:#_x0000_s1128">
              <w:txbxContent>
                <w:p w:rsidR="00BB2B63" w:rsidRPr="004139D4" w:rsidRDefault="00BB2B63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ED3C4F" w:rsidRPr="004139D4" w:rsidRDefault="00D700D0" w:rsidP="00ED3C4F">
      <w:pPr>
        <w:tabs>
          <w:tab w:val="left" w:pos="5700"/>
        </w:tabs>
        <w:spacing w:after="0" w:line="240" w:lineRule="auto"/>
        <w:rPr>
          <w:sz w:val="18"/>
          <w:szCs w:val="18"/>
        </w:rPr>
      </w:pPr>
      <w:r w:rsidRPr="00D700D0">
        <w:rPr>
          <w:noProof/>
        </w:rPr>
        <w:pict>
          <v:shape id="_x0000_s1152" type="#_x0000_t32" style="position:absolute;margin-left:328.2pt;margin-top:8.45pt;width:13.8pt;height:.05pt;z-index:251704320" o:connectortype="straight"/>
        </w:pict>
      </w:r>
      <w:r w:rsidR="00ED3C4F" w:rsidRPr="004139D4">
        <w:rPr>
          <w:sz w:val="18"/>
          <w:szCs w:val="18"/>
        </w:rPr>
        <w:t xml:space="preserve">                                                  Нет</w:t>
      </w:r>
      <w:r w:rsidR="00ED3C4F" w:rsidRPr="00204DFA">
        <w:tab/>
      </w:r>
      <w:r w:rsidR="00ED3C4F" w:rsidRPr="004139D4">
        <w:rPr>
          <w:sz w:val="18"/>
          <w:szCs w:val="18"/>
        </w:rPr>
        <w:t>Да</w:t>
      </w:r>
    </w:p>
    <w:p w:rsidR="00ED3C4F" w:rsidRPr="00204DFA" w:rsidRDefault="00D700D0" w:rsidP="00ED3C4F">
      <w:pPr>
        <w:spacing w:after="0" w:line="240" w:lineRule="auto"/>
      </w:pPr>
      <w:r>
        <w:rPr>
          <w:noProof/>
        </w:rPr>
        <w:pict>
          <v:shape id="_x0000_s1153" type="#_x0000_t32" style="position:absolute;margin-left:116.85pt;margin-top:8.9pt;width:13pt;height:.05pt;flip:x;z-index:251705344" o:connectortype="straight"/>
        </w:pict>
      </w:r>
      <w:r>
        <w:rPr>
          <w:noProof/>
        </w:rPr>
        <w:pict>
          <v:shape id="_x0000_s1150" type="#_x0000_t32" style="position:absolute;margin-left:307.8pt;margin-top:8.9pt;width:0;height:76.55pt;z-index:251702272" o:connectortype="straight">
            <v:stroke endarrow="block"/>
          </v:shape>
        </w:pict>
      </w:r>
      <w:r>
        <w:rPr>
          <w:noProof/>
        </w:rPr>
        <w:pict>
          <v:shape id="_x0000_s1151" type="#_x0000_t32" style="position:absolute;margin-left:114pt;margin-top:8.9pt;width:.05pt;height:76.55pt;z-index:251703296" o:connectortype="straight">
            <v:stroke endarrow="block"/>
          </v:shape>
        </w:pict>
      </w:r>
      <w:r>
        <w:rPr>
          <w:noProof/>
        </w:rPr>
        <w:pict>
          <v:shape id="_x0000_s1178" type="#_x0000_t32" style="position:absolute;margin-left:287.85pt;margin-top:8.9pt;width:18pt;height:0;z-index:251730944" o:connectortype="straight"/>
        </w:pict>
      </w:r>
    </w:p>
    <w:p w:rsidR="00ED3C4F" w:rsidRPr="00204DFA" w:rsidRDefault="00ED3C4F" w:rsidP="00ED3C4F">
      <w:pPr>
        <w:tabs>
          <w:tab w:val="left" w:pos="1774"/>
        </w:tabs>
        <w:spacing w:after="0" w:line="240" w:lineRule="auto"/>
      </w:pPr>
      <w:r w:rsidRPr="00204DFA">
        <w:t xml:space="preserve">                                     </w:t>
      </w:r>
      <w:r w:rsidRPr="00204DFA">
        <w:tab/>
      </w:r>
      <w:r w:rsidR="00D700D0">
        <w:rPr>
          <w:noProof/>
        </w:rPr>
        <w:pict>
          <v:shape id="_x0000_s1161" type="#_x0000_t202" style="position:absolute;margin-left:333pt;margin-top:20.95pt;width:28.8pt;height:23.85pt;z-index:251713536;mso-position-horizontal-relative:text;mso-position-vertical-relative:text" filled="f" stroked="f">
            <v:textbox style="mso-next-textbox:#_x0000_s1161">
              <w:txbxContent>
                <w:p w:rsidR="00BB2B63" w:rsidRDefault="00BB2B63" w:rsidP="00ED3C4F"/>
              </w:txbxContent>
            </v:textbox>
          </v:shape>
        </w:pict>
      </w:r>
    </w:p>
    <w:p w:rsidR="00ED3C4F" w:rsidRPr="00204DFA" w:rsidRDefault="00ED3C4F" w:rsidP="00ED3C4F">
      <w:pPr>
        <w:spacing w:after="0" w:line="240" w:lineRule="auto"/>
      </w:pPr>
    </w:p>
    <w:p w:rsidR="00ED3C4F" w:rsidRPr="00204DFA" w:rsidRDefault="00D700D0" w:rsidP="00ED3C4F">
      <w:pPr>
        <w:spacing w:after="0" w:line="240" w:lineRule="auto"/>
      </w:pPr>
      <w:r>
        <w:rPr>
          <w:noProof/>
        </w:rPr>
        <w:pict>
          <v:shape id="_x0000_s1159" type="#_x0000_t32" style="position:absolute;margin-left:418.95pt;margin-top:10.4pt;width:.05pt;height:34.8pt;flip:y;z-index:251711488" o:connectortype="straight"/>
        </w:pict>
      </w:r>
      <w:r>
        <w:rPr>
          <w:noProof/>
        </w:rPr>
        <w:pict>
          <v:shape id="_x0000_s1156" type="#_x0000_t32" style="position:absolute;margin-left:14.25pt;margin-top:10.4pt;width:.05pt;height:34.8pt;flip:y;z-index:251708416" o:connectortype="straight"/>
        </w:pict>
      </w:r>
      <w:r>
        <w:rPr>
          <w:noProof/>
        </w:rPr>
        <w:pict>
          <v:shape id="_x0000_s1160" type="#_x0000_t32" style="position:absolute;margin-left:307.8pt;margin-top:10.4pt;width:112.2pt;height:.05pt;flip:x;z-index:251712512" o:connectortype="straight">
            <v:stroke endarrow="block"/>
          </v:shape>
        </w:pict>
      </w:r>
      <w:r>
        <w:rPr>
          <w:noProof/>
        </w:rPr>
        <w:pict>
          <v:shape id="_x0000_s1157" type="#_x0000_t32" style="position:absolute;margin-left:17.1pt;margin-top:10.4pt;width:99pt;height:0;z-index:251709440" o:connectortype="straight">
            <v:stroke endarrow="block"/>
          </v:shape>
        </w:pict>
      </w:r>
    </w:p>
    <w:p w:rsidR="00ED3C4F" w:rsidRPr="00204DFA" w:rsidRDefault="00ED3C4F" w:rsidP="00ED3C4F">
      <w:pPr>
        <w:spacing w:after="0" w:line="240" w:lineRule="auto"/>
      </w:pPr>
    </w:p>
    <w:p w:rsidR="00ED3C4F" w:rsidRPr="00204DFA" w:rsidRDefault="00ED3C4F" w:rsidP="00ED3C4F">
      <w:pPr>
        <w:spacing w:after="0"/>
      </w:pPr>
    </w:p>
    <w:p w:rsidR="00ED3C4F" w:rsidRPr="00204DFA" w:rsidRDefault="00D700D0" w:rsidP="00ED3C4F">
      <w:r>
        <w:rPr>
          <w:noProof/>
        </w:rPr>
        <w:pict>
          <v:rect id="_x0000_s1130" style="position:absolute;margin-left:376.2pt;margin-top:2.9pt;width:114.5pt;height:1in;z-index:251681792">
            <v:textbox style="mso-next-textbox:#_x0000_s1130">
              <w:txbxContent>
                <w:p w:rsidR="00BB2B63" w:rsidRPr="004139D4" w:rsidRDefault="00BB2B63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BB2B63" w:rsidRDefault="00BB2B63" w:rsidP="00ED3C4F"/>
              </w:txbxContent>
            </v:textbox>
          </v:rect>
        </w:pict>
      </w:r>
      <w:r>
        <w:rPr>
          <w:noProof/>
        </w:rPr>
        <w:pict>
          <v:rect id="_x0000_s1129" style="position:absolute;margin-left:239.4pt;margin-top:2.9pt;width:117pt;height:1in;z-index:251680768">
            <v:textbox style="mso-next-textbox:#_x0000_s1129">
              <w:txbxContent>
                <w:p w:rsidR="00BB2B63" w:rsidRPr="004139D4" w:rsidRDefault="00BB2B63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BB2B63" w:rsidRDefault="00BB2B63" w:rsidP="00ED3C4F"/>
              </w:txbxContent>
            </v:textbox>
          </v:rect>
        </w:pict>
      </w:r>
      <w:r>
        <w:rPr>
          <w:noProof/>
        </w:rPr>
        <w:pict>
          <v:rect id="_x0000_s1140" style="position:absolute;margin-left:-17.1pt;margin-top:2.9pt;width:90pt;height:1in;z-index:251692032">
            <v:textbox style="mso-next-textbox:#_x0000_s1140">
              <w:txbxContent>
                <w:p w:rsidR="00BB2B63" w:rsidRPr="004139D4" w:rsidRDefault="00BB2B63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BB2B63" w:rsidRDefault="00BB2B63" w:rsidP="00ED3C4F"/>
              </w:txbxContent>
            </v:textbox>
          </v:rect>
        </w:pict>
      </w:r>
      <w:r>
        <w:rPr>
          <w:noProof/>
        </w:rPr>
        <w:pict>
          <v:rect id="_x0000_s1139" style="position:absolute;margin-left:91.2pt;margin-top:2.9pt;width:117pt;height:1in;z-index:251691008">
            <v:textbox style="mso-next-textbox:#_x0000_s1139">
              <w:txbxContent>
                <w:p w:rsidR="00BB2B63" w:rsidRPr="004139D4" w:rsidRDefault="00BB2B63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BB2B63" w:rsidRDefault="00BB2B63" w:rsidP="00ED3C4F"/>
              </w:txbxContent>
            </v:textbox>
          </v:rect>
        </w:pict>
      </w:r>
    </w:p>
    <w:p w:rsidR="00ED3C4F" w:rsidRPr="00204DFA" w:rsidRDefault="00ED3C4F" w:rsidP="00ED3C4F"/>
    <w:p w:rsidR="00ED3C4F" w:rsidRPr="00204DFA" w:rsidRDefault="00ED3C4F" w:rsidP="00ED3C4F"/>
    <w:p w:rsidR="00ED3C4F" w:rsidRPr="00204DFA" w:rsidRDefault="00D700D0" w:rsidP="00ED3C4F">
      <w:pPr>
        <w:spacing w:after="0" w:line="240" w:lineRule="auto"/>
      </w:pPr>
      <w:r>
        <w:rPr>
          <w:noProof/>
        </w:rPr>
        <w:pict>
          <v:shape id="_x0000_s1155" type="#_x0000_t32" style="position:absolute;margin-left:-6.05pt;margin-top:1.1pt;width:.05pt;height:74pt;flip:y;z-index:251707392" o:connectortype="straight">
            <v:stroke endarrow="block"/>
          </v:shape>
        </w:pict>
      </w:r>
      <w:r>
        <w:rPr>
          <w:noProof/>
        </w:rPr>
        <w:pict>
          <v:shape id="_x0000_s1158" type="#_x0000_t32" style="position:absolute;margin-left:465.5pt;margin-top:2.3pt;width:.05pt;height:72.8pt;flip:y;z-index:251710464" o:connectortype="straight">
            <v:stroke endarrow="block"/>
          </v:shape>
        </w:pict>
      </w:r>
      <w:r>
        <w:rPr>
          <w:noProof/>
        </w:rPr>
        <w:pict>
          <v:shape id="_x0000_s1145" type="#_x0000_t32" style="position:absolute;margin-left:333pt;margin-top:2.3pt;width:0;height:18pt;z-index:251697152" o:connectortype="straight">
            <v:stroke endarrow="block"/>
          </v:shape>
        </w:pict>
      </w:r>
      <w:r>
        <w:rPr>
          <w:noProof/>
        </w:rPr>
        <w:pict>
          <v:shape id="_x0000_s1149" type="#_x0000_t32" style="position:absolute;margin-left:117pt;margin-top:1.1pt;width:0;height:18pt;z-index:251701248" o:connectortype="straight">
            <v:stroke endarrow="block"/>
          </v:shape>
        </w:pict>
      </w:r>
    </w:p>
    <w:p w:rsidR="00ED3C4F" w:rsidRPr="00204DFA" w:rsidRDefault="00D700D0" w:rsidP="00ED3C4F">
      <w:pPr>
        <w:spacing w:after="0" w:line="240" w:lineRule="auto"/>
      </w:pPr>
      <w:r>
        <w:rPr>
          <w:noProof/>
        </w:rPr>
        <w:pict>
          <v:shape id="_x0000_s1162" type="#_x0000_t4" style="position:absolute;margin-left:230.7pt;margin-top:10.45pt;width:206.75pt;height:105pt;z-index:251714560">
            <v:textbox style="mso-next-textbox:#_x0000_s1162">
              <w:txbxContent>
                <w:p w:rsidR="00BB2B63" w:rsidRPr="004139D4" w:rsidRDefault="00BB2B63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решения </w:t>
                  </w:r>
                  <w:r>
                    <w:rPr>
                      <w:sz w:val="18"/>
                      <w:szCs w:val="18"/>
                    </w:rPr>
                    <w:t>о предоставлении муниципальной услуги  правомерен</w:t>
                  </w:r>
                  <w:r w:rsidRPr="004139D4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4" style="position:absolute;margin-left:14.25pt;margin-top:.9pt;width:207.75pt;height:130.65pt;z-index:251685888">
            <v:textbox style="mso-next-textbox:#_x0000_s1134">
              <w:txbxContent>
                <w:p w:rsidR="00BB2B63" w:rsidRPr="004139D4" w:rsidRDefault="00BB2B63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решения </w:t>
                  </w:r>
                  <w:r>
                    <w:rPr>
                      <w:sz w:val="18"/>
                      <w:szCs w:val="18"/>
                    </w:rPr>
                    <w:t xml:space="preserve">об отказе в предоставлении муниципальной услуги </w:t>
                  </w:r>
                  <w:r w:rsidRPr="004139D4">
                    <w:rPr>
                      <w:sz w:val="18"/>
                      <w:szCs w:val="18"/>
                    </w:rPr>
                    <w:t>прав</w:t>
                  </w:r>
                  <w:r>
                    <w:rPr>
                      <w:sz w:val="18"/>
                      <w:szCs w:val="18"/>
                    </w:rPr>
                    <w:t>омерен</w:t>
                  </w:r>
                  <w:r w:rsidRPr="004139D4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</w:p>
    <w:p w:rsidR="00ED3C4F" w:rsidRPr="00204DFA" w:rsidRDefault="00D700D0" w:rsidP="00ED3C4F">
      <w:pPr>
        <w:spacing w:after="0" w:line="240" w:lineRule="auto"/>
      </w:pPr>
      <w:r>
        <w:rPr>
          <w:noProof/>
        </w:rPr>
        <w:pict>
          <v:shape id="_x0000_s1165" type="#_x0000_t202" style="position:absolute;margin-left:5.7pt;margin-top:7.4pt;width:36pt;height:20.35pt;z-index:251717632" filled="f" stroked="f">
            <v:textbox style="mso-next-textbox:#_x0000_s1165">
              <w:txbxContent>
                <w:p w:rsidR="00BB2B63" w:rsidRPr="004139D4" w:rsidRDefault="00BB2B63" w:rsidP="00ED3C4F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410.4pt;margin-top:7.4pt;width:36pt;height:23.85pt;z-index:251718656" filled="f" stroked="f">
            <v:textbox style="mso-next-textbox:#_x0000_s1166">
              <w:txbxContent>
                <w:p w:rsidR="00BB2B63" w:rsidRPr="004139D4" w:rsidRDefault="00BB2B63" w:rsidP="00ED3C4F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ED3C4F" w:rsidRPr="00204DFA">
        <w:t xml:space="preserve">                                                                                                            </w:t>
      </w:r>
    </w:p>
    <w:p w:rsidR="00ED3C4F" w:rsidRPr="00204DFA" w:rsidRDefault="00ED3C4F" w:rsidP="00ED3C4F">
      <w:pPr>
        <w:spacing w:after="0" w:line="240" w:lineRule="auto"/>
      </w:pPr>
    </w:p>
    <w:p w:rsidR="00ED3C4F" w:rsidRPr="00ED3C4F" w:rsidRDefault="00ED3C4F" w:rsidP="00ED3C4F">
      <w:pPr>
        <w:spacing w:after="0" w:line="240" w:lineRule="auto"/>
      </w:pPr>
    </w:p>
    <w:p w:rsidR="00ED3C4F" w:rsidRDefault="00D700D0" w:rsidP="00ED3C4F">
      <w:pPr>
        <w:spacing w:after="0" w:line="240" w:lineRule="auto"/>
      </w:pPr>
      <w:r>
        <w:pict>
          <v:shape id="_x0000_s1154" type="#_x0000_t32" style="position:absolute;margin-left:-5.2pt;margin-top:10.3pt;width:21.5pt;height:0;flip:x;z-index:251706368" o:connectortype="straight"/>
        </w:pict>
      </w:r>
      <w:r>
        <w:pict>
          <v:line id="_x0000_s1170" style="position:absolute;z-index:251722752" from="437.45pt,7.95pt" to="465.5pt,7.95pt"/>
        </w:pict>
      </w:r>
    </w:p>
    <w:p w:rsidR="00ED3C4F" w:rsidRPr="00ED3C4F" w:rsidRDefault="00ED3C4F" w:rsidP="00ED3C4F">
      <w:pPr>
        <w:spacing w:after="0" w:line="240" w:lineRule="auto"/>
      </w:pPr>
    </w:p>
    <w:p w:rsidR="00ED3C4F" w:rsidRPr="00ED3C4F" w:rsidRDefault="00ED3C4F" w:rsidP="00ED3C4F">
      <w:pPr>
        <w:spacing w:after="0" w:line="240" w:lineRule="auto"/>
      </w:pPr>
    </w:p>
    <w:p w:rsidR="00ED3C4F" w:rsidRDefault="00ED3C4F" w:rsidP="00ED3C4F">
      <w:pPr>
        <w:spacing w:after="0" w:line="240" w:lineRule="auto"/>
      </w:pPr>
    </w:p>
    <w:p w:rsidR="00ED3C4F" w:rsidRDefault="00D700D0" w:rsidP="00ED3C4F">
      <w:pPr>
        <w:spacing w:after="0" w:line="240" w:lineRule="auto"/>
      </w:pPr>
      <w:r>
        <w:pict>
          <v:shape id="_x0000_s1146" type="#_x0000_t32" style="position:absolute;margin-left:333pt;margin-top:.35pt;width:0;height:47.25pt;z-index:251698176" o:connectortype="straight">
            <v:stroke endarrow="block"/>
          </v:shape>
        </w:pict>
      </w:r>
      <w:r>
        <w:pict>
          <v:shape id="_x0000_s1163" type="#_x0000_t202" style="position:absolute;margin-left:347.4pt;margin-top:8.05pt;width:28.8pt;height:20.35pt;z-index:251715584" filled="f" stroked="f">
            <v:textbox style="mso-next-textbox:#_x0000_s1163">
              <w:txbxContent>
                <w:p w:rsidR="00BB2B63" w:rsidRPr="004139D4" w:rsidRDefault="00BB2B63" w:rsidP="00ED3C4F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ED3C4F" w:rsidRPr="00ED3C4F" w:rsidRDefault="00D700D0" w:rsidP="00ED3C4F">
      <w:pPr>
        <w:spacing w:after="0" w:line="240" w:lineRule="auto"/>
      </w:pPr>
      <w:r>
        <w:pict>
          <v:shape id="_x0000_s1141" type="#_x0000_t32" style="position:absolute;margin-left:117pt;margin-top:4.95pt;width:0;height:25.3pt;z-index:251693056" o:connectortype="straight">
            <v:stroke endarrow="block"/>
          </v:shape>
        </w:pict>
      </w:r>
      <w:r>
        <w:pict>
          <v:shape id="_x0000_s1164" type="#_x0000_t202" style="position:absolute;margin-left:85.2pt;margin-top:2.6pt;width:28.8pt;height:20.35pt;z-index:251716608" filled="f" stroked="f">
            <v:textbox style="mso-next-textbox:#_x0000_s1164">
              <w:txbxContent>
                <w:p w:rsidR="00BB2B63" w:rsidRPr="004139D4" w:rsidRDefault="00BB2B63" w:rsidP="00ED3C4F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ED3C4F" w:rsidRPr="00ED3C4F" w:rsidRDefault="00ED3C4F" w:rsidP="00ED3C4F">
      <w:pPr>
        <w:spacing w:after="0" w:line="240" w:lineRule="auto"/>
      </w:pPr>
    </w:p>
    <w:p w:rsidR="00ED3C4F" w:rsidRDefault="00D700D0" w:rsidP="00ED3C4F">
      <w:pPr>
        <w:spacing w:after="0" w:line="240" w:lineRule="auto"/>
      </w:pPr>
      <w:r>
        <w:rPr>
          <w:noProof/>
        </w:rPr>
        <w:pict>
          <v:shape id="_x0000_s1197" type="#_x0000_t32" style="position:absolute;margin-left:217.7pt;margin-top:5.25pt;width:0;height:25.3pt;z-index:251747328" o:connectortype="straight">
            <v:stroke endarrow="block"/>
          </v:shape>
        </w:pict>
      </w:r>
      <w:r>
        <w:rPr>
          <w:noProof/>
        </w:rPr>
        <w:pict>
          <v:shape id="_x0000_s1196" type="#_x0000_t32" style="position:absolute;margin-left:116.1pt;margin-top:3.35pt;width:216.9pt;height:0;z-index:251746304" o:connectortype="straight"/>
        </w:pict>
      </w:r>
    </w:p>
    <w:p w:rsidR="00ED3C4F" w:rsidRDefault="00ED3C4F" w:rsidP="00ED3C4F">
      <w:pPr>
        <w:spacing w:after="0" w:line="240" w:lineRule="auto"/>
      </w:pPr>
    </w:p>
    <w:p w:rsidR="00ED3C4F" w:rsidRPr="00ED3C4F" w:rsidRDefault="00D700D0" w:rsidP="00ED3C4F">
      <w:pPr>
        <w:spacing w:after="0" w:line="240" w:lineRule="auto"/>
      </w:pPr>
      <w:r>
        <w:pict>
          <v:rect id="_x0000_s1135" style="position:absolute;margin-left:129.85pt;margin-top:3.7pt;width:180pt;height:27pt;z-index:251686912">
            <v:textbox style="mso-next-textbox:#_x0000_s1135">
              <w:txbxContent>
                <w:p w:rsidR="00BB2B63" w:rsidRPr="004139D4" w:rsidRDefault="00BB2B63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BB2B63" w:rsidRPr="00F922B2" w:rsidRDefault="00BB2B63" w:rsidP="00ED3C4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ED3C4F" w:rsidRDefault="00ED3C4F" w:rsidP="00ED3C4F">
      <w:pPr>
        <w:spacing w:after="0" w:line="240" w:lineRule="auto"/>
      </w:pPr>
    </w:p>
    <w:p w:rsidR="00ED3C4F" w:rsidRPr="00ED3C4F" w:rsidRDefault="00D700D0" w:rsidP="00ED3C4F">
      <w:pPr>
        <w:spacing w:after="0" w:line="240" w:lineRule="auto"/>
      </w:pPr>
      <w:r>
        <w:pict>
          <v:shape id="_x0000_s1142" type="#_x0000_t32" style="position:absolute;margin-left:217.7pt;margin-top:3.85pt;width:0;height:18pt;z-index:251694080" o:connectortype="straight">
            <v:stroke endarrow="block"/>
          </v:shape>
        </w:pict>
      </w:r>
    </w:p>
    <w:p w:rsidR="00ED3C4F" w:rsidRDefault="00D700D0" w:rsidP="00ED3C4F">
      <w:pPr>
        <w:spacing w:after="0" w:line="240" w:lineRule="auto"/>
      </w:pPr>
      <w:r>
        <w:pict>
          <v:rect id="_x0000_s1136" style="position:absolute;margin-left:127.8pt;margin-top:8.45pt;width:180pt;height:35.9pt;z-index:251687936">
            <v:textbox style="mso-next-textbox:#_x0000_s1136">
              <w:txbxContent>
                <w:p w:rsidR="00BB2B63" w:rsidRPr="004139D4" w:rsidRDefault="00BB2B63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BB2B63" w:rsidRPr="004139D4" w:rsidRDefault="00BB2B63" w:rsidP="00ED3C4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D3C4F" w:rsidRPr="00ED3C4F" w:rsidRDefault="00ED3C4F" w:rsidP="00ED3C4F">
      <w:pPr>
        <w:spacing w:after="0" w:line="240" w:lineRule="auto"/>
      </w:pPr>
    </w:p>
    <w:p w:rsidR="00ED3C4F" w:rsidRDefault="00ED3C4F" w:rsidP="00ED3C4F">
      <w:pPr>
        <w:spacing w:after="0" w:line="240" w:lineRule="auto"/>
      </w:pPr>
    </w:p>
    <w:p w:rsidR="00ED3C4F" w:rsidRPr="00ED3C4F" w:rsidRDefault="00D700D0" w:rsidP="00ED3C4F">
      <w:pPr>
        <w:spacing w:after="0" w:line="240" w:lineRule="auto"/>
      </w:pPr>
      <w:r>
        <w:pict>
          <v:shape id="_x0000_s1143" type="#_x0000_t32" style="position:absolute;margin-left:217.7pt;margin-top:4.05pt;width:0;height:18pt;z-index:251695104" o:connectortype="straight">
            <v:stroke endarrow="block"/>
          </v:shape>
        </w:pict>
      </w:r>
    </w:p>
    <w:p w:rsidR="00ED3C4F" w:rsidRPr="00ED3C4F" w:rsidRDefault="00D700D0" w:rsidP="00ED3C4F">
      <w:pPr>
        <w:spacing w:after="0" w:line="240" w:lineRule="auto"/>
      </w:pPr>
      <w:r>
        <w:pict>
          <v:rect id="_x0000_s1137" style="position:absolute;margin-left:132.25pt;margin-top:8.6pt;width:180pt;height:55.95pt;z-index:251688960">
            <v:textbox style="mso-next-textbox:#_x0000_s1137">
              <w:txbxContent>
                <w:p w:rsidR="00BB2B63" w:rsidRPr="004139D4" w:rsidRDefault="00BB2B63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Выдача (направление) </w:t>
                  </w:r>
                  <w:r w:rsidRPr="004139D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ю</w:t>
                  </w:r>
                  <w:r w:rsidRPr="004139D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решения о предоставлении (отказе в предоставлении) муниципальной услуги</w:t>
                  </w:r>
                </w:p>
                <w:p w:rsidR="00BB2B63" w:rsidRPr="00204DFA" w:rsidRDefault="00BB2B63" w:rsidP="00ED3C4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ED3C4F" w:rsidRPr="00ED3C4F" w:rsidRDefault="00D700D0" w:rsidP="00ED3C4F">
      <w:pPr>
        <w:spacing w:after="0" w:line="240" w:lineRule="auto"/>
      </w:pPr>
      <w:r>
        <w:pict>
          <v:shape id="_x0000_s1138" type="#_x0000_t116" style="position:absolute;margin-left:131.8pt;margin-top:67.35pt;width:180pt;height:27pt;z-index:251689984">
            <v:textbox style="mso-next-textbox:#_x0000_s1138">
              <w:txbxContent>
                <w:p w:rsidR="00BB2B63" w:rsidRPr="004139D4" w:rsidRDefault="00BB2B63" w:rsidP="00ED3C4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>
        <w:pict>
          <v:shape id="_x0000_s1144" type="#_x0000_t32" style="position:absolute;margin-left:217.7pt;margin-top:51.15pt;width:0;height:18pt;z-index:251696128" o:connectortype="straight">
            <v:stroke endarrow="block"/>
          </v:shape>
        </w:pict>
      </w:r>
    </w:p>
    <w:sectPr w:rsidR="00ED3C4F" w:rsidRPr="00ED3C4F" w:rsidSect="00221179">
      <w:headerReference w:type="default" r:id="rId1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40" w:rsidRDefault="00643640" w:rsidP="00B71F23">
      <w:pPr>
        <w:spacing w:after="0" w:line="240" w:lineRule="auto"/>
      </w:pPr>
      <w:r>
        <w:separator/>
      </w:r>
    </w:p>
  </w:endnote>
  <w:endnote w:type="continuationSeparator" w:id="0">
    <w:p w:rsidR="00643640" w:rsidRDefault="00643640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40" w:rsidRDefault="00643640" w:rsidP="00B71F23">
      <w:pPr>
        <w:spacing w:after="0" w:line="240" w:lineRule="auto"/>
      </w:pPr>
      <w:r>
        <w:separator/>
      </w:r>
    </w:p>
  </w:footnote>
  <w:footnote w:type="continuationSeparator" w:id="0">
    <w:p w:rsidR="00643640" w:rsidRDefault="00643640" w:rsidP="00B71F23">
      <w:pPr>
        <w:spacing w:after="0" w:line="240" w:lineRule="auto"/>
      </w:pPr>
      <w:r>
        <w:continuationSeparator/>
      </w:r>
    </w:p>
  </w:footnote>
  <w:footnote w:id="1">
    <w:p w:rsidR="00BB2B63" w:rsidRDefault="00BB2B63" w:rsidP="0050097A">
      <w:pPr>
        <w:pStyle w:val="a3"/>
      </w:pPr>
      <w:r>
        <w:rPr>
          <w:rStyle w:val="a5"/>
        </w:rPr>
        <w:footnoteRef/>
      </w:r>
      <w:r>
        <w:t xml:space="preserve"> Указывается информация в отношении МФЦ, расположенного на территории муниципального района, в котором будет организовано предоставление соответствующей муниципальной услуги согласно соглашению об информационном взаимодействии.</w:t>
      </w:r>
    </w:p>
  </w:footnote>
  <w:footnote w:id="2">
    <w:p w:rsidR="00BB2B63" w:rsidRDefault="00BB2B63" w:rsidP="00ED3C4F">
      <w:pPr>
        <w:pStyle w:val="a3"/>
      </w:pPr>
      <w:r>
        <w:rPr>
          <w:rStyle w:val="a5"/>
        </w:rPr>
        <w:footnoteRef/>
      </w:r>
      <w:r>
        <w:t xml:space="preserve"> В данном подпункте указываются все органы и организации, обращение в которые необходимо для предоставления муниципальной услуги.</w:t>
      </w:r>
    </w:p>
  </w:footnote>
  <w:footnote w:id="3">
    <w:p w:rsidR="00BB2B63" w:rsidRDefault="00BB2B63" w:rsidP="00224DB9">
      <w:pPr>
        <w:pStyle w:val="a3"/>
        <w:jc w:val="both"/>
      </w:pPr>
      <w:r>
        <w:rPr>
          <w:rStyle w:val="a5"/>
        </w:rPr>
        <w:footnoteRef/>
      </w:r>
      <w:r>
        <w:t xml:space="preserve"> В данном пункте указываются сроки предоставления услуг, установленные законодательством, сроки выдачи (направления) документов, являющихся результатом услуги</w:t>
      </w:r>
    </w:p>
  </w:footnote>
  <w:footnote w:id="4">
    <w:p w:rsidR="00BB2B63" w:rsidRDefault="00BB2B63" w:rsidP="00224DB9">
      <w:pPr>
        <w:pStyle w:val="a3"/>
        <w:jc w:val="both"/>
      </w:pPr>
      <w:r w:rsidRPr="00224DB9">
        <w:footnoteRef/>
      </w:r>
      <w:r>
        <w:t xml:space="preserve"> Ф</w:t>
      </w:r>
      <w:r w:rsidRPr="00224DB9">
        <w:t xml:space="preserve">орма </w:t>
      </w:r>
      <w:r w:rsidRPr="00224DB9">
        <w:rPr>
          <w:u w:val="single"/>
        </w:rPr>
        <w:t>заявления</w:t>
      </w:r>
      <w:r w:rsidRPr="00224DB9">
        <w:t xml:space="preserve"> устанавливается административным регламентом и является приложением к административному регламенту  только в том случае, если данная форма не установлена иными нормативными правовыми актами, также возможен случай</w:t>
      </w:r>
      <w:r>
        <w:t xml:space="preserve">, </w:t>
      </w:r>
      <w:r w:rsidRPr="00224DB9">
        <w:t xml:space="preserve"> когда форма заявления не устанавливается вообще, т.е. заявление подается в орган в свободной форме, о чем также необходимо </w:t>
      </w:r>
      <w:r>
        <w:t xml:space="preserve"> </w:t>
      </w:r>
      <w:r w:rsidRPr="00224DB9">
        <w:t>отметить</w:t>
      </w:r>
      <w:r>
        <w:t>.</w:t>
      </w:r>
    </w:p>
  </w:footnote>
  <w:footnote w:id="5">
    <w:p w:rsidR="00BB2B63" w:rsidRDefault="00BB2B63" w:rsidP="00224DB9">
      <w:pPr>
        <w:pStyle w:val="a3"/>
        <w:jc w:val="both"/>
      </w:pPr>
      <w:r>
        <w:rPr>
          <w:rStyle w:val="a5"/>
        </w:rPr>
        <w:footnoteRef/>
      </w:r>
      <w:r>
        <w:t xml:space="preserve"> Бланки, формы, образцы иных документов, которые заполняет заявитель, приводятся в качестве приложений к административному регламенту</w:t>
      </w:r>
    </w:p>
  </w:footnote>
  <w:footnote w:id="6">
    <w:p w:rsidR="00BB2B63" w:rsidRDefault="00BB2B63" w:rsidP="00224DB9">
      <w:pPr>
        <w:pStyle w:val="a3"/>
        <w:jc w:val="both"/>
      </w:pPr>
      <w:r w:rsidRPr="00B30282">
        <w:footnoteRef/>
      </w:r>
      <w:r>
        <w:t xml:space="preserve"> Раздел включается в стандарт в том, случае если для предоставления муниципальной услуги необходимы документы, которые находятся </w:t>
      </w:r>
      <w:r w:rsidRPr="00B30282">
        <w:t>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</w:footnote>
  <w:footnote w:id="7">
    <w:p w:rsidR="00BB2B63" w:rsidRDefault="00BB2B63" w:rsidP="00224DB9">
      <w:pPr>
        <w:pStyle w:val="a3"/>
        <w:jc w:val="both"/>
      </w:pPr>
      <w:r>
        <w:rPr>
          <w:rStyle w:val="a5"/>
        </w:rPr>
        <w:footnoteRef/>
      </w:r>
      <w:r>
        <w:t xml:space="preserve"> Указываются основания для  отказа в приеме документов, необходимых для предоставлении муниципальной услуги, предусмотренные в соответствии с нормативными правовыми актами, регулирующими  порядок предоставления муниципальной услуги. В пп.2.8.1-2.8.3 приведены примеры оснований для отказа  в приеме документов</w:t>
      </w:r>
    </w:p>
  </w:footnote>
  <w:footnote w:id="8">
    <w:p w:rsidR="00BB2B63" w:rsidRPr="0050097A" w:rsidRDefault="00BB2B63" w:rsidP="00ED3C4F">
      <w:pPr>
        <w:pStyle w:val="a3"/>
        <w:jc w:val="both"/>
        <w:rPr>
          <w:b/>
        </w:rPr>
      </w:pPr>
      <w:r>
        <w:rPr>
          <w:rStyle w:val="a5"/>
        </w:rPr>
        <w:footnoteRef/>
      </w:r>
      <w:r>
        <w:t xml:space="preserve"> Указываются основания для  отказа в предоставлении муниципальной услуги, предусмотренные в соответствии с нормативными правовыми актами, регулирующими  порядок предоставления муниципальной услуги. </w:t>
      </w:r>
      <w:r w:rsidRPr="0050097A">
        <w:rPr>
          <w:b/>
        </w:rPr>
        <w:t xml:space="preserve">В п.2.9.1 приведен </w:t>
      </w:r>
      <w:r w:rsidRPr="0050097A">
        <w:rPr>
          <w:b/>
          <w:u w:val="single"/>
        </w:rPr>
        <w:t>пример</w:t>
      </w:r>
      <w:r w:rsidRPr="0050097A">
        <w:rPr>
          <w:b/>
        </w:rPr>
        <w:t xml:space="preserve"> оснований для отказа  в предоставлении муниципальной услуги.</w:t>
      </w:r>
    </w:p>
  </w:footnote>
  <w:footnote w:id="9">
    <w:p w:rsidR="00BB2B63" w:rsidRDefault="00BB2B63" w:rsidP="00ED3C4F">
      <w:pPr>
        <w:pStyle w:val="a3"/>
        <w:jc w:val="both"/>
      </w:pPr>
      <w:r>
        <w:rPr>
          <w:rStyle w:val="a5"/>
        </w:rPr>
        <w:footnoteRef/>
      </w:r>
      <w:r>
        <w:t xml:space="preserve"> Указываются услуги, необходимые и обязательные для предоставления данной муниципальной услуги, в соответствии с перечнем необходимых и обязательных услуг, утвержденным решением представительного органа. </w:t>
      </w:r>
      <w:r w:rsidRPr="005C55B2">
        <w:rPr>
          <w:u w:val="single"/>
        </w:rPr>
        <w:t>Например:</w:t>
      </w:r>
      <w:r>
        <w:t xml:space="preserve"> «</w:t>
      </w:r>
      <w:r w:rsidRPr="005C55B2">
        <w:t>Для предоставления муниципальной услуги</w:t>
      </w:r>
      <w:r>
        <w:t xml:space="preserve"> требуется обращение за услугой по засвидетельствованию в нотариальном порядке копий документов и подписи граждан, которая оказывается нотариусом. Порядок оплаты  за оказание услуги определен в соответствии с размером государственной пошлины за совершение нотариальных действий на основании статьи 333.24 Налогового кодекса Российской Федерации.»</w:t>
      </w:r>
    </w:p>
    <w:p w:rsidR="00BB2B63" w:rsidRPr="005C55B2" w:rsidRDefault="00BB2B63" w:rsidP="00F973C0">
      <w:pPr>
        <w:autoSpaceDE w:val="0"/>
        <w:autoSpaceDN w:val="0"/>
        <w:adjustRightInd w:val="0"/>
        <w:spacing w:after="0"/>
        <w:jc w:val="both"/>
        <w:outlineLvl w:val="2"/>
        <w:rPr>
          <w:sz w:val="20"/>
          <w:szCs w:val="20"/>
          <w:u w:val="single"/>
        </w:rPr>
      </w:pPr>
      <w:r w:rsidRPr="005C55B2">
        <w:rPr>
          <w:sz w:val="20"/>
          <w:szCs w:val="20"/>
          <w:u w:val="single"/>
        </w:rPr>
        <w:t>В случае отсутствия необходимых и обязательных услуг в данном пункте указывается следующая информация:</w:t>
      </w:r>
    </w:p>
    <w:p w:rsidR="00BB2B63" w:rsidRDefault="00BB2B63" w:rsidP="00ED3C4F">
      <w:pPr>
        <w:pStyle w:val="aa"/>
        <w:ind w:firstLine="0"/>
      </w:pPr>
      <w:r>
        <w:rPr>
          <w:rFonts w:ascii="Times New Roman" w:hAnsi="Times New Roman" w:cs="Times New Roman"/>
          <w:sz w:val="20"/>
          <w:szCs w:val="20"/>
        </w:rPr>
        <w:t>«</w:t>
      </w:r>
      <w:r w:rsidRPr="005C55B2">
        <w:rPr>
          <w:rFonts w:ascii="Times New Roman" w:hAnsi="Times New Roman" w:cs="Times New Roman"/>
          <w:sz w:val="20"/>
          <w:szCs w:val="20"/>
        </w:rPr>
        <w:t>Для предоставления муниципальной услуги не требуется получения иных услуг.</w:t>
      </w:r>
      <w:r>
        <w:rPr>
          <w:rFonts w:ascii="Times New Roman" w:hAnsi="Times New Roman" w:cs="Times New Roman"/>
          <w:sz w:val="20"/>
          <w:szCs w:val="20"/>
        </w:rPr>
        <w:t>»</w:t>
      </w:r>
    </w:p>
  </w:footnote>
  <w:footnote w:id="10">
    <w:p w:rsidR="00BB2B63" w:rsidRDefault="00BB2B63" w:rsidP="00ED3C4F">
      <w:pPr>
        <w:autoSpaceDE w:val="0"/>
        <w:autoSpaceDN w:val="0"/>
        <w:adjustRightInd w:val="0"/>
        <w:jc w:val="both"/>
        <w:outlineLvl w:val="2"/>
      </w:pPr>
      <w:r w:rsidRPr="005C55B2">
        <w:rPr>
          <w:rStyle w:val="a5"/>
          <w:sz w:val="20"/>
          <w:szCs w:val="20"/>
        </w:rPr>
        <w:footnoteRef/>
      </w:r>
      <w:r w:rsidRPr="005C55B2">
        <w:rPr>
          <w:sz w:val="20"/>
          <w:szCs w:val="20"/>
        </w:rPr>
        <w:t xml:space="preserve"> При предоставлении муниципальной услуги на платной основе указывается размер платы, </w:t>
      </w:r>
      <w:r>
        <w:rPr>
          <w:sz w:val="20"/>
          <w:szCs w:val="20"/>
        </w:rPr>
        <w:t xml:space="preserve">нормативные основания по взиманию платы, </w:t>
      </w:r>
      <w:r w:rsidRPr="005C55B2">
        <w:rPr>
          <w:sz w:val="20"/>
          <w:szCs w:val="20"/>
        </w:rPr>
        <w:t>перечень льготных категорий заявителей (при наличии таковых), а также способы взимания платы</w:t>
      </w:r>
      <w:r>
        <w:rPr>
          <w:sz w:val="20"/>
          <w:szCs w:val="20"/>
        </w:rPr>
        <w:t>.</w:t>
      </w:r>
    </w:p>
  </w:footnote>
  <w:footnote w:id="11">
    <w:p w:rsidR="00BB2B63" w:rsidRPr="00F84D29" w:rsidRDefault="00BB2B63" w:rsidP="00F84D29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F84D29">
        <w:footnoteRef/>
      </w:r>
      <w:r w:rsidRPr="00493788">
        <w:rPr>
          <w:sz w:val="20"/>
          <w:szCs w:val="20"/>
        </w:rPr>
        <w:t xml:space="preserve"> </w:t>
      </w:r>
      <w:r w:rsidRPr="00F84D29">
        <w:rPr>
          <w:sz w:val="20"/>
          <w:szCs w:val="20"/>
        </w:rPr>
        <w:t>(I этап предоставления услуги в электронном виде – присутствует в любом случае, поскольку вседения обо всех муниципальные услуги должны быть внесены в Единый реестр государственных и муниципальных услуг и размещены на Едином портале государственных и муниципальных услуг)</w:t>
      </w:r>
      <w:r w:rsidRPr="00493788">
        <w:rPr>
          <w:sz w:val="20"/>
          <w:szCs w:val="20"/>
        </w:rPr>
        <w:t>.</w:t>
      </w:r>
    </w:p>
  </w:footnote>
  <w:footnote w:id="12">
    <w:p w:rsidR="00BB2B63" w:rsidRDefault="00BB2B63" w:rsidP="00ED3C4F">
      <w:pPr>
        <w:pStyle w:val="a3"/>
        <w:jc w:val="both"/>
      </w:pPr>
      <w:r>
        <w:rPr>
          <w:rStyle w:val="a5"/>
        </w:rPr>
        <w:footnoteRef/>
      </w:r>
      <w:r>
        <w:t xml:space="preserve"> Данный раздел регламента включает также</w:t>
      </w:r>
      <w:r>
        <w:rPr>
          <w:sz w:val="28"/>
          <w:szCs w:val="28"/>
        </w:rPr>
        <w:t xml:space="preserve"> </w:t>
      </w:r>
      <w:r w:rsidRPr="00A66464">
        <w:t>особенности выполнения административных процедур в электронной форме</w:t>
      </w:r>
    </w:p>
  </w:footnote>
  <w:footnote w:id="13">
    <w:p w:rsidR="00BB2B63" w:rsidRDefault="00BB2B63" w:rsidP="00ED3C4F">
      <w:pPr>
        <w:pStyle w:val="a3"/>
        <w:jc w:val="both"/>
      </w:pPr>
      <w:r>
        <w:rPr>
          <w:rStyle w:val="a5"/>
        </w:rPr>
        <w:footnoteRef/>
      </w:r>
      <w:r>
        <w:t xml:space="preserve"> Указывается перечень всех административных процедур при предоставлении муниципальной услуги: от обращения заявителя за услугой до выдачи (направления) результата услуги</w:t>
      </w:r>
    </w:p>
  </w:footnote>
  <w:footnote w:id="14">
    <w:p w:rsidR="00BB2B63" w:rsidRDefault="00BB2B63" w:rsidP="0073408B">
      <w:pPr>
        <w:pStyle w:val="a3"/>
        <w:jc w:val="both"/>
      </w:pPr>
      <w:r>
        <w:rPr>
          <w:rStyle w:val="a5"/>
        </w:rPr>
        <w:footnoteRef/>
      </w:r>
      <w:r>
        <w:t xml:space="preserve"> Включается в состав административных действий в случае наличия оснований для отказа в приеме документов. </w:t>
      </w:r>
    </w:p>
  </w:footnote>
  <w:footnote w:id="15">
    <w:p w:rsidR="00BB2B63" w:rsidRDefault="00BB2B63" w:rsidP="00ED3C4F">
      <w:pPr>
        <w:pStyle w:val="a3"/>
      </w:pPr>
      <w:r>
        <w:rPr>
          <w:rStyle w:val="a5"/>
        </w:rPr>
        <w:footnoteRef/>
      </w:r>
      <w:r>
        <w:t xml:space="preserve"> Подраздел «Формирование и направление межведомственного запроса» включается в административный регламент в случае необходимости осуществления межведомственного взаимодействия при предоставлении муниципальной 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1889467"/>
      <w:docPartObj>
        <w:docPartGallery w:val="Page Numbers (Top of Page)"/>
        <w:docPartUnique/>
      </w:docPartObj>
    </w:sdtPr>
    <w:sdtContent>
      <w:p w:rsidR="00BB2B63" w:rsidRDefault="00BB2B63">
        <w:pPr>
          <w:pStyle w:val="a6"/>
          <w:jc w:val="center"/>
        </w:pPr>
        <w:fldSimple w:instr=" PAGE   \* MERGEFORMAT ">
          <w:r w:rsidR="0012516C">
            <w:rPr>
              <w:noProof/>
            </w:rPr>
            <w:t>19</w:t>
          </w:r>
        </w:fldSimple>
      </w:p>
    </w:sdtContent>
  </w:sdt>
  <w:p w:rsidR="00BB2B63" w:rsidRDefault="00BB2B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946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D39"/>
    <w:rsid w:val="0080245A"/>
    <w:rsid w:val="00802847"/>
    <w:rsid w:val="00802D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E55"/>
    <w:rsid w:val="00A11D6F"/>
    <w:rsid w:val="00A121F7"/>
    <w:rsid w:val="00A12B3C"/>
    <w:rsid w:val="00A131DB"/>
    <w:rsid w:val="00A1352A"/>
    <w:rsid w:val="00A13E2C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D41"/>
    <w:rsid w:val="00BF0E9C"/>
    <w:rsid w:val="00BF1671"/>
    <w:rsid w:val="00BF19E7"/>
    <w:rsid w:val="00BF36A7"/>
    <w:rsid w:val="00BF4EBE"/>
    <w:rsid w:val="00BF58A6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6" type="connector" idref="#_x0000_s1141"/>
        <o:r id="V:Rule37" type="connector" idref="#_x0000_s1160"/>
        <o:r id="V:Rule38" type="connector" idref="#_x0000_s1150"/>
        <o:r id="V:Rule39" type="connector" idref="#_x0000_s1156"/>
        <o:r id="V:Rule40" type="connector" idref="#_x0000_s1183"/>
        <o:r id="V:Rule41" type="connector" idref="#_x0000_s1146"/>
        <o:r id="V:Rule42" type="connector" idref="#_x0000_s1198"/>
        <o:r id="V:Rule43" type="connector" idref="#_x0000_s1111"/>
        <o:r id="V:Rule44" type="connector" idref="#_x0000_s1158"/>
        <o:r id="V:Rule45" type="connector" idref="#_x0000_s1143"/>
        <o:r id="V:Rule46" type="connector" idref="#_x0000_s1196"/>
        <o:r id="V:Rule47" type="connector" idref="#_x0000_s1178"/>
        <o:r id="V:Rule48" type="connector" idref="#_x0000_s1155"/>
        <o:r id="V:Rule49" type="connector" idref="#_x0000_s1197"/>
        <o:r id="V:Rule50" type="connector" idref="#_x0000_s1175"/>
        <o:r id="V:Rule51" type="connector" idref="#_x0000_s1153"/>
        <o:r id="V:Rule52" type="connector" idref="#_x0000_s1194"/>
        <o:r id="V:Rule53" type="connector" idref="#_x0000_s1149"/>
        <o:r id="V:Rule54" type="connector" idref="#_x0000_s1142"/>
        <o:r id="V:Rule55" type="connector" idref="#_x0000_s1144"/>
        <o:r id="V:Rule56" type="connector" idref="#_x0000_s1200"/>
        <o:r id="V:Rule57" type="connector" idref="#_x0000_s1193"/>
        <o:r id="V:Rule58" type="connector" idref="#_x0000_s1151"/>
        <o:r id="V:Rule59" type="connector" idref="#_x0000_s1145"/>
        <o:r id="V:Rule60" type="connector" idref="#_x0000_s1152"/>
        <o:r id="V:Rule61" type="connector" idref="#_x0000_s1123"/>
        <o:r id="V:Rule62" type="connector" idref="#_x0000_s1120"/>
        <o:r id="V:Rule63" type="connector" idref="#_x0000_s1182"/>
        <o:r id="V:Rule64" type="connector" idref="#_x0000_s1113"/>
        <o:r id="V:Rule65" type="connector" idref="#_x0000_s1159"/>
        <o:r id="V:Rule66" type="connector" idref="#_x0000_s1180"/>
        <o:r id="V:Rule67" type="connector" idref="#_x0000_s1157"/>
        <o:r id="V:Rule68" type="connector" idref="#_x0000_s1184"/>
        <o:r id="V:Rule69" type="connector" idref="#_x0000_s1124"/>
        <o:r id="V:Rule70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_______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F1837-6775-4170-9C96-0C939861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8823</Words>
  <Characters>50295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59001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Shavrina</dc:creator>
  <cp:keywords/>
  <dc:description/>
  <cp:lastModifiedBy>Shavrina</cp:lastModifiedBy>
  <cp:revision>2</cp:revision>
  <dcterms:created xsi:type="dcterms:W3CDTF">2016-04-20T11:00:00Z</dcterms:created>
  <dcterms:modified xsi:type="dcterms:W3CDTF">2016-04-20T11:00:00Z</dcterms:modified>
</cp:coreProperties>
</file>