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4" w:rsidRPr="00630E8A" w:rsidRDefault="00335D24" w:rsidP="00335D24">
      <w:pPr>
        <w:jc w:val="center"/>
        <w:rPr>
          <w:b/>
          <w:sz w:val="28"/>
          <w:szCs w:val="28"/>
        </w:rPr>
      </w:pPr>
      <w:r w:rsidRPr="00630E8A">
        <w:rPr>
          <w:b/>
          <w:sz w:val="28"/>
          <w:szCs w:val="28"/>
          <w:lang w:val="en-US"/>
        </w:rPr>
        <w:t>IV</w:t>
      </w:r>
      <w:r w:rsidRPr="00630E8A">
        <w:rPr>
          <w:b/>
          <w:sz w:val="28"/>
          <w:szCs w:val="28"/>
        </w:rPr>
        <w:t>.   Рабочее время и его использование.</w:t>
      </w:r>
    </w:p>
    <w:p w:rsidR="00335D24" w:rsidRPr="00292CE5" w:rsidRDefault="00335D24" w:rsidP="00335D24">
      <w:pPr>
        <w:jc w:val="center"/>
        <w:rPr>
          <w:b/>
          <w:sz w:val="28"/>
          <w:szCs w:val="28"/>
        </w:rPr>
      </w:pPr>
    </w:p>
    <w:p w:rsidR="00335D24" w:rsidRPr="00292CE5" w:rsidRDefault="00335D24" w:rsidP="00335D24">
      <w:pPr>
        <w:jc w:val="both"/>
        <w:rPr>
          <w:sz w:val="28"/>
          <w:szCs w:val="28"/>
        </w:rPr>
      </w:pPr>
      <w:r w:rsidRPr="00292CE5">
        <w:rPr>
          <w:sz w:val="28"/>
          <w:szCs w:val="28"/>
        </w:rPr>
        <w:t xml:space="preserve">4.1. Рабочая неделя для </w:t>
      </w:r>
      <w:r>
        <w:rPr>
          <w:sz w:val="28"/>
          <w:szCs w:val="28"/>
        </w:rPr>
        <w:t>основного персонала</w:t>
      </w:r>
      <w:r w:rsidRPr="00292CE5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292CE5">
        <w:rPr>
          <w:sz w:val="28"/>
          <w:szCs w:val="28"/>
        </w:rPr>
        <w:t>У</w:t>
      </w:r>
      <w:r>
        <w:rPr>
          <w:sz w:val="28"/>
          <w:szCs w:val="28"/>
        </w:rPr>
        <w:t>К ДК «Энергетик»</w:t>
      </w:r>
      <w:r w:rsidRPr="00292CE5">
        <w:rPr>
          <w:sz w:val="28"/>
          <w:szCs w:val="28"/>
        </w:rPr>
        <w:t xml:space="preserve"> 5 дней. </w:t>
      </w:r>
    </w:p>
    <w:p w:rsidR="00335D24" w:rsidRPr="00292CE5" w:rsidRDefault="00335D24" w:rsidP="00335D24">
      <w:pPr>
        <w:jc w:val="both"/>
        <w:rPr>
          <w:sz w:val="28"/>
          <w:szCs w:val="28"/>
        </w:rPr>
      </w:pPr>
      <w:r w:rsidRPr="00292CE5">
        <w:rPr>
          <w:sz w:val="28"/>
          <w:szCs w:val="28"/>
        </w:rPr>
        <w:t xml:space="preserve">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1841"/>
        <w:gridCol w:w="2344"/>
        <w:gridCol w:w="1917"/>
      </w:tblGrid>
      <w:tr w:rsidR="00335D24" w:rsidRPr="00292CE5" w:rsidTr="005A658A">
        <w:tc>
          <w:tcPr>
            <w:tcW w:w="1456" w:type="pct"/>
            <w:vAlign w:val="center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Должность</w:t>
            </w:r>
          </w:p>
        </w:tc>
        <w:tc>
          <w:tcPr>
            <w:tcW w:w="1081" w:type="pct"/>
            <w:vAlign w:val="center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Время работы</w:t>
            </w:r>
          </w:p>
        </w:tc>
        <w:tc>
          <w:tcPr>
            <w:tcW w:w="1343" w:type="pct"/>
            <w:vAlign w:val="center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1120" w:type="pct"/>
            <w:vAlign w:val="center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Выходные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Директор</w:t>
            </w:r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9:00 – 18:00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     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92CE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292CE5">
              <w:rPr>
                <w:sz w:val="28"/>
                <w:szCs w:val="28"/>
              </w:rPr>
              <w:t>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Худ</w:t>
            </w:r>
            <w:proofErr w:type="gramStart"/>
            <w:r w:rsidRPr="00292CE5">
              <w:rPr>
                <w:sz w:val="28"/>
                <w:szCs w:val="28"/>
              </w:rPr>
              <w:t>.</w:t>
            </w:r>
            <w:proofErr w:type="gramEnd"/>
            <w:r w:rsidRPr="00292CE5">
              <w:rPr>
                <w:sz w:val="28"/>
                <w:szCs w:val="28"/>
              </w:rPr>
              <w:t xml:space="preserve"> </w:t>
            </w:r>
            <w:proofErr w:type="gramStart"/>
            <w:r w:rsidRPr="00292CE5">
              <w:rPr>
                <w:sz w:val="28"/>
                <w:szCs w:val="28"/>
              </w:rPr>
              <w:t>р</w:t>
            </w:r>
            <w:proofErr w:type="gramEnd"/>
            <w:r w:rsidRPr="00292CE5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>оводитель</w:t>
            </w:r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9:00 – 18:00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Субб</w:t>
            </w:r>
            <w:proofErr w:type="spellEnd"/>
            <w:r w:rsidRPr="00292CE5">
              <w:rPr>
                <w:sz w:val="28"/>
                <w:szCs w:val="28"/>
              </w:rPr>
              <w:t xml:space="preserve">., </w:t>
            </w:r>
            <w:proofErr w:type="spellStart"/>
            <w:r w:rsidRPr="00292CE5">
              <w:rPr>
                <w:sz w:val="28"/>
                <w:szCs w:val="28"/>
              </w:rPr>
              <w:t>воскр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Зав. сектор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2CE5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18</w:t>
            </w:r>
            <w:r w:rsidRPr="00292CE5">
              <w:rPr>
                <w:sz w:val="28"/>
                <w:szCs w:val="28"/>
              </w:rPr>
              <w:t>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     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Субб</w:t>
            </w:r>
            <w:proofErr w:type="spellEnd"/>
            <w:r w:rsidRPr="00292CE5">
              <w:rPr>
                <w:sz w:val="28"/>
                <w:szCs w:val="28"/>
              </w:rPr>
              <w:t xml:space="preserve">., </w:t>
            </w:r>
            <w:proofErr w:type="spellStart"/>
            <w:r w:rsidRPr="00292CE5">
              <w:rPr>
                <w:sz w:val="28"/>
                <w:szCs w:val="28"/>
              </w:rPr>
              <w:t>воскр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2CE5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18</w:t>
            </w:r>
            <w:r w:rsidRPr="00292CE5">
              <w:rPr>
                <w:sz w:val="28"/>
                <w:szCs w:val="28"/>
              </w:rPr>
              <w:t>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Субб</w:t>
            </w:r>
            <w:proofErr w:type="spellEnd"/>
            <w:r w:rsidRPr="00292CE5">
              <w:rPr>
                <w:sz w:val="28"/>
                <w:szCs w:val="28"/>
              </w:rPr>
              <w:t xml:space="preserve">., </w:t>
            </w:r>
            <w:proofErr w:type="spellStart"/>
            <w:r w:rsidRPr="00292CE5">
              <w:rPr>
                <w:sz w:val="28"/>
                <w:szCs w:val="28"/>
              </w:rPr>
              <w:t>воскр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Культорг</w:t>
            </w:r>
            <w:r>
              <w:rPr>
                <w:sz w:val="28"/>
                <w:szCs w:val="28"/>
              </w:rPr>
              <w:t>анизатор</w:t>
            </w:r>
            <w:proofErr w:type="spellEnd"/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2CE5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18</w:t>
            </w:r>
            <w:r w:rsidRPr="00292CE5">
              <w:rPr>
                <w:sz w:val="28"/>
                <w:szCs w:val="28"/>
              </w:rPr>
              <w:t>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     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Субб</w:t>
            </w:r>
            <w:proofErr w:type="spellEnd"/>
            <w:r w:rsidRPr="00292CE5">
              <w:rPr>
                <w:sz w:val="28"/>
                <w:szCs w:val="28"/>
              </w:rPr>
              <w:t xml:space="preserve">., </w:t>
            </w:r>
            <w:proofErr w:type="spellStart"/>
            <w:r w:rsidRPr="00292CE5">
              <w:rPr>
                <w:sz w:val="28"/>
                <w:szCs w:val="28"/>
              </w:rPr>
              <w:t>воскр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  <w:tr w:rsidR="00335D24" w:rsidRPr="00292CE5" w:rsidTr="005A658A">
        <w:tc>
          <w:tcPr>
            <w:tcW w:w="1456" w:type="pct"/>
          </w:tcPr>
          <w:p w:rsidR="00335D24" w:rsidRPr="00292CE5" w:rsidRDefault="00335D24" w:rsidP="00335D2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>Аккомпан</w:t>
            </w:r>
            <w:r>
              <w:rPr>
                <w:sz w:val="28"/>
                <w:szCs w:val="28"/>
              </w:rPr>
              <w:t>иатор</w:t>
            </w:r>
          </w:p>
        </w:tc>
        <w:tc>
          <w:tcPr>
            <w:tcW w:w="1081" w:type="pct"/>
          </w:tcPr>
          <w:p w:rsidR="00335D24" w:rsidRPr="00292CE5" w:rsidRDefault="00335D24" w:rsidP="005A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2CE5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18</w:t>
            </w:r>
            <w:r w:rsidRPr="00292CE5">
              <w:rPr>
                <w:sz w:val="28"/>
                <w:szCs w:val="28"/>
              </w:rPr>
              <w:t>:00</w:t>
            </w:r>
          </w:p>
        </w:tc>
        <w:tc>
          <w:tcPr>
            <w:tcW w:w="1343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r w:rsidRPr="00292CE5">
              <w:rPr>
                <w:sz w:val="28"/>
                <w:szCs w:val="28"/>
              </w:rPr>
              <w:t xml:space="preserve">      13:00 – 14:00</w:t>
            </w:r>
          </w:p>
        </w:tc>
        <w:tc>
          <w:tcPr>
            <w:tcW w:w="1120" w:type="pct"/>
          </w:tcPr>
          <w:p w:rsidR="00335D24" w:rsidRPr="00292CE5" w:rsidRDefault="00335D24" w:rsidP="005A658A">
            <w:pPr>
              <w:jc w:val="both"/>
              <w:rPr>
                <w:sz w:val="28"/>
                <w:szCs w:val="28"/>
              </w:rPr>
            </w:pPr>
            <w:proofErr w:type="spellStart"/>
            <w:r w:rsidRPr="00292CE5">
              <w:rPr>
                <w:sz w:val="28"/>
                <w:szCs w:val="28"/>
              </w:rPr>
              <w:t>Субб</w:t>
            </w:r>
            <w:proofErr w:type="spellEnd"/>
            <w:r w:rsidRPr="00292CE5">
              <w:rPr>
                <w:sz w:val="28"/>
                <w:szCs w:val="28"/>
              </w:rPr>
              <w:t xml:space="preserve">., </w:t>
            </w:r>
            <w:proofErr w:type="spellStart"/>
            <w:r w:rsidRPr="00292CE5">
              <w:rPr>
                <w:sz w:val="28"/>
                <w:szCs w:val="28"/>
              </w:rPr>
              <w:t>воскр</w:t>
            </w:r>
            <w:proofErr w:type="spellEnd"/>
            <w:r w:rsidRPr="00292CE5">
              <w:rPr>
                <w:sz w:val="28"/>
                <w:szCs w:val="28"/>
              </w:rPr>
              <w:t>.</w:t>
            </w:r>
          </w:p>
        </w:tc>
      </w:tr>
    </w:tbl>
    <w:p w:rsidR="00335D24" w:rsidRPr="00292CE5" w:rsidRDefault="00335D24" w:rsidP="00335D24">
      <w:pPr>
        <w:jc w:val="both"/>
        <w:rPr>
          <w:sz w:val="28"/>
          <w:szCs w:val="28"/>
        </w:rPr>
      </w:pPr>
    </w:p>
    <w:p w:rsidR="00335D24" w:rsidRDefault="00335D24" w:rsidP="0033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репетиционные дни, у работников, являющихся руководителями клубных формирований или их участниками, рабочий график сдвигается  в сторону вечернего времени на 2 часа, по предварительно согласованному с  директором ДК, расписанию занятий самодеятельных кружков. </w:t>
      </w:r>
    </w:p>
    <w:p w:rsidR="00335D24" w:rsidRDefault="00335D24" w:rsidP="00335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культурно-массовых мероприятий в выходные и праздничные дни, часы работы фиксируются в журнале в двойном размере и предоставляются в виде отгулов в любое удобное для работников время.</w:t>
      </w:r>
    </w:p>
    <w:p w:rsidR="007A05CE" w:rsidRDefault="007A05CE">
      <w:bookmarkStart w:id="0" w:name="_GoBack"/>
      <w:bookmarkEnd w:id="0"/>
    </w:p>
    <w:sectPr w:rsidR="007A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F39"/>
    <w:multiLevelType w:val="hybridMultilevel"/>
    <w:tmpl w:val="1E0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4"/>
    <w:rsid w:val="00335D24"/>
    <w:rsid w:val="00476D36"/>
    <w:rsid w:val="007A05CE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2017-10-25T08:25:00Z</dcterms:created>
  <dcterms:modified xsi:type="dcterms:W3CDTF">2017-10-25T08:26:00Z</dcterms:modified>
</cp:coreProperties>
</file>