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32" w:rsidRPr="005F1B32" w:rsidRDefault="005F1B32" w:rsidP="005F1B3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F1B32">
        <w:rPr>
          <w:rFonts w:ascii="Times New Roman" w:eastAsiaTheme="minorHAnsi" w:hAnsi="Times New Roman"/>
          <w:noProof/>
        </w:rPr>
        <w:drawing>
          <wp:inline distT="0" distB="0" distL="0" distR="0">
            <wp:extent cx="6477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32" w:rsidRPr="005F1B32" w:rsidRDefault="005F1B32" w:rsidP="005F1B3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1B32" w:rsidRPr="005F1B32" w:rsidRDefault="005F1B32" w:rsidP="005F1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1B32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 муниципального  образования</w:t>
      </w:r>
    </w:p>
    <w:p w:rsidR="005F1B32" w:rsidRPr="005F1B32" w:rsidRDefault="005F1B32" w:rsidP="005F1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1B32">
        <w:rPr>
          <w:rFonts w:ascii="Times New Roman" w:eastAsia="Times New Roman" w:hAnsi="Times New Roman" w:cs="Times New Roman"/>
          <w:b/>
          <w:caps/>
          <w:sz w:val="28"/>
          <w:szCs w:val="28"/>
        </w:rPr>
        <w:t>«Духовщинский  район»  Смоленской  области</w:t>
      </w:r>
    </w:p>
    <w:p w:rsidR="005F1B32" w:rsidRPr="005F1B32" w:rsidRDefault="005F1B32" w:rsidP="005F1B32">
      <w:pPr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  <w:lang w:eastAsia="en-US"/>
        </w:rPr>
      </w:pPr>
    </w:p>
    <w:p w:rsidR="005F1B32" w:rsidRPr="005F1B32" w:rsidRDefault="005F1B32" w:rsidP="005F1B32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pacing w:val="40"/>
          <w:sz w:val="32"/>
          <w:szCs w:val="32"/>
          <w:lang w:eastAsia="en-US"/>
        </w:rPr>
      </w:pPr>
      <w:r w:rsidRPr="005F1B32">
        <w:rPr>
          <w:rFonts w:ascii="Times New Roman" w:eastAsiaTheme="minorHAnsi" w:hAnsi="Times New Roman"/>
          <w:b/>
          <w:caps/>
          <w:spacing w:val="40"/>
          <w:sz w:val="32"/>
          <w:szCs w:val="32"/>
          <w:lang w:eastAsia="en-US"/>
        </w:rPr>
        <w:t>ПОСТАНОВЛЕНИЕ</w:t>
      </w:r>
    </w:p>
    <w:p w:rsidR="005F1B32" w:rsidRPr="00E1527E" w:rsidRDefault="005F1B32" w:rsidP="005F1B32">
      <w:pPr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  <w:lang w:eastAsia="en-US"/>
        </w:rPr>
      </w:pPr>
    </w:p>
    <w:p w:rsidR="005F1B32" w:rsidRPr="00E1527E" w:rsidRDefault="00D55C36" w:rsidP="005F1B3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30.12.2020 №494 </w:t>
      </w:r>
    </w:p>
    <w:p w:rsidR="005F1B32" w:rsidRPr="00E1527E" w:rsidRDefault="005F1B32" w:rsidP="005F1B3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5F1B32" w:rsidRPr="00E1527E" w:rsidTr="00E0367D">
        <w:tc>
          <w:tcPr>
            <w:tcW w:w="4644" w:type="dxa"/>
            <w:hideMark/>
          </w:tcPr>
          <w:p w:rsidR="005F1B32" w:rsidRPr="00E1527E" w:rsidRDefault="005F1B32" w:rsidP="005F1B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утверждении Порядка предоставления муниципальной преференции в целях имущественной поддержки субъектов малог</w:t>
            </w:r>
            <w:r w:rsidR="000C2C04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и среднего предпринимательства </w:t>
            </w:r>
            <w:r w:rsid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="000C2C04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C2C04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муниципальном образовании</w:t>
            </w:r>
            <w:r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«Духовщинский район» Смоленской области</w:t>
            </w:r>
          </w:p>
        </w:tc>
        <w:tc>
          <w:tcPr>
            <w:tcW w:w="5610" w:type="dxa"/>
          </w:tcPr>
          <w:p w:rsidR="005F1B32" w:rsidRPr="00E1527E" w:rsidRDefault="005F1B32" w:rsidP="005F1B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5F1B32" w:rsidRDefault="005F1B32" w:rsidP="005F1B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527E" w:rsidRPr="00E1527E" w:rsidRDefault="00E1527E" w:rsidP="005F1B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2C04" w:rsidRPr="00E1527E" w:rsidRDefault="00E1527E" w:rsidP="00E152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527E">
        <w:rPr>
          <w:rStyle w:val="a6"/>
          <w:rFonts w:ascii="Times New Roman" w:hAnsi="Times New Roman" w:cs="Times New Roman"/>
          <w:sz w:val="28"/>
          <w:szCs w:val="28"/>
          <w:lang w:val="ru-RU"/>
        </w:rPr>
        <w:t>В</w:t>
      </w:r>
      <w:r w:rsidRPr="00E1527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527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1527E">
        <w:rPr>
          <w:rFonts w:ascii="Times New Roman" w:hAnsi="Times New Roman" w:cs="Times New Roman"/>
          <w:sz w:val="28"/>
        </w:rPr>
        <w:t xml:space="preserve">Федеральным законом </w:t>
      </w:r>
      <w:r w:rsidRPr="00E1527E">
        <w:rPr>
          <w:rFonts w:ascii="Times New Roman" w:hAnsi="Times New Roman" w:cs="Times New Roman"/>
          <w:sz w:val="28"/>
          <w:szCs w:val="28"/>
        </w:rPr>
        <w:t xml:space="preserve">от 24.07.2007 № 209-ФЗ «О развитии малого и среднего предпринимательства в Российской Федерации», </w:t>
      </w:r>
      <w:r w:rsidRPr="00E1527E">
        <w:rPr>
          <w:rFonts w:ascii="Times New Roman" w:hAnsi="Times New Roman" w:cs="Times New Roman"/>
          <w:sz w:val="28"/>
        </w:rPr>
        <w:t xml:space="preserve">Федеральным законом </w:t>
      </w:r>
      <w:r w:rsidRPr="00E1527E">
        <w:rPr>
          <w:rFonts w:ascii="Times New Roman" w:hAnsi="Times New Roman" w:cs="Times New Roman"/>
          <w:sz w:val="28"/>
          <w:szCs w:val="28"/>
        </w:rPr>
        <w:t xml:space="preserve">от 26.07.2006 № 135-ФЗ «О защите конкуренции», </w:t>
      </w:r>
      <w:r w:rsidR="0084718B" w:rsidRPr="00E1527E">
        <w:rPr>
          <w:rFonts w:ascii="Times New Roman" w:hAnsi="Times New Roman" w:cs="Times New Roman"/>
          <w:sz w:val="28"/>
          <w:szCs w:val="28"/>
        </w:rPr>
        <w:t>в ц</w:t>
      </w:r>
      <w:r w:rsidR="0084718B" w:rsidRPr="00E1527E">
        <w:rPr>
          <w:rFonts w:ascii="Times New Roman" w:hAnsi="Times New Roman"/>
          <w:sz w:val="28"/>
          <w:szCs w:val="28"/>
        </w:rPr>
        <w:t xml:space="preserve">елях реализации муниципальной программы </w:t>
      </w:r>
      <w:r w:rsidR="008A637B" w:rsidRPr="00E1527E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в муниципальном образовании «Духовщинский район» Смоленской области», утвержденн</w:t>
      </w:r>
      <w:r w:rsidR="0038594F">
        <w:rPr>
          <w:rFonts w:ascii="Times New Roman" w:hAnsi="Times New Roman" w:cs="Times New Roman"/>
          <w:sz w:val="28"/>
          <w:szCs w:val="28"/>
        </w:rPr>
        <w:t>ой</w:t>
      </w:r>
      <w:r w:rsidR="008A637B" w:rsidRPr="00E152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«Духовщинский район» Смоленской области от 03.10.2014 № 592</w:t>
      </w:r>
      <w:r w:rsidR="0038594F">
        <w:rPr>
          <w:rFonts w:ascii="Times New Roman" w:hAnsi="Times New Roman" w:cs="Times New Roman"/>
          <w:sz w:val="28"/>
          <w:szCs w:val="28"/>
        </w:rPr>
        <w:t>,</w:t>
      </w:r>
      <w:r w:rsidR="008A637B" w:rsidRPr="00E1527E">
        <w:rPr>
          <w:rFonts w:ascii="Times New Roman" w:hAnsi="Times New Roman"/>
          <w:sz w:val="28"/>
          <w:szCs w:val="28"/>
        </w:rPr>
        <w:t xml:space="preserve"> </w:t>
      </w:r>
      <w:r w:rsidR="000C2C04" w:rsidRPr="00E1527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0C2C04" w:rsidRPr="00E1527E" w:rsidRDefault="000C2C04" w:rsidP="00E15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1B32" w:rsidRPr="00E1527E" w:rsidRDefault="005F1B32" w:rsidP="00E15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527E"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5F1B32" w:rsidRPr="00E1527E" w:rsidRDefault="005F1B32" w:rsidP="00E15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1B32" w:rsidRPr="00E1527E" w:rsidRDefault="005F1B32" w:rsidP="00E15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527E">
        <w:rPr>
          <w:rFonts w:ascii="Times New Roman" w:eastAsiaTheme="minorHAnsi" w:hAnsi="Times New Roman"/>
          <w:sz w:val="28"/>
          <w:szCs w:val="28"/>
          <w:lang w:eastAsia="en-US"/>
        </w:rPr>
        <w:t xml:space="preserve">1. Утвердить прилагаемый Порядок </w:t>
      </w:r>
      <w:r w:rsidR="000C2C04" w:rsidRPr="00E1527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преференции в целях имущественной поддержки субъектов малого и среднего предпринимательства в муниципальном образовании «Духовщинский район» Смоленской области.</w:t>
      </w:r>
    </w:p>
    <w:p w:rsidR="0044335A" w:rsidRPr="00E1527E" w:rsidRDefault="0044335A" w:rsidP="00E152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527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527E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E1527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«Духовщинский ра</w:t>
      </w:r>
      <w:r w:rsidR="004A5BC2" w:rsidRPr="00E1527E">
        <w:rPr>
          <w:rFonts w:ascii="Times New Roman" w:hAnsi="Times New Roman" w:cs="Times New Roman"/>
          <w:sz w:val="28"/>
          <w:szCs w:val="28"/>
        </w:rPr>
        <w:t>йон» Смоленской области от </w:t>
      </w:r>
      <w:r w:rsidRPr="00E1527E">
        <w:rPr>
          <w:rFonts w:ascii="Times New Roman" w:hAnsi="Times New Roman" w:cs="Times New Roman"/>
          <w:sz w:val="28"/>
          <w:szCs w:val="28"/>
        </w:rPr>
        <w:t>17.08.2015 № 290 «Об</w:t>
      </w:r>
      <w:r w:rsidR="004A5BC2" w:rsidRPr="00E1527E">
        <w:rPr>
          <w:rFonts w:ascii="Times New Roman" w:hAnsi="Times New Roman" w:cs="Times New Roman"/>
          <w:sz w:val="28"/>
          <w:szCs w:val="28"/>
        </w:rPr>
        <w:t> </w:t>
      </w:r>
      <w:r w:rsidRPr="00E1527E">
        <w:rPr>
          <w:rFonts w:ascii="Times New Roman" w:hAnsi="Times New Roman" w:cs="Times New Roman"/>
          <w:sz w:val="28"/>
          <w:szCs w:val="28"/>
        </w:rPr>
        <w:t>утверждении порядка и условия оказания имущественной поддержки субъектам малого и среднего предпринимательства».</w:t>
      </w:r>
    </w:p>
    <w:p w:rsidR="005F1B32" w:rsidRPr="00E1527E" w:rsidRDefault="0044335A" w:rsidP="00E15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E">
        <w:rPr>
          <w:rFonts w:ascii="Times New Roman" w:hAnsi="Times New Roman" w:cs="Times New Roman"/>
          <w:sz w:val="28"/>
          <w:szCs w:val="28"/>
        </w:rPr>
        <w:t>3</w:t>
      </w:r>
      <w:r w:rsidR="005F1B32" w:rsidRPr="00E1527E">
        <w:rPr>
          <w:rFonts w:ascii="Times New Roman" w:hAnsi="Times New Roman" w:cs="Times New Roman"/>
          <w:sz w:val="28"/>
          <w:szCs w:val="28"/>
        </w:rPr>
        <w:t xml:space="preserve">. Обнародовать настоящее постановление путем размещения </w:t>
      </w:r>
      <w:r w:rsidR="005F1B32" w:rsidRPr="00E1527E">
        <w:rPr>
          <w:rFonts w:ascii="Times New Roman" w:hAnsi="Times New Roman" w:cs="Times New Roman"/>
          <w:sz w:val="28"/>
          <w:szCs w:val="28"/>
        </w:rPr>
        <w:br/>
        <w:t xml:space="preserve">на информационном стенде на первом этаже здания Администрации муниципального образования «Духовщинский район» Смоленской области, а также </w:t>
      </w:r>
      <w:r w:rsidR="005F1B32" w:rsidRPr="00E1527E">
        <w:rPr>
          <w:rFonts w:ascii="Times New Roman" w:hAnsi="Times New Roman" w:cs="Times New Roman"/>
          <w:sz w:val="28"/>
          <w:szCs w:val="28"/>
        </w:rPr>
        <w:lastRenderedPageBreak/>
        <w:t>разместить на</w:t>
      </w:r>
      <w:r w:rsidR="004A5BC2" w:rsidRPr="00E1527E">
        <w:rPr>
          <w:rFonts w:ascii="Times New Roman" w:hAnsi="Times New Roman" w:cs="Times New Roman"/>
          <w:sz w:val="28"/>
          <w:szCs w:val="28"/>
        </w:rPr>
        <w:t> </w:t>
      </w:r>
      <w:r w:rsidR="005F1B32" w:rsidRPr="00E1527E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(http://duhov.admin-smolensk.ru/) в разделе «</w:t>
      </w:r>
      <w:r w:rsidR="00294DCD" w:rsidRPr="00E1527E">
        <w:rPr>
          <w:rFonts w:ascii="Times New Roman" w:hAnsi="Times New Roman" w:cs="Times New Roman"/>
          <w:sz w:val="28"/>
          <w:szCs w:val="28"/>
        </w:rPr>
        <w:t>Имущественная поддержка малого и среднего предпринимательства</w:t>
      </w:r>
      <w:r w:rsidR="005F1B32" w:rsidRPr="00E1527E">
        <w:rPr>
          <w:rFonts w:ascii="Times New Roman" w:hAnsi="Times New Roman" w:cs="Times New Roman"/>
          <w:sz w:val="28"/>
          <w:szCs w:val="28"/>
        </w:rPr>
        <w:t>».</w:t>
      </w:r>
    </w:p>
    <w:p w:rsidR="00294DCD" w:rsidRPr="00E1527E" w:rsidRDefault="0044335A" w:rsidP="00E152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527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F1B32" w:rsidRPr="00E1527E">
        <w:rPr>
          <w:rFonts w:ascii="Times New Roman" w:eastAsiaTheme="minorHAnsi" w:hAnsi="Times New Roman"/>
          <w:sz w:val="28"/>
          <w:szCs w:val="28"/>
          <w:lang w:eastAsia="en-US"/>
        </w:rPr>
        <w:t xml:space="preserve">. Контроль за исполнением настоящего постановления возложить </w:t>
      </w:r>
      <w:r w:rsidR="005F1B32" w:rsidRPr="00E1527E">
        <w:rPr>
          <w:rFonts w:ascii="Times New Roman" w:eastAsiaTheme="minorHAnsi" w:hAnsi="Times New Roman"/>
          <w:sz w:val="28"/>
          <w:szCs w:val="28"/>
          <w:lang w:eastAsia="en-US"/>
        </w:rPr>
        <w:br/>
        <w:t>на заместителя Главы муниципального образования «Духовщинский район» Смоленской области А.В. Федорова.</w:t>
      </w:r>
    </w:p>
    <w:p w:rsidR="0044335A" w:rsidRPr="00E1527E" w:rsidRDefault="00E1527E" w:rsidP="00E152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1185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дня, следующего за днем </w:t>
      </w:r>
      <w:r w:rsidRPr="00751185">
        <w:rPr>
          <w:rFonts w:ascii="Times New Roman" w:hAnsi="Times New Roman" w:cs="Times New Roman"/>
          <w:sz w:val="28"/>
          <w:szCs w:val="28"/>
        </w:rPr>
        <w:br/>
        <w:t>его обнародования.</w:t>
      </w:r>
    </w:p>
    <w:p w:rsidR="0044335A" w:rsidRPr="00E1527E" w:rsidRDefault="0044335A" w:rsidP="00E1527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1B32" w:rsidRDefault="005F1B32" w:rsidP="00E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1527E" w:rsidRPr="00E1527E" w:rsidRDefault="00E1527E" w:rsidP="00E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5F1B32" w:rsidRPr="00E1527E" w:rsidTr="00E0367D">
        <w:tc>
          <w:tcPr>
            <w:tcW w:w="5637" w:type="dxa"/>
          </w:tcPr>
          <w:p w:rsidR="005F1B32" w:rsidRPr="00E1527E" w:rsidRDefault="009A4E25" w:rsidP="005F1B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5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</w:t>
            </w:r>
            <w:r w:rsidR="005F1B32" w:rsidRPr="00E15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«Духовщинский район»</w:t>
            </w:r>
          </w:p>
          <w:p w:rsidR="005F1B32" w:rsidRPr="00E1527E" w:rsidRDefault="005F1B32" w:rsidP="005F1B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5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677" w:type="dxa"/>
          </w:tcPr>
          <w:p w:rsidR="005F1B32" w:rsidRPr="00E1527E" w:rsidRDefault="005F1B32" w:rsidP="005F1B32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1B32" w:rsidRPr="00E1527E" w:rsidRDefault="005F1B32" w:rsidP="005F1B32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1B32" w:rsidRPr="00E1527E" w:rsidRDefault="009A4E25" w:rsidP="005F1B32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5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Б.В. </w:t>
            </w:r>
            <w:proofErr w:type="spellStart"/>
            <w:r w:rsidRPr="00E15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Петифоров</w:t>
            </w:r>
            <w:proofErr w:type="spellEnd"/>
          </w:p>
        </w:tc>
      </w:tr>
    </w:tbl>
    <w:p w:rsidR="00E1527E" w:rsidRDefault="00E1527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E1527E" w:rsidRPr="00E1527E" w:rsidTr="00E0367D">
        <w:tc>
          <w:tcPr>
            <w:tcW w:w="5778" w:type="dxa"/>
          </w:tcPr>
          <w:p w:rsidR="00E1527E" w:rsidRPr="00E1527E" w:rsidRDefault="00E1527E" w:rsidP="00E15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E1527E" w:rsidRPr="00E1527E" w:rsidRDefault="00E1527E" w:rsidP="00E15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2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527E" w:rsidRPr="00E1527E" w:rsidRDefault="00E1527E" w:rsidP="00E1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27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E1527E" w:rsidRPr="00E1527E" w:rsidRDefault="00CA03B9" w:rsidP="00E15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 «30» 12. 2020г. № 494</w:t>
            </w:r>
            <w:bookmarkStart w:id="0" w:name="_GoBack"/>
            <w:bookmarkEnd w:id="0"/>
          </w:p>
        </w:tc>
      </w:tr>
    </w:tbl>
    <w:p w:rsidR="005F1B32" w:rsidRPr="00A16249" w:rsidRDefault="005F1B32" w:rsidP="000C2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B32" w:rsidRDefault="005F1B32" w:rsidP="00E1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7E" w:rsidRDefault="00E1527E" w:rsidP="00E1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7E" w:rsidRDefault="00E1527E" w:rsidP="00E1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7E" w:rsidRPr="00E1527E" w:rsidRDefault="00E1527E" w:rsidP="00E1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7E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E1527E" w:rsidRPr="00E1527E" w:rsidRDefault="00E1527E" w:rsidP="00E1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7E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муниципальной преференции в целях имущественной поддержки субъектов малого 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среднего предпринимательства в </w:t>
      </w:r>
      <w:r w:rsidRPr="00E1527E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муниципальном образовании «Духовщинский район» Смоленской области</w:t>
      </w:r>
    </w:p>
    <w:p w:rsidR="000C2C04" w:rsidRDefault="000C2C04" w:rsidP="000C2C04">
      <w:pPr>
        <w:pStyle w:val="2"/>
        <w:spacing w:before="0" w:beforeAutospacing="0" w:after="0" w:afterAutospacing="0"/>
        <w:rPr>
          <w:b w:val="0"/>
          <w:bCs w:val="0"/>
          <w:sz w:val="27"/>
          <w:szCs w:val="27"/>
        </w:rPr>
      </w:pPr>
    </w:p>
    <w:p w:rsidR="005F1B32" w:rsidRPr="005F1B32" w:rsidRDefault="005F1B32" w:rsidP="00E1527E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5F1B32" w:rsidRPr="00E1527E" w:rsidRDefault="005F1B32" w:rsidP="00E152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1</w:t>
      </w:r>
      <w:r w:rsidR="00320577" w:rsidRPr="00E1527E">
        <w:rPr>
          <w:sz w:val="28"/>
          <w:szCs w:val="28"/>
        </w:rPr>
        <w:t>. </w:t>
      </w:r>
      <w:r w:rsidR="000C2C04" w:rsidRPr="00E1527E">
        <w:rPr>
          <w:sz w:val="28"/>
          <w:szCs w:val="28"/>
        </w:rPr>
        <w:t>Настоящий П</w:t>
      </w:r>
      <w:r w:rsidRPr="00E1527E">
        <w:rPr>
          <w:sz w:val="28"/>
          <w:szCs w:val="28"/>
        </w:rPr>
        <w:t xml:space="preserve">орядок </w:t>
      </w:r>
      <w:r w:rsidR="000C2C04" w:rsidRPr="00E1527E">
        <w:rPr>
          <w:sz w:val="28"/>
          <w:szCs w:val="28"/>
        </w:rPr>
        <w:t>определяет предоставление</w:t>
      </w:r>
      <w:r w:rsidRPr="00E1527E">
        <w:rPr>
          <w:sz w:val="28"/>
          <w:szCs w:val="28"/>
        </w:rPr>
        <w:t xml:space="preserve"> муниципальной преференции в целях имущественной поддержки субъектов малого и среднего предпринимательства в виде:</w:t>
      </w:r>
    </w:p>
    <w:p w:rsidR="005F1B32" w:rsidRPr="00E1527E" w:rsidRDefault="00320577" w:rsidP="00E1527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 xml:space="preserve">заключения договоров аренды, договоров безвозмездного пользования, иных договоров, предусматривающих переход прав владения и (или) пользования (далее </w:t>
      </w:r>
      <w:r w:rsidR="006B3866">
        <w:rPr>
          <w:color w:val="000000"/>
          <w:sz w:val="28"/>
          <w:szCs w:val="28"/>
        </w:rPr>
        <w:t>–</w:t>
      </w:r>
      <w:r w:rsidR="005F1B32" w:rsidRPr="00E1527E">
        <w:rPr>
          <w:color w:val="000000"/>
          <w:sz w:val="28"/>
          <w:szCs w:val="28"/>
        </w:rPr>
        <w:t xml:space="preserve"> договоры) в отношении объектов муниципальной собственности муниципа</w:t>
      </w:r>
      <w:r w:rsidR="000B000B" w:rsidRPr="00E1527E">
        <w:rPr>
          <w:color w:val="000000"/>
          <w:sz w:val="28"/>
          <w:szCs w:val="28"/>
        </w:rPr>
        <w:t>льного образования «Духовщинский</w:t>
      </w:r>
      <w:r w:rsidR="005F1B32" w:rsidRPr="00E1527E">
        <w:rPr>
          <w:color w:val="000000"/>
          <w:sz w:val="28"/>
          <w:szCs w:val="28"/>
        </w:rPr>
        <w:t xml:space="preserve">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5F1B32" w:rsidRPr="00E1527E" w:rsidRDefault="00320577" w:rsidP="00E1527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льгот по арендной плате в</w:t>
      </w:r>
      <w:r w:rsidR="005F1B32" w:rsidRPr="00E1527E">
        <w:rPr>
          <w:sz w:val="28"/>
          <w:szCs w:val="28"/>
        </w:rPr>
        <w:t xml:space="preserve"> форме снижения ставок арендной платы</w:t>
      </w:r>
      <w:r w:rsidR="005F1B32" w:rsidRPr="00E1527E">
        <w:rPr>
          <w:color w:val="000000"/>
          <w:sz w:val="28"/>
          <w:szCs w:val="28"/>
        </w:rPr>
        <w:t xml:space="preserve"> </w:t>
      </w:r>
      <w:r w:rsidR="000B000B" w:rsidRPr="00E1527E">
        <w:rPr>
          <w:color w:val="000000"/>
          <w:sz w:val="28"/>
          <w:szCs w:val="28"/>
        </w:rPr>
        <w:t>в</w:t>
      </w:r>
      <w:r w:rsidRPr="00E1527E">
        <w:rPr>
          <w:color w:val="000000"/>
          <w:sz w:val="28"/>
          <w:szCs w:val="28"/>
        </w:rPr>
        <w:t> </w:t>
      </w:r>
      <w:r w:rsidR="000B000B" w:rsidRPr="00E1527E">
        <w:rPr>
          <w:color w:val="000000"/>
          <w:sz w:val="28"/>
          <w:szCs w:val="28"/>
        </w:rPr>
        <w:t>отношении</w:t>
      </w:r>
      <w:r w:rsidR="005F1B32" w:rsidRPr="00E1527E">
        <w:rPr>
          <w:color w:val="000000"/>
          <w:sz w:val="28"/>
          <w:szCs w:val="28"/>
        </w:rPr>
        <w:t xml:space="preserve"> муниципального имущества муниципа</w:t>
      </w:r>
      <w:r w:rsidR="000B000B" w:rsidRPr="00E1527E">
        <w:rPr>
          <w:color w:val="000000"/>
          <w:sz w:val="28"/>
          <w:szCs w:val="28"/>
        </w:rPr>
        <w:t>льного образования «Духовщинский</w:t>
      </w:r>
      <w:r w:rsidR="005F1B32" w:rsidRPr="00E1527E">
        <w:rPr>
          <w:color w:val="000000"/>
          <w:sz w:val="28"/>
          <w:szCs w:val="28"/>
        </w:rPr>
        <w:t xml:space="preserve"> район» Смоленской области.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2. </w:t>
      </w:r>
      <w:r w:rsidR="005F1B32" w:rsidRPr="00E1527E">
        <w:rPr>
          <w:sz w:val="28"/>
          <w:szCs w:val="28"/>
        </w:rPr>
        <w:t>Муниципальная преференция предоставляется юридическим лицам и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 xml:space="preserve">индивидуальным предпринимателям, соответствующим условиям, установленным статьей 4 Федерального закона </w:t>
      </w:r>
      <w:r w:rsidR="006B3866" w:rsidRPr="00E1527E">
        <w:rPr>
          <w:sz w:val="28"/>
          <w:szCs w:val="28"/>
        </w:rPr>
        <w:t xml:space="preserve">от 24.07.2007 № 209-ФЗ </w:t>
      </w:r>
      <w:r w:rsidR="005F1B32" w:rsidRPr="00E1527E">
        <w:rPr>
          <w:sz w:val="28"/>
          <w:szCs w:val="28"/>
        </w:rPr>
        <w:t xml:space="preserve">«О развитии малого и среднего предпринимательства в Российской Федерации» (далее </w:t>
      </w:r>
      <w:r w:rsidR="006B3866">
        <w:rPr>
          <w:sz w:val="28"/>
          <w:szCs w:val="28"/>
        </w:rPr>
        <w:t>–</w:t>
      </w:r>
      <w:r w:rsidR="005F1B32" w:rsidRPr="00E1527E">
        <w:rPr>
          <w:sz w:val="28"/>
          <w:szCs w:val="28"/>
        </w:rPr>
        <w:t xml:space="preserve"> з</w:t>
      </w:r>
      <w:r w:rsidR="006B3866">
        <w:rPr>
          <w:sz w:val="28"/>
          <w:szCs w:val="28"/>
        </w:rPr>
        <w:t>аявители), за </w:t>
      </w:r>
      <w:r w:rsidR="005F1B32" w:rsidRPr="00E1527E">
        <w:rPr>
          <w:sz w:val="28"/>
          <w:szCs w:val="28"/>
        </w:rPr>
        <w:t>исключением субъектов малого и</w:t>
      </w:r>
      <w:r w:rsidR="006B3866">
        <w:rPr>
          <w:sz w:val="28"/>
          <w:szCs w:val="28"/>
        </w:rPr>
        <w:t xml:space="preserve"> </w:t>
      </w:r>
      <w:r w:rsidR="005F1B32" w:rsidRPr="00E1527E">
        <w:rPr>
          <w:sz w:val="28"/>
          <w:szCs w:val="28"/>
        </w:rPr>
        <w:t>среднего п</w:t>
      </w:r>
      <w:r w:rsidR="006B3866">
        <w:rPr>
          <w:sz w:val="28"/>
          <w:szCs w:val="28"/>
        </w:rPr>
        <w:t>редпринимательства, указанных в </w:t>
      </w:r>
      <w:r w:rsidR="005F1B32" w:rsidRPr="00E1527E">
        <w:rPr>
          <w:sz w:val="28"/>
          <w:szCs w:val="28"/>
        </w:rPr>
        <w:t>части 3 статьи 14 указанного Федерального закон</w:t>
      </w:r>
      <w:r w:rsidR="006B3866">
        <w:rPr>
          <w:sz w:val="28"/>
          <w:szCs w:val="28"/>
        </w:rPr>
        <w:t>а, сведения о которых внесены в </w:t>
      </w:r>
      <w:r w:rsidR="005F1B32" w:rsidRPr="00E1527E">
        <w:rPr>
          <w:sz w:val="28"/>
          <w:szCs w:val="28"/>
        </w:rPr>
        <w:t>единый реестр субъектов малого и среднего предпринимательства, при отсутствии задолженности по налогам и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другим обязательным платежам в бюджеты всех уровней бюджетной системы Российской Федерации.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3. </w:t>
      </w:r>
      <w:r w:rsidR="005F1B32" w:rsidRPr="00E1527E">
        <w:rPr>
          <w:sz w:val="28"/>
          <w:szCs w:val="28"/>
        </w:rPr>
        <w:t>Муниципальная преференция предоставляется исключительно субъектам, осуществляющим на территории муниципа</w:t>
      </w:r>
      <w:r w:rsidR="000B000B" w:rsidRPr="00E1527E">
        <w:rPr>
          <w:sz w:val="28"/>
          <w:szCs w:val="28"/>
        </w:rPr>
        <w:t>льного образования «Духовщинский</w:t>
      </w:r>
      <w:r w:rsidR="005F1B32" w:rsidRPr="00E1527E">
        <w:rPr>
          <w:sz w:val="28"/>
          <w:szCs w:val="28"/>
        </w:rPr>
        <w:t xml:space="preserve"> район» Смоленской области следующие социально-значимые и приоритетные виды деятельности</w:t>
      </w:r>
      <w:r w:rsidR="005F1B32" w:rsidRPr="00E0367D">
        <w:rPr>
          <w:sz w:val="28"/>
          <w:szCs w:val="28"/>
        </w:rPr>
        <w:t>: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>в</w:t>
      </w:r>
      <w:r w:rsidR="005F1B32" w:rsidRPr="00E0367D">
        <w:rPr>
          <w:sz w:val="28"/>
          <w:szCs w:val="28"/>
          <w:lang w:eastAsia="ru-RU"/>
        </w:rPr>
        <w:t xml:space="preserve">ыращивание </w:t>
      </w:r>
      <w:r w:rsidR="005F4B7F" w:rsidRPr="00E0367D">
        <w:rPr>
          <w:sz w:val="28"/>
          <w:szCs w:val="28"/>
          <w:lang w:eastAsia="ru-RU"/>
        </w:rPr>
        <w:t>сельскохозяйственных</w:t>
      </w:r>
      <w:r w:rsidR="005F1B32" w:rsidRPr="00E0367D">
        <w:rPr>
          <w:sz w:val="28"/>
          <w:szCs w:val="28"/>
          <w:lang w:eastAsia="ru-RU"/>
        </w:rPr>
        <w:t xml:space="preserve"> культур</w:t>
      </w:r>
      <w:r w:rsidR="005F1B32" w:rsidRPr="00E0367D">
        <w:rPr>
          <w:sz w:val="28"/>
          <w:szCs w:val="28"/>
        </w:rPr>
        <w:t>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>р</w:t>
      </w:r>
      <w:r w:rsidR="005F1B32" w:rsidRPr="00E0367D">
        <w:rPr>
          <w:sz w:val="28"/>
          <w:szCs w:val="28"/>
          <w:lang w:eastAsia="ru-RU"/>
        </w:rPr>
        <w:t xml:space="preserve">азведение </w:t>
      </w:r>
      <w:r w:rsidR="005F4B7F" w:rsidRPr="00E0367D">
        <w:rPr>
          <w:sz w:val="28"/>
          <w:szCs w:val="28"/>
          <w:lang w:eastAsia="ru-RU"/>
        </w:rPr>
        <w:t>сельскохозяйственных</w:t>
      </w:r>
      <w:r w:rsidR="005F1B32" w:rsidRPr="00E0367D">
        <w:rPr>
          <w:sz w:val="28"/>
          <w:szCs w:val="28"/>
          <w:lang w:eastAsia="ru-RU"/>
        </w:rPr>
        <w:t xml:space="preserve"> животных и птиц</w:t>
      </w:r>
      <w:r w:rsidR="005F1B32" w:rsidRPr="00E0367D">
        <w:rPr>
          <w:sz w:val="28"/>
          <w:szCs w:val="28"/>
        </w:rPr>
        <w:t>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lastRenderedPageBreak/>
        <w:t>- </w:t>
      </w:r>
      <w:r w:rsidR="005F1B32" w:rsidRPr="00E1527E">
        <w:rPr>
          <w:color w:val="000000"/>
          <w:sz w:val="28"/>
          <w:szCs w:val="28"/>
        </w:rPr>
        <w:t>с</w:t>
      </w:r>
      <w:r w:rsidR="005F1B32" w:rsidRPr="00E1527E">
        <w:rPr>
          <w:color w:val="000000"/>
          <w:sz w:val="28"/>
          <w:szCs w:val="28"/>
          <w:lang w:eastAsia="ru-RU"/>
        </w:rPr>
        <w:t xml:space="preserve">бор и переработка дикорастущих и </w:t>
      </w:r>
      <w:r w:rsidR="00294DCD" w:rsidRPr="00E1527E">
        <w:rPr>
          <w:color w:val="000000"/>
          <w:sz w:val="28"/>
          <w:szCs w:val="28"/>
          <w:lang w:eastAsia="ru-RU"/>
        </w:rPr>
        <w:t>не древесных</w:t>
      </w:r>
      <w:r w:rsidR="005F1B32" w:rsidRPr="00E1527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F1B32" w:rsidRPr="00E1527E">
        <w:rPr>
          <w:color w:val="000000"/>
          <w:sz w:val="28"/>
          <w:szCs w:val="28"/>
          <w:lang w:eastAsia="ru-RU"/>
        </w:rPr>
        <w:t>лесопродуктов</w:t>
      </w:r>
      <w:proofErr w:type="spellEnd"/>
      <w:r w:rsidR="005F1B32" w:rsidRPr="00E1527E">
        <w:rPr>
          <w:color w:val="000000"/>
          <w:sz w:val="28"/>
          <w:szCs w:val="28"/>
        </w:rPr>
        <w:t>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д</w:t>
      </w:r>
      <w:r w:rsidR="005F1B32" w:rsidRPr="00E1527E">
        <w:rPr>
          <w:color w:val="000000"/>
          <w:sz w:val="28"/>
          <w:szCs w:val="28"/>
          <w:lang w:eastAsia="ru-RU"/>
        </w:rPr>
        <w:t>еятельность лесопитомников</w:t>
      </w:r>
      <w:r w:rsidR="005F1B32" w:rsidRPr="00E1527E">
        <w:rPr>
          <w:color w:val="000000"/>
          <w:sz w:val="28"/>
          <w:szCs w:val="28"/>
        </w:rPr>
        <w:t>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п</w:t>
      </w:r>
      <w:r w:rsidR="005F1B32" w:rsidRPr="00E1527E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="005F1B32" w:rsidRPr="00E1527E">
        <w:rPr>
          <w:color w:val="000000"/>
          <w:sz w:val="28"/>
          <w:szCs w:val="28"/>
        </w:rPr>
        <w:t>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п</w:t>
      </w:r>
      <w:r w:rsidR="005F1B32" w:rsidRPr="00E1527E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="005F1B32" w:rsidRPr="00E1527E">
        <w:rPr>
          <w:color w:val="000000"/>
          <w:sz w:val="28"/>
          <w:szCs w:val="28"/>
        </w:rPr>
        <w:t>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пищевых продуктов;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одежды и обуви;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изделий народных художественных промыслов;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предприятий общественного питания открытой сети без</w:t>
      </w: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алкогольной продукции (детские кафе);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розничная торговля изделиями местных народных промыслов и ремёсел;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розничная торговля на территориях сельских населенных пунктов;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пассажирские перевозки;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непроизводственные виды бытового обслуживания населения на территориях сельских населенных пунктах;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туризм;</w:t>
      </w:r>
    </w:p>
    <w:p w:rsidR="005F1B32" w:rsidRPr="00E1527E" w:rsidRDefault="00320577" w:rsidP="00E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5F1B32" w:rsidRPr="00E1527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</w:t>
      </w:r>
      <w:r w:rsidR="006B3866"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содержанию бездомных животных.</w:t>
      </w:r>
    </w:p>
    <w:p w:rsidR="005F1B32" w:rsidRPr="00E1527E" w:rsidRDefault="005F1B32" w:rsidP="00E1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E">
        <w:rPr>
          <w:rFonts w:ascii="Times New Roman" w:hAnsi="Times New Roman" w:cs="Times New Roman"/>
          <w:sz w:val="28"/>
          <w:szCs w:val="28"/>
        </w:rPr>
        <w:t>4.</w:t>
      </w:r>
      <w:r w:rsidR="00320577" w:rsidRPr="00E1527E">
        <w:rPr>
          <w:rFonts w:ascii="Times New Roman" w:hAnsi="Times New Roman" w:cs="Times New Roman"/>
          <w:sz w:val="28"/>
          <w:szCs w:val="28"/>
        </w:rPr>
        <w:t> </w:t>
      </w:r>
      <w:r w:rsidRPr="00E1527E">
        <w:rPr>
          <w:rFonts w:ascii="Times New Roman" w:hAnsi="Times New Roman" w:cs="Times New Roman"/>
          <w:sz w:val="28"/>
          <w:szCs w:val="28"/>
        </w:rPr>
        <w:t>Срок, на который заключается договор, определяется заявителем.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5. </w:t>
      </w:r>
      <w:r w:rsidR="005F1B32" w:rsidRPr="00E1527E">
        <w:rPr>
          <w:sz w:val="28"/>
          <w:szCs w:val="28"/>
        </w:rPr>
        <w:t>Муниципальная преференция в виде льготы по арендной плате предоставляется сроком на 1 год.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sz w:val="28"/>
          <w:szCs w:val="28"/>
        </w:rPr>
        <w:t>6. </w:t>
      </w:r>
      <w:r w:rsidR="005F1B32" w:rsidRPr="00E1527E">
        <w:rPr>
          <w:sz w:val="28"/>
          <w:szCs w:val="28"/>
        </w:rPr>
        <w:t>Муниципальная</w:t>
      </w:r>
      <w:r w:rsidR="005F1B32" w:rsidRPr="00E1527E">
        <w:rPr>
          <w:color w:val="000000"/>
          <w:sz w:val="28"/>
          <w:szCs w:val="28"/>
        </w:rPr>
        <w:t xml:space="preserve"> преференция предоставляется на основании </w:t>
      </w:r>
      <w:r w:rsidR="006B3866">
        <w:rPr>
          <w:color w:val="000000"/>
          <w:sz w:val="28"/>
          <w:szCs w:val="28"/>
        </w:rPr>
        <w:t>п</w:t>
      </w:r>
      <w:r w:rsidR="005F1B32" w:rsidRPr="00E1527E">
        <w:rPr>
          <w:color w:val="000000"/>
          <w:sz w:val="28"/>
          <w:szCs w:val="28"/>
        </w:rPr>
        <w:t xml:space="preserve">остановления Администрации </w:t>
      </w:r>
      <w:r w:rsidR="005F1B32" w:rsidRPr="00E1527E">
        <w:rPr>
          <w:sz w:val="28"/>
          <w:szCs w:val="28"/>
        </w:rPr>
        <w:t>муниципа</w:t>
      </w:r>
      <w:r w:rsidR="000B000B" w:rsidRPr="00E1527E">
        <w:rPr>
          <w:sz w:val="28"/>
          <w:szCs w:val="28"/>
        </w:rPr>
        <w:t>льного образования «Духовщинский</w:t>
      </w:r>
      <w:r w:rsidR="005F1B32" w:rsidRPr="00E1527E">
        <w:rPr>
          <w:sz w:val="28"/>
          <w:szCs w:val="28"/>
        </w:rPr>
        <w:t xml:space="preserve"> район» Смоленской области (далее </w:t>
      </w:r>
      <w:r w:rsidR="006B3866">
        <w:rPr>
          <w:sz w:val="28"/>
          <w:szCs w:val="28"/>
        </w:rPr>
        <w:t>–</w:t>
      </w:r>
      <w:r w:rsidR="005F1B32" w:rsidRPr="00E1527E">
        <w:rPr>
          <w:sz w:val="28"/>
          <w:szCs w:val="28"/>
        </w:rPr>
        <w:t xml:space="preserve"> Администрация)</w:t>
      </w:r>
      <w:r w:rsidR="005F1B32" w:rsidRPr="00E1527E">
        <w:rPr>
          <w:color w:val="000000"/>
          <w:sz w:val="28"/>
          <w:szCs w:val="28"/>
        </w:rPr>
        <w:t>.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7. </w:t>
      </w:r>
      <w:r w:rsidR="005F1B32" w:rsidRPr="00E1527E">
        <w:rPr>
          <w:sz w:val="28"/>
          <w:szCs w:val="28"/>
        </w:rPr>
        <w:t xml:space="preserve">Заявитель представляет в </w:t>
      </w:r>
      <w:r w:rsidR="005F1B32" w:rsidRPr="00E1527E">
        <w:rPr>
          <w:color w:val="000000"/>
          <w:sz w:val="28"/>
          <w:szCs w:val="28"/>
        </w:rPr>
        <w:t>Администрацию</w:t>
      </w:r>
      <w:r w:rsidR="005F1B32" w:rsidRPr="00E1527E">
        <w:rPr>
          <w:sz w:val="28"/>
          <w:szCs w:val="28"/>
        </w:rPr>
        <w:t xml:space="preserve"> письменное заявление о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 xml:space="preserve">предоставлении муниципальной преференции (далее </w:t>
      </w:r>
      <w:r w:rsidR="006B3866">
        <w:rPr>
          <w:sz w:val="28"/>
          <w:szCs w:val="28"/>
        </w:rPr>
        <w:t>–</w:t>
      </w:r>
      <w:r w:rsidR="005F1B32" w:rsidRPr="00E1527E">
        <w:rPr>
          <w:sz w:val="28"/>
          <w:szCs w:val="28"/>
        </w:rPr>
        <w:t xml:space="preserve"> заявление), в котором</w:t>
      </w:r>
      <w:r w:rsidR="005F1B32" w:rsidRPr="00E1527E">
        <w:rPr>
          <w:color w:val="000000"/>
          <w:sz w:val="28"/>
          <w:szCs w:val="28"/>
        </w:rPr>
        <w:t xml:space="preserve"> указывается: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организационно-правовая форма и наименование (для юридических лиц) или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фамилия, имя, отчество (для индивидуальных предпринимателей) заявителя;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</w:t>
      </w:r>
      <w:r w:rsidRPr="00E1527E">
        <w:rPr>
          <w:color w:val="000000"/>
          <w:sz w:val="28"/>
          <w:szCs w:val="28"/>
        </w:rPr>
        <w:t xml:space="preserve">овленным Федеральным законом </w:t>
      </w:r>
      <w:r w:rsidR="006B3866" w:rsidRPr="00E1527E">
        <w:rPr>
          <w:sz w:val="28"/>
          <w:szCs w:val="28"/>
        </w:rPr>
        <w:t>от 24.07.2007 № 209-ФЗ «О развитии малого и среднего предпринимательства в Российской Федерации</w:t>
      </w:r>
      <w:r w:rsidR="005F1B32" w:rsidRPr="00E1527E">
        <w:rPr>
          <w:color w:val="000000"/>
          <w:sz w:val="28"/>
          <w:szCs w:val="28"/>
        </w:rPr>
        <w:t>»;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вид муниципальной преференции;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срок, на который заключается договор;</w:t>
      </w:r>
    </w:p>
    <w:p w:rsidR="005F1B32" w:rsidRPr="00E1527E" w:rsidRDefault="00294DCD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</w:t>
      </w:r>
      <w:r w:rsidR="00320577"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сведения об осуществлении заявителем социально-значимого и</w:t>
      </w:r>
      <w:r w:rsidR="00320577"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приоритетного вида деятельности.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8. </w:t>
      </w:r>
      <w:r w:rsidR="005F1B32" w:rsidRPr="00E1527E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перечень видов деятельности, осуществляемых и (или) осуществлявшихся заявителем в течение двух лет, предшествующих дате подачи заявления, либо в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наименование видов товаров, объем товаров, произведенных и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(или)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информация налогового органа о состоянии расчетов по налогам и сборам заявителя или информация об исполнении налогоплательщиком обязанности по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уплате налогов и сборов, выданная по состоянию не ранее 30 календарных дней до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даты подачи заявления.</w:t>
      </w:r>
    </w:p>
    <w:p w:rsidR="005F1B32" w:rsidRPr="00E1527E" w:rsidRDefault="005F1B32" w:rsidP="00E1527E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Помимо этого, заявитель может также приложить к заявлению отчет о</w:t>
      </w:r>
      <w:r w:rsidR="00320577" w:rsidRPr="00E1527E">
        <w:rPr>
          <w:color w:val="000000"/>
          <w:sz w:val="28"/>
          <w:szCs w:val="28"/>
        </w:rPr>
        <w:t> </w:t>
      </w:r>
      <w:r w:rsidRPr="00E1527E">
        <w:rPr>
          <w:color w:val="000000"/>
          <w:sz w:val="28"/>
          <w:szCs w:val="28"/>
        </w:rPr>
        <w:t>независимой оценке рыночной стоимости права пользования муниципальным имуществом, проведенной в соотве</w:t>
      </w:r>
      <w:r w:rsidR="00320577" w:rsidRPr="00E1527E">
        <w:rPr>
          <w:color w:val="000000"/>
          <w:sz w:val="28"/>
          <w:szCs w:val="28"/>
        </w:rPr>
        <w:t>тствии с Федеральным законом от </w:t>
      </w:r>
      <w:r w:rsidRPr="00E1527E">
        <w:rPr>
          <w:color w:val="000000"/>
          <w:sz w:val="28"/>
          <w:szCs w:val="28"/>
        </w:rPr>
        <w:t>25.07.1998 №</w:t>
      </w:r>
      <w:r w:rsidR="00320577" w:rsidRPr="00E1527E">
        <w:rPr>
          <w:color w:val="000000"/>
          <w:sz w:val="28"/>
          <w:szCs w:val="28"/>
        </w:rPr>
        <w:t> </w:t>
      </w:r>
      <w:r w:rsidRPr="00E1527E">
        <w:rPr>
          <w:color w:val="000000"/>
          <w:sz w:val="28"/>
          <w:szCs w:val="28"/>
        </w:rPr>
        <w:t>135-ФЗ «Об оценочной деятельности», и предоставить экономическое обоснование заявленной преференции.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9. </w:t>
      </w:r>
      <w:r w:rsidR="005F1B32" w:rsidRPr="00E1527E">
        <w:rPr>
          <w:color w:val="000000"/>
          <w:sz w:val="28"/>
          <w:szCs w:val="28"/>
        </w:rPr>
        <w:t xml:space="preserve">Основаниями для возвращения </w:t>
      </w:r>
      <w:r w:rsidR="005F1B32" w:rsidRPr="00E0367D">
        <w:rPr>
          <w:sz w:val="28"/>
          <w:szCs w:val="28"/>
        </w:rPr>
        <w:t>поступ</w:t>
      </w:r>
      <w:r w:rsidR="000B000B" w:rsidRPr="00E0367D">
        <w:rPr>
          <w:sz w:val="28"/>
          <w:szCs w:val="28"/>
        </w:rPr>
        <w:t>ившего заявления и прилагаемых</w:t>
      </w:r>
      <w:r w:rsidR="005F1B32" w:rsidRPr="00E0367D">
        <w:rPr>
          <w:sz w:val="28"/>
          <w:szCs w:val="28"/>
        </w:rPr>
        <w:t xml:space="preserve"> к</w:t>
      </w:r>
      <w:r w:rsidRPr="00E0367D">
        <w:rPr>
          <w:sz w:val="28"/>
          <w:szCs w:val="28"/>
        </w:rPr>
        <w:t> </w:t>
      </w:r>
      <w:r w:rsidR="005F1B32" w:rsidRPr="00E0367D">
        <w:rPr>
          <w:sz w:val="28"/>
          <w:szCs w:val="28"/>
        </w:rPr>
        <w:t>нему документов являются: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 xml:space="preserve">несоответствие заявления требованиям пункта 7 настоящего </w:t>
      </w:r>
      <w:r w:rsidR="005F4B7F" w:rsidRPr="00E0367D">
        <w:rPr>
          <w:sz w:val="28"/>
          <w:szCs w:val="28"/>
        </w:rPr>
        <w:t>Порядка</w:t>
      </w:r>
      <w:r w:rsidR="005F1B32" w:rsidRPr="00E0367D">
        <w:rPr>
          <w:sz w:val="28"/>
          <w:szCs w:val="28"/>
        </w:rPr>
        <w:t>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 xml:space="preserve">отсутствие или предоставление в неполном объеме документов, прилагаемых к заявлению, указанных в пункте 8 настоящего </w:t>
      </w:r>
      <w:r w:rsidR="005F4B7F" w:rsidRPr="00E0367D">
        <w:rPr>
          <w:sz w:val="28"/>
          <w:szCs w:val="28"/>
        </w:rPr>
        <w:t>Порядка</w:t>
      </w:r>
      <w:r w:rsidR="005F1B32" w:rsidRPr="00E0367D">
        <w:rPr>
          <w:sz w:val="28"/>
          <w:szCs w:val="28"/>
        </w:rPr>
        <w:t>.</w:t>
      </w:r>
    </w:p>
    <w:p w:rsidR="005F1B32" w:rsidRPr="00E0367D" w:rsidRDefault="005F1B32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Возвр</w:t>
      </w:r>
      <w:r w:rsidR="000B000B" w:rsidRPr="00E0367D">
        <w:rPr>
          <w:sz w:val="28"/>
          <w:szCs w:val="28"/>
        </w:rPr>
        <w:t>ащение заявления и прилагаемых</w:t>
      </w:r>
      <w:r w:rsidRPr="00E0367D">
        <w:rPr>
          <w:sz w:val="28"/>
          <w:szCs w:val="28"/>
        </w:rPr>
        <w:t xml:space="preserve"> к нему документов не</w:t>
      </w:r>
      <w:r w:rsidR="009C6D46" w:rsidRPr="00E0367D">
        <w:rPr>
          <w:sz w:val="28"/>
          <w:szCs w:val="28"/>
        </w:rPr>
        <w:t> </w:t>
      </w:r>
      <w:r w:rsidRPr="00E0367D">
        <w:rPr>
          <w:sz w:val="28"/>
          <w:szCs w:val="28"/>
        </w:rPr>
        <w:t>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10. </w:t>
      </w:r>
      <w:r w:rsidR="005F1B32" w:rsidRPr="00E0367D">
        <w:rPr>
          <w:sz w:val="28"/>
          <w:szCs w:val="28"/>
        </w:rPr>
        <w:t>Заявление подлежит рассмотре</w:t>
      </w:r>
      <w:r w:rsidR="009C6D46" w:rsidRPr="00E0367D">
        <w:rPr>
          <w:sz w:val="28"/>
          <w:szCs w:val="28"/>
        </w:rPr>
        <w:t xml:space="preserve">нию Администрацией в течение 30 календарных </w:t>
      </w:r>
      <w:r w:rsidR="005F1B32" w:rsidRPr="00E0367D">
        <w:rPr>
          <w:sz w:val="28"/>
          <w:szCs w:val="28"/>
        </w:rPr>
        <w:t>дней с</w:t>
      </w:r>
      <w:r w:rsidRPr="00E0367D">
        <w:rPr>
          <w:sz w:val="28"/>
          <w:szCs w:val="28"/>
        </w:rPr>
        <w:t> </w:t>
      </w:r>
      <w:r w:rsidR="005F1B32" w:rsidRPr="00E0367D">
        <w:rPr>
          <w:sz w:val="28"/>
          <w:szCs w:val="28"/>
        </w:rPr>
        <w:t>момента его подачи.</w:t>
      </w:r>
    </w:p>
    <w:p w:rsidR="005F1B32" w:rsidRPr="00E1527E" w:rsidRDefault="00320577" w:rsidP="00E152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11. </w:t>
      </w:r>
      <w:r w:rsidR="005F1B32" w:rsidRPr="00E1527E">
        <w:rPr>
          <w:sz w:val="28"/>
          <w:szCs w:val="28"/>
        </w:rPr>
        <w:t xml:space="preserve">При представлении двух и более заявлений в отношении одного объекта муниципальной собственности </w:t>
      </w:r>
      <w:r w:rsidR="005F1B32" w:rsidRPr="00E1527E">
        <w:rPr>
          <w:color w:val="000000"/>
          <w:sz w:val="28"/>
          <w:szCs w:val="28"/>
        </w:rPr>
        <w:t>муниципа</w:t>
      </w:r>
      <w:r w:rsidR="000B000B" w:rsidRPr="00E1527E">
        <w:rPr>
          <w:color w:val="000000"/>
          <w:sz w:val="28"/>
          <w:szCs w:val="28"/>
        </w:rPr>
        <w:t>льного образования «Духовщинский</w:t>
      </w:r>
      <w:r w:rsidR="005F1B32" w:rsidRPr="00E1527E">
        <w:rPr>
          <w:color w:val="000000"/>
          <w:sz w:val="28"/>
          <w:szCs w:val="28"/>
        </w:rPr>
        <w:t xml:space="preserve"> район» Смоленской области </w:t>
      </w:r>
      <w:r w:rsidR="005F1B32" w:rsidRPr="00E1527E">
        <w:rPr>
          <w:sz w:val="28"/>
          <w:szCs w:val="28"/>
        </w:rPr>
        <w:t>решение о предоставлении муниципальной преференции принимается в отношении заявителя, чье заявление поступило и зарегистрировано первым в хронологическом порядке.</w:t>
      </w:r>
    </w:p>
    <w:p w:rsidR="005F1B32" w:rsidRPr="00E1527E" w:rsidRDefault="00320577" w:rsidP="00E1527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27E">
        <w:rPr>
          <w:color w:val="000000"/>
          <w:sz w:val="28"/>
          <w:szCs w:val="28"/>
        </w:rPr>
        <w:t>12. </w:t>
      </w:r>
      <w:r w:rsidR="005F1B32" w:rsidRPr="00E1527E">
        <w:rPr>
          <w:color w:val="000000"/>
          <w:sz w:val="28"/>
          <w:szCs w:val="28"/>
        </w:rPr>
        <w:t>Основаниями для принятия Администрацией решения об отказе в</w:t>
      </w:r>
      <w:r w:rsidRPr="00E1527E">
        <w:rPr>
          <w:color w:val="000000"/>
          <w:sz w:val="28"/>
          <w:szCs w:val="28"/>
        </w:rPr>
        <w:t> </w:t>
      </w:r>
      <w:r w:rsidR="005F1B32" w:rsidRPr="00E1527E">
        <w:rPr>
          <w:color w:val="000000"/>
          <w:sz w:val="28"/>
          <w:szCs w:val="28"/>
        </w:rPr>
        <w:t>предоставлении муниципальной преференции являются: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объект муниципальной собственности муниципа</w:t>
      </w:r>
      <w:r w:rsidR="000B000B" w:rsidRPr="00E1527E">
        <w:rPr>
          <w:sz w:val="28"/>
          <w:szCs w:val="28"/>
        </w:rPr>
        <w:t>льного образования «Духовщинский</w:t>
      </w:r>
      <w:r w:rsidR="005F1B32" w:rsidRPr="00E1527E">
        <w:rPr>
          <w:sz w:val="28"/>
          <w:szCs w:val="28"/>
        </w:rPr>
        <w:t xml:space="preserve"> район» Смоленской области предназначен к использованию для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нужд муниципа</w:t>
      </w:r>
      <w:r w:rsidR="000B000B" w:rsidRPr="00E1527E">
        <w:rPr>
          <w:sz w:val="28"/>
          <w:szCs w:val="28"/>
        </w:rPr>
        <w:t>льного образования «Духовщинский</w:t>
      </w:r>
      <w:r w:rsidR="005F1B32" w:rsidRPr="00E1527E">
        <w:rPr>
          <w:sz w:val="28"/>
          <w:szCs w:val="28"/>
        </w:rPr>
        <w:t xml:space="preserve"> район» Смоленской области;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color w:val="000000"/>
          <w:sz w:val="28"/>
          <w:szCs w:val="28"/>
        </w:rPr>
        <w:t>- </w:t>
      </w:r>
      <w:r w:rsidR="005F1B32" w:rsidRPr="00E1527E">
        <w:rPr>
          <w:color w:val="000000"/>
          <w:sz w:val="28"/>
          <w:szCs w:val="28"/>
        </w:rPr>
        <w:t>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</w:t>
      </w:r>
      <w:r w:rsidRPr="00E1527E">
        <w:rPr>
          <w:color w:val="000000"/>
          <w:sz w:val="28"/>
          <w:szCs w:val="28"/>
        </w:rPr>
        <w:t>овленным Федеральным законом от 24.07.2007 № </w:t>
      </w:r>
      <w:r w:rsidR="005F1B32" w:rsidRPr="00E1527E">
        <w:rPr>
          <w:color w:val="000000"/>
          <w:sz w:val="28"/>
          <w:szCs w:val="28"/>
        </w:rPr>
        <w:t xml:space="preserve">209-ФЗ «О развитии малого и среднего </w:t>
      </w:r>
      <w:r w:rsidR="005F1B32" w:rsidRPr="00E0367D">
        <w:rPr>
          <w:sz w:val="28"/>
          <w:szCs w:val="28"/>
        </w:rPr>
        <w:t xml:space="preserve">предпринимательства в </w:t>
      </w:r>
      <w:r w:rsidR="0038594F" w:rsidRPr="00E0367D">
        <w:rPr>
          <w:sz w:val="28"/>
          <w:szCs w:val="28"/>
        </w:rPr>
        <w:t>Российской Федера</w:t>
      </w:r>
      <w:r w:rsidR="005F4B7F" w:rsidRPr="00E0367D">
        <w:rPr>
          <w:sz w:val="28"/>
          <w:szCs w:val="28"/>
        </w:rPr>
        <w:t>ции</w:t>
      </w:r>
      <w:r w:rsidR="005F1B32" w:rsidRPr="00E0367D">
        <w:rPr>
          <w:sz w:val="28"/>
          <w:szCs w:val="28"/>
        </w:rPr>
        <w:t>»;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>несоответствие видов деятельности, осуществляемых заявителем, видам</w:t>
      </w:r>
      <w:r w:rsidR="009C6D46" w:rsidRPr="00E0367D">
        <w:rPr>
          <w:sz w:val="28"/>
          <w:szCs w:val="28"/>
        </w:rPr>
        <w:t xml:space="preserve"> деятельности</w:t>
      </w:r>
      <w:r w:rsidR="005F1B32" w:rsidRPr="00E0367D">
        <w:rPr>
          <w:sz w:val="28"/>
          <w:szCs w:val="28"/>
        </w:rPr>
        <w:t xml:space="preserve">, перечисленным в пункте 3 настоящего </w:t>
      </w:r>
      <w:r w:rsidR="005F4B7F" w:rsidRPr="00E0367D">
        <w:rPr>
          <w:sz w:val="28"/>
          <w:szCs w:val="28"/>
        </w:rPr>
        <w:t>Порядка</w:t>
      </w:r>
      <w:r w:rsidR="005F1B32" w:rsidRPr="00E0367D">
        <w:rPr>
          <w:sz w:val="28"/>
          <w:szCs w:val="28"/>
        </w:rPr>
        <w:t>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 xml:space="preserve">принято решение о предоставлении муниципальной преференции другому заявителю в соответствии с пунктом 11 настоящего </w:t>
      </w:r>
      <w:r w:rsidR="00E0367D" w:rsidRPr="00E0367D">
        <w:rPr>
          <w:sz w:val="28"/>
          <w:szCs w:val="28"/>
        </w:rPr>
        <w:t>Порядка</w:t>
      </w:r>
      <w:r w:rsidR="005F1B32" w:rsidRPr="00E0367D">
        <w:rPr>
          <w:sz w:val="28"/>
          <w:szCs w:val="28"/>
        </w:rPr>
        <w:t>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>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</w:t>
      </w:r>
      <w:r w:rsidR="005F1B32" w:rsidRPr="00E1527E">
        <w:rPr>
          <w:sz w:val="28"/>
          <w:szCs w:val="28"/>
        </w:rPr>
        <w:t>, полученной от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компетентных органов или организаций, в</w:t>
      </w:r>
      <w:r w:rsidR="009C6D46">
        <w:rPr>
          <w:sz w:val="28"/>
          <w:szCs w:val="28"/>
        </w:rPr>
        <w:t>ыдавших документ (документы), а </w:t>
      </w:r>
      <w:r w:rsidR="005F1B32" w:rsidRPr="00E1527E">
        <w:rPr>
          <w:sz w:val="28"/>
          <w:szCs w:val="28"/>
        </w:rPr>
        <w:t>также полученной иными способами, разрешенными федеральным законодательством;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сведения о заявителе отсутствуют в едином реестре субъектов малого и</w:t>
      </w:r>
      <w:r w:rsidRPr="00E1527E">
        <w:rPr>
          <w:sz w:val="28"/>
          <w:szCs w:val="28"/>
        </w:rPr>
        <w:t> </w:t>
      </w:r>
      <w:r w:rsidR="005F1B32" w:rsidRPr="00E1527E">
        <w:rPr>
          <w:sz w:val="28"/>
          <w:szCs w:val="28"/>
        </w:rPr>
        <w:t>среднего предпринимательства;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F1B32" w:rsidRPr="00E0367D" w:rsidRDefault="005F1B32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13</w:t>
      </w:r>
      <w:r w:rsidR="00320577" w:rsidRPr="00E1527E">
        <w:rPr>
          <w:color w:val="000000"/>
          <w:sz w:val="28"/>
          <w:szCs w:val="28"/>
        </w:rPr>
        <w:t>. </w:t>
      </w:r>
      <w:r w:rsidRPr="00E1527E">
        <w:rPr>
          <w:sz w:val="28"/>
          <w:szCs w:val="28"/>
        </w:rPr>
        <w:t xml:space="preserve">При принятии решения о </w:t>
      </w:r>
      <w:r w:rsidRPr="00E0367D">
        <w:rPr>
          <w:sz w:val="28"/>
          <w:szCs w:val="28"/>
        </w:rPr>
        <w:t>предоставлении муниципальной преференции или</w:t>
      </w:r>
      <w:r w:rsidR="00320577" w:rsidRPr="00E0367D">
        <w:rPr>
          <w:sz w:val="28"/>
          <w:szCs w:val="28"/>
        </w:rPr>
        <w:t> </w:t>
      </w:r>
      <w:r w:rsidRPr="00E0367D">
        <w:rPr>
          <w:sz w:val="28"/>
          <w:szCs w:val="28"/>
        </w:rPr>
        <w:t xml:space="preserve">об отказе в предоставлении муниципальной преференции Администрация уведомляет об этом заявителя в письменной форме в течение 5 </w:t>
      </w:r>
      <w:r w:rsidR="00300027" w:rsidRPr="00E0367D">
        <w:rPr>
          <w:sz w:val="28"/>
          <w:szCs w:val="28"/>
        </w:rPr>
        <w:t>календарных дней со </w:t>
      </w:r>
      <w:r w:rsidRPr="00E0367D">
        <w:rPr>
          <w:sz w:val="28"/>
          <w:szCs w:val="28"/>
        </w:rPr>
        <w:t>дня принятия соответствующего решения.</w:t>
      </w:r>
    </w:p>
    <w:p w:rsidR="00296000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14. </w:t>
      </w:r>
      <w:r w:rsidR="005F1B32" w:rsidRPr="00E0367D">
        <w:rPr>
          <w:sz w:val="28"/>
          <w:szCs w:val="28"/>
        </w:rPr>
        <w:t>В случае принятия решения о предоставлении</w:t>
      </w:r>
      <w:r w:rsidR="005F1B32" w:rsidRPr="00E1527E">
        <w:rPr>
          <w:sz w:val="28"/>
          <w:szCs w:val="28"/>
        </w:rPr>
        <w:t xml:space="preserve"> муниципальной преференции заключение договоров с заявителями осуществляется в соответствии</w:t>
      </w:r>
      <w:r w:rsidR="00300027">
        <w:rPr>
          <w:sz w:val="28"/>
          <w:szCs w:val="28"/>
        </w:rPr>
        <w:t xml:space="preserve"> с </w:t>
      </w:r>
      <w:r w:rsidR="00296000" w:rsidRPr="00E1527E">
        <w:rPr>
          <w:sz w:val="28"/>
          <w:szCs w:val="28"/>
        </w:rPr>
        <w:t>нормативн</w:t>
      </w:r>
      <w:r w:rsidR="00300027">
        <w:rPr>
          <w:sz w:val="28"/>
          <w:szCs w:val="28"/>
        </w:rPr>
        <w:t xml:space="preserve">ыми </w:t>
      </w:r>
      <w:r w:rsidR="00296000" w:rsidRPr="00E1527E">
        <w:rPr>
          <w:sz w:val="28"/>
          <w:szCs w:val="28"/>
        </w:rPr>
        <w:t>правовыми актами муниципального</w:t>
      </w:r>
      <w:r w:rsidR="000B000B" w:rsidRPr="00E1527E">
        <w:rPr>
          <w:sz w:val="28"/>
          <w:szCs w:val="28"/>
        </w:rPr>
        <w:t xml:space="preserve"> образования «Духовщинский</w:t>
      </w:r>
      <w:r w:rsidR="005F1B32" w:rsidRPr="00E1527E">
        <w:rPr>
          <w:sz w:val="28"/>
          <w:szCs w:val="28"/>
        </w:rPr>
        <w:t xml:space="preserve"> район» Смоленской области, устанавливающими порядок передачи в пользование объек</w:t>
      </w:r>
      <w:r w:rsidR="00296000" w:rsidRPr="00E1527E">
        <w:rPr>
          <w:sz w:val="28"/>
          <w:szCs w:val="28"/>
        </w:rPr>
        <w:t>тов муниципальной собственности.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15. </w:t>
      </w:r>
      <w:r w:rsidR="005F1B32" w:rsidRPr="00E1527E">
        <w:rPr>
          <w:sz w:val="28"/>
          <w:szCs w:val="28"/>
        </w:rPr>
        <w:t>Администрация осуществляет ведение</w:t>
      </w:r>
      <w:r w:rsidR="00C2155C" w:rsidRPr="00E1527E">
        <w:rPr>
          <w:sz w:val="28"/>
          <w:szCs w:val="28"/>
        </w:rPr>
        <w:t xml:space="preserve"> реестра </w:t>
      </w:r>
      <w:r w:rsidR="00C2155C" w:rsidRPr="00E0367D">
        <w:rPr>
          <w:sz w:val="28"/>
          <w:szCs w:val="28"/>
        </w:rPr>
        <w:t>субъектов</w:t>
      </w:r>
      <w:r w:rsidR="005F1B32" w:rsidRPr="00E0367D">
        <w:rPr>
          <w:sz w:val="28"/>
          <w:szCs w:val="28"/>
        </w:rPr>
        <w:t xml:space="preserve"> малого и среднего предпринимательства – получателей имущественной поддержки в порядке предоставления муниципальной преференции (далее </w:t>
      </w:r>
      <w:r w:rsidR="00300027" w:rsidRPr="00E0367D">
        <w:rPr>
          <w:sz w:val="28"/>
          <w:szCs w:val="28"/>
        </w:rPr>
        <w:t>–</w:t>
      </w:r>
      <w:r w:rsidR="005F1B32" w:rsidRPr="00E0367D">
        <w:rPr>
          <w:sz w:val="28"/>
          <w:szCs w:val="28"/>
        </w:rPr>
        <w:t xml:space="preserve"> реестр)</w:t>
      </w:r>
      <w:r w:rsidR="00300027" w:rsidRPr="00E0367D">
        <w:rPr>
          <w:sz w:val="28"/>
          <w:szCs w:val="28"/>
        </w:rPr>
        <w:t>,</w:t>
      </w:r>
      <w:r w:rsidR="00A16249" w:rsidRPr="00E0367D">
        <w:rPr>
          <w:sz w:val="28"/>
          <w:szCs w:val="28"/>
        </w:rPr>
        <w:t xml:space="preserve"> форма которого приведена в приложении к</w:t>
      </w:r>
      <w:r w:rsidR="00300027" w:rsidRPr="00E0367D">
        <w:rPr>
          <w:sz w:val="28"/>
          <w:szCs w:val="28"/>
        </w:rPr>
        <w:t xml:space="preserve"> </w:t>
      </w:r>
      <w:r w:rsidR="00A16249" w:rsidRPr="00E0367D">
        <w:rPr>
          <w:sz w:val="28"/>
          <w:szCs w:val="28"/>
        </w:rPr>
        <w:t>настоящему Порядку</w:t>
      </w:r>
      <w:r w:rsidR="005F1B32" w:rsidRPr="00E0367D">
        <w:rPr>
          <w:sz w:val="28"/>
          <w:szCs w:val="28"/>
        </w:rPr>
        <w:t>.</w:t>
      </w:r>
    </w:p>
    <w:p w:rsidR="005F1B32" w:rsidRPr="00E1527E" w:rsidRDefault="005F1B32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В реестр включаются следующие сведения: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 xml:space="preserve">полное наименование, </w:t>
      </w:r>
      <w:r w:rsidR="005F1B32" w:rsidRPr="00E0367D">
        <w:rPr>
          <w:sz w:val="28"/>
          <w:szCs w:val="28"/>
        </w:rPr>
        <w:t xml:space="preserve">сведения об организационно-правовой форме, ИНН, ОГРН, </w:t>
      </w:r>
      <w:r w:rsidR="00E0367D" w:rsidRPr="00E0367D">
        <w:rPr>
          <w:sz w:val="28"/>
          <w:szCs w:val="28"/>
        </w:rPr>
        <w:t xml:space="preserve">адрес </w:t>
      </w:r>
      <w:r w:rsidR="005F1B32" w:rsidRPr="00E0367D">
        <w:rPr>
          <w:sz w:val="28"/>
          <w:szCs w:val="28"/>
        </w:rPr>
        <w:t>мест</w:t>
      </w:r>
      <w:r w:rsidR="00E0367D" w:rsidRPr="00E0367D">
        <w:rPr>
          <w:sz w:val="28"/>
          <w:szCs w:val="28"/>
        </w:rPr>
        <w:t>о</w:t>
      </w:r>
      <w:r w:rsidR="005F1B32" w:rsidRPr="00E0367D">
        <w:rPr>
          <w:sz w:val="28"/>
          <w:szCs w:val="28"/>
        </w:rPr>
        <w:t>нахождения</w:t>
      </w:r>
      <w:r w:rsidR="00E0367D">
        <w:rPr>
          <w:sz w:val="28"/>
          <w:szCs w:val="28"/>
        </w:rPr>
        <w:t xml:space="preserve"> </w:t>
      </w:r>
      <w:r w:rsidR="00114DDD">
        <w:rPr>
          <w:sz w:val="28"/>
          <w:szCs w:val="28"/>
        </w:rPr>
        <w:t xml:space="preserve">и </w:t>
      </w:r>
      <w:r w:rsidR="00114DDD" w:rsidRPr="00E0367D">
        <w:rPr>
          <w:sz w:val="28"/>
          <w:szCs w:val="28"/>
        </w:rPr>
        <w:t>п</w:t>
      </w:r>
      <w:r w:rsidR="00114DDD">
        <w:rPr>
          <w:sz w:val="28"/>
          <w:szCs w:val="28"/>
        </w:rPr>
        <w:t>о</w:t>
      </w:r>
      <w:r w:rsidR="00114DDD" w:rsidRPr="00E0367D">
        <w:rPr>
          <w:sz w:val="28"/>
          <w:szCs w:val="28"/>
        </w:rPr>
        <w:t>чтовый адрес</w:t>
      </w:r>
      <w:r w:rsidR="00114DDD">
        <w:rPr>
          <w:sz w:val="28"/>
          <w:szCs w:val="28"/>
        </w:rPr>
        <w:t xml:space="preserve"> (в случае несовпадения</w:t>
      </w:r>
      <w:r w:rsidR="00114DDD" w:rsidRPr="00114DDD">
        <w:rPr>
          <w:sz w:val="28"/>
          <w:szCs w:val="28"/>
        </w:rPr>
        <w:t xml:space="preserve"> </w:t>
      </w:r>
      <w:r w:rsidR="00114DDD">
        <w:rPr>
          <w:sz w:val="28"/>
          <w:szCs w:val="28"/>
        </w:rPr>
        <w:t xml:space="preserve">с </w:t>
      </w:r>
      <w:r w:rsidR="00114DDD" w:rsidRPr="00E0367D">
        <w:rPr>
          <w:sz w:val="28"/>
          <w:szCs w:val="28"/>
        </w:rPr>
        <w:t>адрес</w:t>
      </w:r>
      <w:r w:rsidR="00114DDD">
        <w:rPr>
          <w:sz w:val="28"/>
          <w:szCs w:val="28"/>
        </w:rPr>
        <w:t>ом</w:t>
      </w:r>
      <w:r w:rsidR="00114DDD" w:rsidRPr="00E0367D">
        <w:rPr>
          <w:sz w:val="28"/>
          <w:szCs w:val="28"/>
        </w:rPr>
        <w:t xml:space="preserve"> местонахождения</w:t>
      </w:r>
      <w:r w:rsidR="00114DDD">
        <w:rPr>
          <w:sz w:val="28"/>
          <w:szCs w:val="28"/>
        </w:rPr>
        <w:t>)</w:t>
      </w:r>
      <w:r w:rsidR="005F1B32" w:rsidRPr="00E0367D">
        <w:rPr>
          <w:sz w:val="28"/>
          <w:szCs w:val="28"/>
        </w:rPr>
        <w:t xml:space="preserve"> хозяйствующего субъекта, которому предоставлена муниципальная преференция;</w:t>
      </w:r>
    </w:p>
    <w:p w:rsidR="005F1B32" w:rsidRPr="00E0367D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367D">
        <w:rPr>
          <w:sz w:val="28"/>
          <w:szCs w:val="28"/>
        </w:rPr>
        <w:t>- </w:t>
      </w:r>
      <w:r w:rsidR="005F1B32" w:rsidRPr="00E0367D">
        <w:rPr>
          <w:sz w:val="28"/>
          <w:szCs w:val="28"/>
        </w:rPr>
        <w:t>вид муниципальной преференции;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размер муниципальной преференции;</w:t>
      </w:r>
    </w:p>
    <w:p w:rsidR="005F1B32" w:rsidRPr="00E1527E" w:rsidRDefault="00320577" w:rsidP="00E1527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1527E">
        <w:rPr>
          <w:sz w:val="28"/>
          <w:szCs w:val="28"/>
        </w:rPr>
        <w:t>- </w:t>
      </w:r>
      <w:r w:rsidR="005F1B32" w:rsidRPr="00E1527E">
        <w:rPr>
          <w:sz w:val="28"/>
          <w:szCs w:val="28"/>
        </w:rPr>
        <w:t>реквизиты документа о предоставлении муниципальной преференции.</w:t>
      </w:r>
    </w:p>
    <w:p w:rsidR="00E1527E" w:rsidRPr="00300027" w:rsidRDefault="00E1527E" w:rsidP="003000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0027">
        <w:rPr>
          <w:rFonts w:ascii="Times New Roman" w:hAnsi="Times New Roman" w:cs="Times New Roman"/>
          <w:sz w:val="16"/>
          <w:szCs w:val="16"/>
        </w:rPr>
        <w:br w:type="page"/>
      </w:r>
    </w:p>
    <w:p w:rsidR="00294DCD" w:rsidRPr="00E1527E" w:rsidRDefault="00294DCD" w:rsidP="00E1527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4536"/>
      </w:tblGrid>
      <w:tr w:rsidR="00A16249" w:rsidRPr="00C2155C" w:rsidTr="00E0367D">
        <w:tc>
          <w:tcPr>
            <w:tcW w:w="5778" w:type="dxa"/>
          </w:tcPr>
          <w:p w:rsidR="00A16249" w:rsidRPr="00C2155C" w:rsidRDefault="00A16249" w:rsidP="00CB736F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155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hideMark/>
          </w:tcPr>
          <w:p w:rsidR="00294DCD" w:rsidRPr="00E1527E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527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Приложение</w:t>
            </w:r>
          </w:p>
          <w:p w:rsidR="00A16249" w:rsidRPr="00C2155C" w:rsidRDefault="00A16249" w:rsidP="00CB736F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2155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 Порядку</w:t>
            </w:r>
            <w:r w:rsidR="00E1527E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</w:t>
            </w:r>
            <w:r w:rsid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 муниципальной преференции в </w:t>
            </w:r>
            <w:r w:rsidR="00E1527E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целях имущественной поддержки субъектов малого и</w:t>
            </w:r>
            <w:r w:rsid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среднего предпринимательства в </w:t>
            </w:r>
            <w:r w:rsidR="00E1527E" w:rsidRPr="00E152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муниципальном образовании «Духовщинский район» Смоленской области</w:t>
            </w:r>
          </w:p>
        </w:tc>
      </w:tr>
    </w:tbl>
    <w:p w:rsidR="00A16249" w:rsidRDefault="00A16249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1527E" w:rsidRDefault="00E1527E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1527E" w:rsidRDefault="00E1527E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1527E" w:rsidRPr="00C2155C" w:rsidRDefault="00E1527E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16249" w:rsidRPr="00C2155C" w:rsidRDefault="00C2155C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215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РЕЕСТР</w:t>
      </w:r>
    </w:p>
    <w:p w:rsidR="00C2155C" w:rsidRDefault="00C2155C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C2155C">
        <w:rPr>
          <w:rFonts w:ascii="Times New Roman" w:hAnsi="Times New Roman" w:cs="Times New Roman"/>
          <w:b/>
          <w:sz w:val="28"/>
          <w:szCs w:val="28"/>
        </w:rPr>
        <w:t xml:space="preserve"> малого и </w:t>
      </w:r>
      <w:r w:rsidRPr="00300027">
        <w:rPr>
          <w:rFonts w:ascii="Times New Roman" w:hAnsi="Times New Roman" w:cs="Times New Roman"/>
          <w:b/>
          <w:sz w:val="28"/>
          <w:szCs w:val="28"/>
        </w:rPr>
        <w:t>среднего предпринимательства – получателей имущественной поддержки в порядке</w:t>
      </w:r>
      <w:r w:rsidRPr="00C2155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преференции в муниципальном образовании «Духовщинский район» Смоленской области</w:t>
      </w:r>
    </w:p>
    <w:p w:rsidR="00E1527E" w:rsidRDefault="00E1527E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6F" w:rsidRPr="00E1527E" w:rsidRDefault="00CB736F" w:rsidP="00E1527E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690"/>
        <w:gridCol w:w="870"/>
        <w:gridCol w:w="1134"/>
        <w:gridCol w:w="1417"/>
        <w:gridCol w:w="1276"/>
        <w:gridCol w:w="1417"/>
      </w:tblGrid>
      <w:tr w:rsidR="00294DCD" w:rsidRPr="00CB736F" w:rsidTr="00CB736F">
        <w:tc>
          <w:tcPr>
            <w:tcW w:w="392" w:type="dxa"/>
          </w:tcPr>
          <w:p w:rsidR="00CB736F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</w:t>
            </w:r>
          </w:p>
        </w:tc>
        <w:tc>
          <w:tcPr>
            <w:tcW w:w="1417" w:type="dxa"/>
          </w:tcPr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E03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-правовая форма</w:t>
            </w:r>
          </w:p>
        </w:tc>
        <w:tc>
          <w:tcPr>
            <w:tcW w:w="690" w:type="dxa"/>
          </w:tcPr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0" w:type="dxa"/>
          </w:tcPr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134" w:type="dxa"/>
          </w:tcPr>
          <w:p w:rsidR="00294DCD" w:rsidRPr="00E0367D" w:rsidRDefault="00E0367D" w:rsidP="00E0367D">
            <w:pPr>
              <w:widowControl w:val="0"/>
              <w:suppressAutoHyphens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67D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местонахождения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367D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417" w:type="dxa"/>
          </w:tcPr>
          <w:p w:rsidR="00294DCD" w:rsidRPr="00CB736F" w:rsidRDefault="00294DCD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B736F" w:rsidRPr="00CB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преференции</w:t>
            </w:r>
          </w:p>
        </w:tc>
        <w:tc>
          <w:tcPr>
            <w:tcW w:w="1276" w:type="dxa"/>
          </w:tcPr>
          <w:p w:rsidR="00294DCD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4DCD" w:rsidRPr="00CB736F">
              <w:rPr>
                <w:rFonts w:ascii="Times New Roman" w:hAnsi="Times New Roman" w:cs="Times New Roman"/>
                <w:sz w:val="24"/>
                <w:szCs w:val="24"/>
              </w:rPr>
              <w:t>азмер муниципальной преференции</w:t>
            </w:r>
          </w:p>
        </w:tc>
        <w:tc>
          <w:tcPr>
            <w:tcW w:w="1417" w:type="dxa"/>
          </w:tcPr>
          <w:p w:rsidR="00294DCD" w:rsidRPr="00CB736F" w:rsidRDefault="00294DCD" w:rsidP="0038594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385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CB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B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преферен</w:t>
            </w:r>
            <w:r w:rsidR="00CB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3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CB736F" w:rsidRPr="00CB736F" w:rsidTr="00CB736F">
        <w:tc>
          <w:tcPr>
            <w:tcW w:w="392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736F" w:rsidRPr="00CB736F" w:rsidTr="00CB736F">
        <w:tc>
          <w:tcPr>
            <w:tcW w:w="392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6F" w:rsidRPr="00CB736F" w:rsidTr="00CB736F">
        <w:tc>
          <w:tcPr>
            <w:tcW w:w="392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36F" w:rsidRPr="00CB736F" w:rsidRDefault="00CB736F" w:rsidP="00CB736F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49" w:rsidRPr="00A16249" w:rsidRDefault="00A16249" w:rsidP="00E1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6249" w:rsidRPr="00A16249" w:rsidSect="00E1527E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7D" w:rsidRDefault="00E0367D" w:rsidP="00E1527E">
      <w:pPr>
        <w:spacing w:after="0" w:line="240" w:lineRule="auto"/>
      </w:pPr>
      <w:r>
        <w:separator/>
      </w:r>
    </w:p>
  </w:endnote>
  <w:endnote w:type="continuationSeparator" w:id="0">
    <w:p w:rsidR="00E0367D" w:rsidRDefault="00E0367D" w:rsidP="00E1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7D" w:rsidRDefault="00E0367D" w:rsidP="00E1527E">
      <w:pPr>
        <w:spacing w:after="0" w:line="240" w:lineRule="auto"/>
      </w:pPr>
      <w:r>
        <w:separator/>
      </w:r>
    </w:p>
  </w:footnote>
  <w:footnote w:type="continuationSeparator" w:id="0">
    <w:p w:rsidR="00E0367D" w:rsidRDefault="00E0367D" w:rsidP="00E1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99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67D" w:rsidRPr="00E1527E" w:rsidRDefault="00E0367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2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3B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152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67D" w:rsidRPr="00E1527E" w:rsidRDefault="00E0367D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AA9"/>
    <w:rsid w:val="000B000B"/>
    <w:rsid w:val="000C2C04"/>
    <w:rsid w:val="00114DDD"/>
    <w:rsid w:val="002226B7"/>
    <w:rsid w:val="00294DCD"/>
    <w:rsid w:val="00296000"/>
    <w:rsid w:val="00300027"/>
    <w:rsid w:val="00320577"/>
    <w:rsid w:val="0038594F"/>
    <w:rsid w:val="0044335A"/>
    <w:rsid w:val="00483B63"/>
    <w:rsid w:val="004A5BC2"/>
    <w:rsid w:val="004C5AA9"/>
    <w:rsid w:val="00555B13"/>
    <w:rsid w:val="005F1B32"/>
    <w:rsid w:val="005F4B7F"/>
    <w:rsid w:val="006B3866"/>
    <w:rsid w:val="008077EC"/>
    <w:rsid w:val="0084718B"/>
    <w:rsid w:val="008A637B"/>
    <w:rsid w:val="009A4E25"/>
    <w:rsid w:val="009C6D46"/>
    <w:rsid w:val="009F5BA6"/>
    <w:rsid w:val="00A16249"/>
    <w:rsid w:val="00C2155C"/>
    <w:rsid w:val="00CA03B9"/>
    <w:rsid w:val="00CB736F"/>
    <w:rsid w:val="00D55C36"/>
    <w:rsid w:val="00DE73E6"/>
    <w:rsid w:val="00E014D9"/>
    <w:rsid w:val="00E0367D"/>
    <w:rsid w:val="00E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66994-48FF-4BB5-A38F-3980619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F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F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F1B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F1B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rsid w:val="005F1B32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uiPriority w:val="99"/>
    <w:rsid w:val="005F1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5F1B32"/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39"/>
    <w:rsid w:val="00C2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Малые прописные"/>
    <w:rsid w:val="0084718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7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27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52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857B-AB1D-497F-8032-3FFCE36D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2021-02-02T06:42:00Z</cp:lastPrinted>
  <dcterms:created xsi:type="dcterms:W3CDTF">2020-11-18T11:54:00Z</dcterms:created>
  <dcterms:modified xsi:type="dcterms:W3CDTF">2021-02-08T08:46:00Z</dcterms:modified>
</cp:coreProperties>
</file>