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Безопасности детей в период летних каникул»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предупредить несчастные случаи и повысить у родителей чувство ответственности за детей, сотрудники МЧС по роду своей деятельности сталкиваются со всевозможными несчастными случаями и как никто другой знают, что существуют, так называемые сезонные риски. К своеобразным сезонным рискам можно отнести школьные каникулы, когда у детей появляется много свободного времени, они чаще находятся на улице и остаются дома без присмотра взрослых. По статистике в этот период учащаются случаи детского травматизма. С началом летних каникул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здоровья детей, совершению правонарушений.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дети хорошо отдохнули, поправили здоровье, не совершили противоправных действий, родителям (законным представителям)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рекомендуется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провести с детьми индивидуальные беседы, объяснив важные правила, соблюдение которых поможет сохранить жизнь;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решить проблему свободного времени ребенка.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в ночное время (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06.00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летнее время)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детям до 16 лет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законодательно запрещено появляться на улице без сопровождения взрослых;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постоянно быть в курсе, где и с кем ваш ребенок, контролируйте место его пребывания;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убедить детей, что вне зависимости от того, что произошло, вы должны знать о происшествии.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Объяснить детям, что некоторые факты никогда нельзя скрывать, даже если они обещали хранить их в секрете;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объяснить, что нужно купаться только в отведенных для купания местах;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изучить с детьми правила дорожного движения, езды на велосипедах, скутерах, мопедах, мотоциклах.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забывать, что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(мопедом);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регулярно напоминать детям о правилах поведения.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жизни и здоровья детей - главная обязанность взрослых.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все, чтобы каникулы Ваших детей прошли благополучно, отдых не был омрачен!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Ответственность за жизнь и безопасность детей во время летних каникул несут родители! Во избежание несчастных случаев мы должны принять все необходимые усилия, чтобы сохранить жизнь и здоровье наших детей. Очень распространен детский бытовой травматизм, причиной которого в большинстве случаев становится невнимательность родителей. Оставляя ребенка одного дома, нужно учить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его самостоятельно определять степень опасности. Расскажите детям, что спичками и утюгом можно обжечься, ножом – порезаться, а кипятком – ошпариться. Очень важно для взрослых – самим правильно вести себя во всех ситуациях, демонстрируя детям безопасный образ жизни. Обязательно расскажите ребенку о телефонах экстренных служб, позвонив по которым он, попав в сложную ситуацию, будет сориентирован специалистом службы спасения о дальнейших правильных действиях.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 службы спасения «01», с сотового – «112» или «101»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Несовершеннолетние,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достигшие 16-летнего возраста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могут находиться в общественных местах без сопровождения взрослых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противном случае подросток будет доставлен в отдел полиции, откуда родители смогут забрать его под расписку, при этом они будут привлечены к административной ответственности. На родителей может быть наложен штраф. В качестве профилактической меры, подростка, систематически появляющегося в ночное время без присмотра родителей, поставят на контроль сотрудников ПДН. Все эти меры предусмотрены для того, чтобы обезопасить детей. Не все родители относятся к «комендантскому часу»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понимаем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начинают уверять, что ничего плохого с ребенком не случится. Однако статистика свидетельствует об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обратном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Кражи денег, мобильных телефон, нанесение побоев, ДТП, отравление алкоголем – это лишь часть из того перечня, что может случиться с ребенком в ночное время суток, оставшегося на улице.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особую зону риска, не способных постоять за себя.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– время повышенного риска для детей. В каникулы они надолго остаются без присмотра взрослых. А вокруг – агрессивная и опасная среда. Призываем вас со всей ответственностью отнестись к организации досуга детей. Незанятый ребенок – это опасно. Дети тонут в водоемах. Выпадают из окон. Гибнут на автомобильных и железных дорогах. Плюс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–б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есконтрольный доступ детей в сеть «Интернет» и </w:t>
      </w:r>
      <w:proofErr w:type="spell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очень много небезопасной информации для детей. В каждой семье необходимо установить защиту на компьютеры и ограничить допуск детей к некоторым ресурсам. Именно родители должны планировать, чем занять ребенка летом. Бесконтрольность детей во время каникул и безответственное отношение родителей к своим обязанностям приводят и к жертвам на дорогах. Призываем родителей не покупать детям мопеды и скутеры до тех пор, пока у них не будет навыков вождения и водительского удостоверения, без которого выезд на проезжую часть запрещен.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советов родителям!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первый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продумайте, как будут организованы каникулы.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второ</w:t>
      </w:r>
      <w:proofErr w:type="gramStart"/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Прогулки, игры и спортивные занятия на свежем воздухе – вот лучший отдых. Пребывание на свежем воздухе как можно дольше от проезжих дорог, транспорта, предприятий.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третий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остарайтесь сделать все от вас зависящее, чтобы уберечь ребенка от различных травм. Помните, что в каникулы увеличивается риск не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уличного, но и бытового травматизма. Поговорите с ребенком об этом.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четвертый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режим дня. Чем младше по возрасту ребенок, тем больше времени требуется его мозгу и всему организму, чтобы полностью восстановить работоспособность. Помните, что продолжительность непрерывного занятия за компьютером для детей в возрасте с 7 до 12 лет составляет 20 минут, а старше – не более 30 минут.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пятый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каникулы стали временем восстановления и накопления сил вашего ребенка, необходимо, чтобы в его рационе было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молочных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мясных продуктов, овощей, фруктов.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шестой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Воспользуйтесь каникулами, чтобы проконсультироваться у педиатра, окулиста, стоматолога, ортопеда. Часто болеющему ребенку нелишне будет провести курс лечебных процедур; комплекс упражнений для коррекции осанки.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седьмой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самое подходящее время для экскурсий, совместного посещения музея, кинотеатра, бассейна и т.д.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о безопасности детей в летний период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формируйте у детей навыки обеспечения личной безопасности;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проведите с детьми индивидуальные беседы, объяснив важные правила, соблюдение которых поможет сохранить жизнь и здоровье;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•решите проблему свободного времени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постоянно будьте в курсе, где и с кем ваш ребенок, контролируйте место пребывания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объясните детям, что ни при каких обстоятельствах нельзя садиться в машину с незнакомыми людьми;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обязательно объясните детям, что они не должны купаться в одиночку, а также нырять в незнакомом месте;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изучите с детьми правила езды на велосипедах;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не затушенные окурки, спички; сжигание мусора на опушках леса; поджог травы, короткое замыкание, эксплуатация электротехнических устройств, бытовых приборов, печей.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забывайте, что пример взрослого для ребенка заразителен!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в период летних каникул</w:t>
      </w:r>
    </w:p>
    <w:p w:rsidR="00A01A0E" w:rsidRP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«Детские площадки и безопасность детей»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основная ответственность взрослых по отношению к детям – обеспечить для них безопасную среду, в которой они могли бы играть и развиваться с минимальным риском для здоровья и жизни. Именно эта идея лежит в основе создания детских игровых площадок.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игры занимают важное место в жизни ребенка, они являются одним из способов познания окружающего мира, приобретения опыта общения со сверстниками, значимым фактором физического развития, источником положительных эмоций. Но они же сопровождаются различными опасностями: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Опасные ситуации, связанные с игровой средой (спортивные сооружения, качели, лесенки и т. д.)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социальным окружением (старшие дети, незнакомые взрослые)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Опасности, связанные с домашними и бродячими животными.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Различными предметами, непосредственно находящимися на площадке (различные растения, мусор, посторонние предметы).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ваши действия должны быть направлены на профилактику опасных ситуаций.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Придя с ребенком на площадку: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обеспечьте ребенка удобной, соответствующей погоде одеждой и обувью (не одевать слишком холодно, но и не слишком жарко, т. к. в противном случае ребенок вспотеет и простудится).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Убедитесь в отсутствии опасных участков и предметов (торчащих болтов, корней деревьев, камней, острых углов и т. д.).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Убедитесь, что на игровой площадке нет крупного мусора, стекла и других материалов, которые могут навредить ребенку, а поверхность вокруг устлана слоем амортизирующего материала (песок, стружка, мелкий гравий).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Убедитесь в соответствии игрового оборудования возрастным и индивидуальным особенностям и возможностям вашего ребенка (не разрешайте ребенку залезать на лестницу в десять раз больше его самого).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позволяйте ребенку играть на высоте, скатываться с крутых горок и самостоятельно качаться на качелях.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Объясните ребенку правила поведения в различных социальных ситуациях (при встрече с незнакомым взрослым, ребенком младшего/старшего возраста или сверстником).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Объясните ребенку правила поведения при появлении животных (не подходить к собакам/кошкам).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Расскажите ребенку о представляющих опасность для здоровья посторонних предметах, ядовитых растениях.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Организуйте игровую и двигательную деятельность ребенка в безопасной и соответствующей возрасту игровой зоне площадки.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Обязательно постоянно следите за ребенком.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также вам следует познакомить детей с правилами безопасности при определенном виде игровой деятельности.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Безопасность на каруселях.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слезать с карусели, пока она крутится, так как следующее сиденье продолжает двигаться и может сильно ударить тебя, если ты не отбежал.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бежать по кругу, взявшись за одно сиденье, и раскручивать пустую карусель, а потом вдруг резко остановиться – можно получить удар следующим сиденьем.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вставать на сиденье карусели ногами, так как при движении можно потерять равновесие и, падая, удариться.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правила, которые необходимо соблюдать, если на детской площадке есть качели!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качели очень тяжелые (например, железные), нельзя спрыгивать на лету, ты можешь не успеть отбежать, и тогда качели ударят тебя прямо в затылок или в спину.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ты любишь сам раскачивать качели, то должен всегда помнить: если их толкнуть посильнее и не поймать, качели попадут прямо тебе в лицо.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бегай рядом с качелями! Может случиться так, что другой ребенок не успеет затормозить, и вы оба получите травмы.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Пластмассовые качели на веревочках тоже небезопасны. Если ты на них сильно раскачаешься, то, наклонившись вперед, можешь легко перевернуть сиденье своим весом.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Безопасность на горке.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Осторожно прикасайся к горке, пробуй ее на ощупь: в жару железные горки сильно нагреваются и можно обжечься, прикоснувшись к металлическим частям. Будь внимательным!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Постарайся отбежать от горки сразу после спуска. Иначе на тебя попадают все, кто сверху катится за тобой.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некоторых дворах горки деревянные. Летом осмотри ее внимательно, нет ли на ней сколов, щербин, а то, спускаясь по ней, ты рискуешь получить занозу.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напоминаем вам о необходимости регулярной проверки игрового оборудования на дачных и приусадебных участках, а так же игровых форм, к которым ребенок имеет доступ – детские площадки соседей, родственников, друзей, у которых вы бываете в гостях вместе с детьми.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недопустимо оставлять детей без присмотра на игровых площадках!</w:t>
      </w:r>
    </w:p>
    <w:p w:rsidR="000E507A" w:rsidRDefault="000E507A" w:rsidP="00A01A0E">
      <w:pPr>
        <w:spacing w:after="0" w:line="240" w:lineRule="auto"/>
        <w:jc w:val="both"/>
        <w:rPr>
          <w:rStyle w:val="a4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в период летних каникул</w:t>
      </w:r>
      <w:r w:rsidRPr="000E50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детей без присмотра вблизи водоемов.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Обеспечьте безопасность пребывания детей вблизи водных объектов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позволяйте играть детям в опасных местах, где они могут упасть в воду.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оставляете ребенка одного в воде, даже если он находится в спасательном жилете или на нем надет спасательный круг.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купание в необорудованных местах опасно для жизни и здоровья Вас и ваших детей.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бязательно</w:t>
      </w:r>
      <w:proofErr w:type="spellEnd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научите ребенка плавать, сделайте его пребывание в воде более безопасным.</w:t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оставляйте детей без присмотра вблизи водоемов, научите ребенка не бояться звать на помощь, если он попал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беду.</w:t>
      </w:r>
    </w:p>
    <w:p w:rsidR="00DF7F25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разрешайте детям и не устраивайте сами во время купания шумные игры на воде – это опасно!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DF2A0A1" wp14:editId="510C4406">
            <wp:extent cx="5940425" cy="7414547"/>
            <wp:effectExtent l="0" t="0" r="3175" b="0"/>
            <wp:docPr id="3" name="Рисунок 3" descr="http://bou29omsk.ucoz.ru/Programm2/pamjatka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u29omsk.ucoz.ru/Programm2/pamjatka_1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FAAD3" wp14:editId="377D911D">
            <wp:extent cx="5938404" cy="6047509"/>
            <wp:effectExtent l="0" t="0" r="5715" b="0"/>
            <wp:docPr id="1" name="Рисунок 1" descr="http://bou29omsk.ucoz.ru/Programm2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Programm2/pamjatk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CE0D03" wp14:editId="3FD5D5AD">
            <wp:extent cx="5940425" cy="7439025"/>
            <wp:effectExtent l="0" t="0" r="3175" b="9525"/>
            <wp:docPr id="4" name="Рисунок 4" descr="http://bou29omsk.ucoz.ru/Programm2/pamj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u29omsk.ucoz.ru/Programm2/pamjatka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6919D" wp14:editId="02C95CE0">
            <wp:extent cx="5940425" cy="7861611"/>
            <wp:effectExtent l="0" t="0" r="3175" b="6350"/>
            <wp:docPr id="5" name="Рисунок 5" descr="http://bou29omsk.ucoz.ru/Programm2/pamjatka_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29omsk.ucoz.ru/Programm2/pamjatka_3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7E862" wp14:editId="577B2B0B">
            <wp:extent cx="5940425" cy="7417734"/>
            <wp:effectExtent l="0" t="0" r="3175" b="0"/>
            <wp:docPr id="6" name="Рисунок 6" descr="http://bou29omsk.ucoz.ru/Programm2/pamj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u29omsk.ucoz.ru/Programm2/pamjatka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  <w:bookmarkStart w:id="0" w:name="_GoBack"/>
      <w:bookmarkEnd w:id="0"/>
    </w:p>
    <w:p w:rsidR="000E507A" w:rsidRPr="000E507A" w:rsidRDefault="000E507A" w:rsidP="000E507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Внимание родители</w:t>
      </w:r>
      <w:proofErr w:type="gramStart"/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!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Просим вас ознакомится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 </w:t>
      </w:r>
      <w:hyperlink r:id="rId11" w:tgtFrame="_blank" w:history="1">
        <w:r w:rsidRPr="000E507A">
          <w:rPr>
            <w:rFonts w:ascii="Arial" w:eastAsia="Times New Roman" w:hAnsi="Arial" w:cs="Arial"/>
            <w:color w:val="0069A9"/>
            <w:sz w:val="21"/>
            <w:szCs w:val="21"/>
            <w:u w:val="single"/>
            <w:lang w:eastAsia="ru-RU"/>
          </w:rPr>
          <w:t>рекомендациями</w:t>
        </w:r>
      </w:hyperlink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«Соблюдение правил безопасности при оставлении ребёнка одного дома»</w:t>
      </w:r>
    </w:p>
    <w:p w:rsidR="000E507A" w:rsidRPr="000E507A" w:rsidRDefault="000E507A" w:rsidP="000E5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07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ccc" stroked="f"/>
        </w:pict>
      </w:r>
    </w:p>
    <w:p w:rsidR="000E507A" w:rsidRPr="000E507A" w:rsidRDefault="000E507A" w:rsidP="00CF5188">
      <w:p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 wp14:anchorId="7917C99B" wp14:editId="209E3AF1">
            <wp:extent cx="4442113" cy="7153909"/>
            <wp:effectExtent l="0" t="0" r="0" b="9525"/>
            <wp:docPr id="8" name="Рисунок 8" descr="http://bou29omsk.ucoz.ru/2020-2021/899f021d-e95c-4b6f-972d-6207e19be33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2020-2021/899f021d-e95c-4b6f-972d-6207e19be33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14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E507A"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 родители!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Ежегодно с наступлением лета отмечается рост несчастных случаев, которые связаны с выпадением маленьких детей из окон. Убедительно просим Вас   особое внимание уделять безопасности детей в квартирах. Всегда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помните, что открытое окно может оказаться смертельно опасным для ребенка. Иногда, даже несколько секунд наедине с раскрытым окном могут привести к непоправимым последствиям. </w:t>
      </w:r>
      <w:hyperlink r:id="rId14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Элементарные меры безопасности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ваша бдительность помогут сохранить жизнь и здоровье ваших детей! </w:t>
      </w:r>
      <w:hyperlink r:id="rId15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Родителям необходимо запомнить правила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допустить гибели своего ребенка!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детей без присмотра в комнате, где открыты окна, а также там, где они могут открыть их сами!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 ребенок находится в помещении, открываете окна только в режиме «проветривание».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-Поставьте на оконные ручки стопоры, не позволяйте открывать окно настежь, или снимите и уберите ручки, чтобы ребенок не мог открыть окно сам.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-Объясните детям, что открытое окно – это опасно, предупредите, что на сетку опираться нельзя. Малышам надо регулярно напоминать об опасности, когда они оказываются рядом с подоконником и пытаются на него забраться.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возле окон предметы или мебель, которые могут послужить ребенку ступенькой для того, чтобы залезть на подоконник. </w:t>
      </w:r>
    </w:p>
    <w:p w:rsidR="00CF5188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-Никогда не рассчитывайте на москитную сетку! Она не предназначена для защиты от падений. Ребенок чувствует себя за ней в безопасности и опирается как на окно. Даже самые качественные сетки не способны выдержать напор и вес ребенка. </w:t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Default="000E507A" w:rsidP="00CF5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Уважаемые родители и </w:t>
      </w:r>
      <w:r w:rsidR="00CF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CF5188" w:rsidRPr="000E507A" w:rsidRDefault="00CF5188" w:rsidP="00CF51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приготовлены видеоролики по профилактике детского и  дорожно-транспортного травматизма. Видеоролики разделены на возрастные группы: «Дорожное королевство» - мультфильмы для детей 6-9 лет; «»Дорожная кухня» - образовательные фильмы для детей 10-14 лет; «Перекресток знаний» - видеоролики для старшеклассников.  В состав каждого комплекта входит семь видеороликов для детей и один видеоролик для педагогов и родителей. Ознакомиться с видеоматериалом можно по </w:t>
      </w:r>
      <w:hyperlink r:id="rId16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ссылке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7" w:history="1">
        <w:r w:rsidR="00CF5188" w:rsidRPr="00CF5188">
          <w:rPr>
            <w:rStyle w:val="a7"/>
            <w:rFonts w:ascii="Times New Roman" w:hAnsi="Times New Roman" w:cs="Times New Roman"/>
            <w:sz w:val="28"/>
            <w:szCs w:val="28"/>
          </w:rPr>
          <w:t>http://bdd-eor.edu.ru/news-item/76</w:t>
        </w:r>
      </w:hyperlink>
    </w:p>
    <w:p w:rsidR="000E507A" w:rsidRPr="00CF5188" w:rsidRDefault="000E507A" w:rsidP="00CF5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E507A" w:rsidRPr="00CF5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32B60"/>
    <w:multiLevelType w:val="hybridMultilevel"/>
    <w:tmpl w:val="4288BCC6"/>
    <w:lvl w:ilvl="0" w:tplc="A2B692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4A"/>
    <w:rsid w:val="000E507A"/>
    <w:rsid w:val="00A01A0E"/>
    <w:rsid w:val="00CF5188"/>
    <w:rsid w:val="00DF7F25"/>
    <w:rsid w:val="00F6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bou29omsk.ucoz.ru/2020-2021/899f021d-e95c-4b6f-972d-6207e19be334.jpg" TargetMode="External"/><Relationship Id="rId17" Type="http://schemas.openxmlformats.org/officeDocument/2006/relationships/hyperlink" Target="http://bdd-eor.edu.ru/news-item/76" TargetMode="External"/><Relationship Id="rId2" Type="http://schemas.openxmlformats.org/officeDocument/2006/relationships/styles" Target="styles.xml"/><Relationship Id="rId16" Type="http://schemas.openxmlformats.org/officeDocument/2006/relationships/hyperlink" Target="http://bdd-eor.edu.ru/news-item/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ou29omsk.ucoz.ru/Programm2/Soblyudenie_pravil_bezopasnosti_v_period_samoizoly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ou29omsk.ucoz.ru/2020-2021/123.jpg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bou29omsk.ucoz.ru/2020-2021/rebenok_v_komnate_zakroj_okno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2555</Words>
  <Characters>14565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</dc:creator>
  <cp:keywords/>
  <dc:description/>
  <cp:lastModifiedBy>КДН</cp:lastModifiedBy>
  <cp:revision>2</cp:revision>
  <dcterms:created xsi:type="dcterms:W3CDTF">2020-07-30T10:33:00Z</dcterms:created>
  <dcterms:modified xsi:type="dcterms:W3CDTF">2020-07-30T11:01:00Z</dcterms:modified>
</cp:coreProperties>
</file>