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C70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67-07-</w:t>
      </w:r>
      <w:r w:rsidR="00634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285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74562B" w:rsidRPr="00B94E64" w:rsidRDefault="0074562B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151CF9" w:rsidRDefault="00A40005" w:rsidP="00724D7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школы, памятник архитектуры областного значения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7" w:rsidRPr="00F700B7" w:rsidRDefault="00A40005" w:rsidP="00724D7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Духовщина,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r w:rsidRPr="00ED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A40005" w:rsidP="00C817F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бывшей школы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«Духовщинский район» Смоленской области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B94E64" w:rsidRPr="00BD190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Default="009B2A9F" w:rsidP="009B2A9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216200, Смоленская область, г.Духовщина, ул. Смирнова, д.45</w:t>
            </w:r>
          </w:p>
          <w:p w:rsidR="009B2A9F" w:rsidRPr="000C08CC" w:rsidRDefault="009B2A9F" w:rsidP="009B2A9F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 (48166) 4-11-44</w:t>
            </w:r>
          </w:p>
          <w:p w:rsidR="009B2A9F" w:rsidRPr="009C537D" w:rsidRDefault="009B2A9F" w:rsidP="009B2A9F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53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r w:rsidR="00434DB4">
              <w:fldChar w:fldCharType="begin"/>
            </w:r>
            <w:r w:rsidR="00434DB4" w:rsidRPr="00434DB4">
              <w:rPr>
                <w:lang w:val="en-US"/>
              </w:rPr>
              <w:instrText xml:space="preserve"> HYPERLINK "mailto:" </w:instrText>
            </w:r>
            <w:r w:rsidR="00434DB4">
              <w:fldChar w:fldCharType="separate"/>
            </w:r>
            <w:r w:rsidR="00434DB4">
              <w:fldChar w:fldCharType="end"/>
            </w:r>
            <w:r w:rsidR="00434DB4">
              <w:fldChar w:fldCharType="begin"/>
            </w:r>
            <w:r w:rsidR="00434DB4" w:rsidRPr="00434DB4">
              <w:rPr>
                <w:lang w:val="en-US"/>
              </w:rPr>
              <w:instrText xml:space="preserve"> HYPERLINK "mailto:adminduh@admin-smolensk.ru" </w:instrText>
            </w:r>
            <w:r w:rsidR="00434DB4">
              <w:fldChar w:fldCharType="separate"/>
            </w:r>
            <w:r w:rsidRPr="009C537D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adminduh@admin-smolensk.ru</w:t>
            </w:r>
            <w:r w:rsidR="00434DB4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</w:p>
          <w:p w:rsidR="00B94E64" w:rsidRPr="009B2A9F" w:rsidRDefault="009B2A9F" w:rsidP="009B2A9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9B2A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  <w:r w:rsidRPr="009B2A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: http://duhov.admin-smolensk.ru/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2A9F" w:rsidRPr="00B94E64" w:rsidRDefault="000F17B0" w:rsidP="000476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Алексей</w:t>
            </w:r>
            <w:r w:rsidR="009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Владимирович</w:t>
            </w:r>
          </w:p>
        </w:tc>
      </w:tr>
      <w:tr w:rsidR="009B2A9F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2A9F" w:rsidRPr="00B94E64" w:rsidRDefault="009B2A9F" w:rsidP="000476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муниципального образования «Духовщинский район» Смоленской области</w:t>
            </w:r>
          </w:p>
        </w:tc>
      </w:tr>
      <w:tr w:rsidR="009B2A9F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2A9F" w:rsidRPr="00B94E64" w:rsidRDefault="009B2A9F" w:rsidP="000476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(48166) 4-14-44</w:t>
            </w:r>
          </w:p>
        </w:tc>
      </w:tr>
      <w:tr w:rsidR="009B2A9F" w:rsidRPr="00434DB4" w:rsidTr="00A84271">
        <w:tc>
          <w:tcPr>
            <w:tcW w:w="2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D1854" w:rsidRDefault="009B2A9F" w:rsidP="000476C1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18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r w:rsidR="00434DB4">
              <w:fldChar w:fldCharType="begin"/>
            </w:r>
            <w:r w:rsidR="00434DB4" w:rsidRPr="00434DB4">
              <w:rPr>
                <w:lang w:val="en-US"/>
              </w:rPr>
              <w:instrText xml:space="preserve"> HYPERLINK "mailto:" </w:instrText>
            </w:r>
            <w:r w:rsidR="00434DB4">
              <w:fldChar w:fldCharType="separate"/>
            </w:r>
            <w:r w:rsidR="00434DB4">
              <w:fldChar w:fldCharType="end"/>
            </w:r>
            <w:r w:rsidR="00434DB4">
              <w:fldChar w:fldCharType="begin"/>
            </w:r>
            <w:r w:rsidR="00434DB4" w:rsidRPr="00434DB4">
              <w:rPr>
                <w:lang w:val="en-US"/>
              </w:rPr>
              <w:instrText xml:space="preserve"> HYPERLINK "mailto:duhekonom@admin-smolensk.ru" </w:instrText>
            </w:r>
            <w:r w:rsidR="00434DB4">
              <w:fldChar w:fldCharType="separate"/>
            </w:r>
            <w:r w:rsidRPr="004425FF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duhekonom@admin-smolensk.ru</w:t>
            </w:r>
            <w:r w:rsidR="00434DB4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Условия приобретения (пользования)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покупка, аренда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аренда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9B2A9F" w:rsidRDefault="009B2A9F" w:rsidP="009B2A9F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аренды</w:t>
            </w:r>
            <w:r w:rsidR="00A606C4">
              <w:rPr>
                <w:rFonts w:ascii="Times New Roman" w:hAnsi="Times New Roman" w:cs="Times New Roman"/>
                <w:sz w:val="24"/>
                <w:szCs w:val="24"/>
              </w:rPr>
              <w:t>, заключение договора купли-продажи</w:t>
            </w:r>
            <w:r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  <w:r w:rsidR="00A606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(приобретения)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C0A" w:rsidRDefault="00A606C4" w:rsidP="00AD3C0A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аренды земельного участка </w:t>
            </w:r>
            <w:r w:rsidR="006906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49349 руб.</w:t>
            </w:r>
            <w:r w:rsidR="00AD3C0A" w:rsidRPr="008E2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B2A9F" w:rsidRPr="00B94E64" w:rsidRDefault="00A606C4" w:rsidP="00A40005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>инимальная 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005">
              <w:rPr>
                <w:rFonts w:ascii="Times New Roman" w:hAnsi="Times New Roman" w:cs="Times New Roman"/>
                <w:sz w:val="24"/>
                <w:szCs w:val="24"/>
              </w:rPr>
              <w:t>приобретения</w:t>
            </w:r>
            <w:r w:rsidR="00AD3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="00A4000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A400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 на основании  отчета независимого оценщика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ориентировочно 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197397 руб.</w:t>
            </w:r>
            <w:r w:rsidR="00A4000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A40005" w:rsidRPr="009B2A9F">
              <w:rPr>
                <w:rFonts w:ascii="Times New Roman" w:hAnsi="Times New Roman" w:cs="Times New Roman"/>
                <w:sz w:val="24"/>
                <w:szCs w:val="24"/>
              </w:rPr>
              <w:t>пределяется на основании   отчета независимого оценщика</w:t>
            </w:r>
            <w:r w:rsidR="00A40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Площадь земельного участка,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067BB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0,728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CA108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прямоугольная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12D3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</w:t>
            </w:r>
            <w:r w:rsidR="00B1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населенных пунктов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067BB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B4F" w:rsidRPr="00EF3B4F" w:rsidRDefault="00067BB4" w:rsidP="004A461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бывшей школы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AB4" w:rsidRPr="00B94E64" w:rsidRDefault="00A31F99" w:rsidP="00A31F9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C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аходятся в непосредственной близости от участка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37AB4" w:rsidP="0069064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поверхность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суглинок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</w:t>
            </w:r>
            <w:r w:rsidRPr="0074562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использования </w:t>
            </w:r>
            <w:r w:rsidRPr="0074562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7E4331" w:rsidP="005A369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промышленное производство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5A369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5A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737AB4" w:rsidP="005A369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промышленное производство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Текущее использование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DA666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067BB4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бывшей школы, завод пластмасс</w:t>
            </w:r>
            <w:r w:rsidR="003C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овых изделий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7AB4" w:rsidP="0060143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0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341" w:rsidRPr="00B94E64" w:rsidRDefault="007D0BFD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 (г.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234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7AB4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(г.Ярцево)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</w:t>
            </w:r>
          </w:p>
        </w:tc>
      </w:tr>
      <w:tr w:rsidR="00B94E64" w:rsidRPr="00B94E64" w:rsidTr="00A84271">
        <w:trPr>
          <w:trHeight w:val="178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7AB4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(ж/д станция в </w:t>
            </w:r>
            <w:proofErr w:type="spellStart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г.Ярцево</w:t>
            </w:r>
            <w:proofErr w:type="spellEnd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24"/>
        <w:gridCol w:w="7162"/>
      </w:tblGrid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AB4" w:rsidRDefault="00394B20" w:rsidP="00394B20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автодорога регионального значения Смоленск-Витязи-Духовщина-Белый-Нелидово (в </w:t>
            </w:r>
            <w:r w:rsidR="00023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м от площадки). Тип покрытия – асфальтобетон, двухстороннее движение.</w:t>
            </w:r>
          </w:p>
          <w:p w:rsidR="008C02FB" w:rsidRDefault="008C02FB" w:rsidP="00737AB4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298" w:rsidRPr="00B94E64" w:rsidRDefault="005C6298" w:rsidP="008C02FB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C629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</w:t>
            </w:r>
            <w:r w:rsidR="0039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вует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394B2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D14" w:rsidRDefault="00387D1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394B20" w:rsidRDefault="00394B20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394B20" w:rsidRDefault="00394B20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lastRenderedPageBreak/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33"/>
        <w:gridCol w:w="1257"/>
        <w:gridCol w:w="1328"/>
        <w:gridCol w:w="1365"/>
        <w:gridCol w:w="1659"/>
        <w:gridCol w:w="1801"/>
        <w:gridCol w:w="1381"/>
        <w:gridCol w:w="1616"/>
        <w:gridCol w:w="1850"/>
      </w:tblGrid>
      <w:tr w:rsidR="00B94E64" w:rsidRPr="00B94E64" w:rsidTr="00394B20">
        <w:trPr>
          <w:cantSplit/>
          <w:trHeight w:val="284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023176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023176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023176" w:rsidRPr="00B94E64" w:rsidTr="00A55E9C">
        <w:trPr>
          <w:cantSplit/>
          <w:trHeight w:val="284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176" w:rsidRPr="00B94E64" w:rsidRDefault="00023176" w:rsidP="00F06FF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бывшей школы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176" w:rsidRPr="00B94E64" w:rsidRDefault="00023176" w:rsidP="00F06F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2021,2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176" w:rsidRPr="00B94E64" w:rsidRDefault="00023176" w:rsidP="00F06FF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176" w:rsidRPr="00B94E64" w:rsidRDefault="00023176" w:rsidP="00F06FF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176" w:rsidRPr="00B94E64" w:rsidRDefault="00023176" w:rsidP="00F06FF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176" w:rsidRPr="00B94E64" w:rsidRDefault="00023176" w:rsidP="00F06FF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176" w:rsidRPr="00B94E64" w:rsidRDefault="00023176" w:rsidP="00F06FF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176" w:rsidRPr="00B94E64" w:rsidRDefault="00023176" w:rsidP="00F06FF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176" w:rsidRPr="00B94E64" w:rsidRDefault="00023176" w:rsidP="00F06FF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37"/>
        <w:gridCol w:w="7449"/>
      </w:tblGrid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A7455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94B20" w:rsidP="00394B20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границе участка проходит асфальтированная дорога по ул.Советская, а также грунтовая дорога к северу от площадки.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1493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394B2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Доступны все сотовые операторы, возможно подключение стационарного телефона, интернета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56"/>
        <w:gridCol w:w="1341"/>
        <w:gridCol w:w="3791"/>
        <w:gridCol w:w="2372"/>
        <w:gridCol w:w="2089"/>
        <w:gridCol w:w="3037"/>
      </w:tblGrid>
      <w:tr w:rsidR="00B94E64" w:rsidRPr="00B94E64" w:rsidTr="00BD1904">
        <w:trPr>
          <w:cantSplit/>
          <w:trHeight w:val="290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84271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B94E64" w:rsidRPr="00B94E64" w:rsidTr="00BD1904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D190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ED58E5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</w:t>
            </w:r>
            <w:r w:rsidR="00ED58E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F17B0" w:rsidP="000F17B0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F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Газопровод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F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r w:rsidRPr="000F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F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0F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-152 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ул.Смоленской</w:t>
            </w:r>
            <w:proofErr w:type="spellEnd"/>
            <w:r w:rsidRPr="000F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Срок подключения – 2 года с момента начала строительства. Ориентировочное рас</w:t>
            </w:r>
            <w:r w:rsidR="000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F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тояние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границы земельного участка </w:t>
            </w:r>
            <w:r w:rsidRPr="000F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6F7575" w:rsidP="006F7575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мощность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72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Pr="0072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.куб.м</w:t>
            </w:r>
            <w:proofErr w:type="spellEnd"/>
            <w:r w:rsidRPr="0072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FB" w:rsidRDefault="008C02FB" w:rsidP="008C02FB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Ориентировочная стоимость технологического присоединения – </w:t>
            </w:r>
            <w:r w:rsidR="0002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35" w:rsidRDefault="00B14935" w:rsidP="00B14935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АО «Газпром газораспределение Смоленск» в г.Сафоново</w:t>
            </w:r>
          </w:p>
          <w:p w:rsidR="00B94E64" w:rsidRPr="00B94E64" w:rsidRDefault="00B14935" w:rsidP="00B1493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(481-42) 4-16-76</w:t>
            </w:r>
          </w:p>
        </w:tc>
      </w:tr>
      <w:tr w:rsidR="00B94E64" w:rsidRPr="00B94E64" w:rsidTr="00BD1904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D190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Электро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C0" w:rsidRDefault="008C02FB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сетям электроснабжения 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в 100 м (</w:t>
            </w:r>
            <w:r w:rsidR="00394B2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ВЛ-10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B94E64" w:rsidRPr="00B94E64" w:rsidRDefault="008C02FB" w:rsidP="00DE26C0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Сроки осуществления технологического присоединения – до 4 месяцев (в зависимости от требуемой мощности). 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2FB" w:rsidRPr="00D956BB" w:rsidRDefault="008C02FB" w:rsidP="00434B4A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мощность – </w:t>
            </w:r>
            <w:r w:rsidR="001B51D0">
              <w:rPr>
                <w:rFonts w:ascii="Times New Roman" w:hAnsi="Times New Roman" w:cs="Times New Roman"/>
                <w:sz w:val="24"/>
                <w:szCs w:val="24"/>
              </w:rPr>
              <w:t>до 5000 кВт.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434B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B94E64" w:rsidRPr="00B94E64" w:rsidRDefault="00B94E64" w:rsidP="008C02FB">
            <w:pPr>
              <w:ind w:left="3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ПАО «МРСК Центра» - «Смоленскэнерго»</w:t>
            </w:r>
          </w:p>
          <w:p w:rsidR="00B94E64" w:rsidRPr="00B94E64" w:rsidRDefault="00D05417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4-15-05</w:t>
            </w:r>
          </w:p>
        </w:tc>
      </w:tr>
      <w:tr w:rsidR="00B94E64" w:rsidRPr="00B94E64" w:rsidTr="00BD1904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C0" w:rsidRPr="00D956BB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сетям водоснабжения 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в </w:t>
            </w:r>
            <w:r w:rsidR="000F01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 м от участка.</w:t>
            </w:r>
          </w:p>
          <w:p w:rsidR="00B94E64" w:rsidRPr="00B94E64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Сроки осуществления технологического присоединения – до 2-х месяцев (в зависимости от планируемой величины необходимой нагрузки). 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F0151" w:rsidP="000F0151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трубы 110 мм 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434B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B94E64" w:rsidRPr="00B94E64" w:rsidRDefault="00B94E64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BD1904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0151" w:rsidRPr="00D956BB" w:rsidRDefault="000F0151" w:rsidP="000F0151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сетям водоотведения 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 м от участка.</w:t>
            </w:r>
          </w:p>
          <w:p w:rsidR="00B94E64" w:rsidRPr="00B94E64" w:rsidRDefault="000F0151" w:rsidP="000F0151">
            <w:pPr>
              <w:shd w:val="clear" w:color="auto" w:fill="FFFFFF"/>
              <w:spacing w:line="228" w:lineRule="auto"/>
              <w:ind w:left="1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Сроки осуществления технологического присоединения – до 2-х месяцев (в зависимости от планируемой величины необходимой нагрузки).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51" w:rsidRDefault="000F0151" w:rsidP="000F0151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B94E64" w:rsidRPr="00B94E64" w:rsidRDefault="00B94E64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BD1904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AC34FA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7"/>
        <w:gridCol w:w="7139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C2A1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8109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C2A16" w:rsidP="00DC2A1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37108 чел. (муниципальные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области)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74562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4"/>
    <w:rsid w:val="00023176"/>
    <w:rsid w:val="000257E6"/>
    <w:rsid w:val="000273F4"/>
    <w:rsid w:val="000346A4"/>
    <w:rsid w:val="000500A3"/>
    <w:rsid w:val="00067BB4"/>
    <w:rsid w:val="000F0151"/>
    <w:rsid w:val="000F17B0"/>
    <w:rsid w:val="00151CF9"/>
    <w:rsid w:val="00184F41"/>
    <w:rsid w:val="001B51D0"/>
    <w:rsid w:val="001C77D0"/>
    <w:rsid w:val="002265F0"/>
    <w:rsid w:val="00285719"/>
    <w:rsid w:val="00296000"/>
    <w:rsid w:val="002A7455"/>
    <w:rsid w:val="00387D14"/>
    <w:rsid w:val="00394B20"/>
    <w:rsid w:val="003C237B"/>
    <w:rsid w:val="00434B4A"/>
    <w:rsid w:val="00434DB4"/>
    <w:rsid w:val="004A4615"/>
    <w:rsid w:val="00556B23"/>
    <w:rsid w:val="005A3690"/>
    <w:rsid w:val="005C1D68"/>
    <w:rsid w:val="005C6298"/>
    <w:rsid w:val="00601437"/>
    <w:rsid w:val="00605CB4"/>
    <w:rsid w:val="00634879"/>
    <w:rsid w:val="00690644"/>
    <w:rsid w:val="006F7575"/>
    <w:rsid w:val="007140EF"/>
    <w:rsid w:val="00724D79"/>
    <w:rsid w:val="00732341"/>
    <w:rsid w:val="00737AB4"/>
    <w:rsid w:val="0074562B"/>
    <w:rsid w:val="007760A0"/>
    <w:rsid w:val="0078416A"/>
    <w:rsid w:val="007A63E0"/>
    <w:rsid w:val="007D0BFD"/>
    <w:rsid w:val="007E4331"/>
    <w:rsid w:val="007F506F"/>
    <w:rsid w:val="008C02FB"/>
    <w:rsid w:val="008E67AA"/>
    <w:rsid w:val="0095189F"/>
    <w:rsid w:val="009B2A9F"/>
    <w:rsid w:val="009C537D"/>
    <w:rsid w:val="009C71D5"/>
    <w:rsid w:val="009D1154"/>
    <w:rsid w:val="00A24CCD"/>
    <w:rsid w:val="00A31F99"/>
    <w:rsid w:val="00A40005"/>
    <w:rsid w:val="00A51CE4"/>
    <w:rsid w:val="00A606C4"/>
    <w:rsid w:val="00A84271"/>
    <w:rsid w:val="00AB2B54"/>
    <w:rsid w:val="00AC34FA"/>
    <w:rsid w:val="00AD3C0A"/>
    <w:rsid w:val="00B12D39"/>
    <w:rsid w:val="00B14935"/>
    <w:rsid w:val="00B65820"/>
    <w:rsid w:val="00B716FC"/>
    <w:rsid w:val="00B94E64"/>
    <w:rsid w:val="00BD1904"/>
    <w:rsid w:val="00C709E6"/>
    <w:rsid w:val="00C817F3"/>
    <w:rsid w:val="00CA1080"/>
    <w:rsid w:val="00CC5345"/>
    <w:rsid w:val="00D05417"/>
    <w:rsid w:val="00D67F9E"/>
    <w:rsid w:val="00D956BB"/>
    <w:rsid w:val="00DA6662"/>
    <w:rsid w:val="00DC2A16"/>
    <w:rsid w:val="00DE26C0"/>
    <w:rsid w:val="00DF29DF"/>
    <w:rsid w:val="00DF41E2"/>
    <w:rsid w:val="00EB0641"/>
    <w:rsid w:val="00EC232E"/>
    <w:rsid w:val="00ED58E5"/>
    <w:rsid w:val="00EE114A"/>
    <w:rsid w:val="00EF3B4F"/>
    <w:rsid w:val="00F700B7"/>
    <w:rsid w:val="00F77322"/>
    <w:rsid w:val="00FC19A5"/>
    <w:rsid w:val="00FD556D"/>
    <w:rsid w:val="00FE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8C81A-AF01-4E46-A0E4-CFB17E9E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0EF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CEC44-91F1-427D-9978-EC9AD6982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Админ Отдел</cp:lastModifiedBy>
  <cp:revision>2</cp:revision>
  <dcterms:created xsi:type="dcterms:W3CDTF">2019-02-21T12:31:00Z</dcterms:created>
  <dcterms:modified xsi:type="dcterms:W3CDTF">2019-02-21T12:31:00Z</dcterms:modified>
</cp:coreProperties>
</file>