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AF" w:rsidRPr="00AF31AF" w:rsidRDefault="00D5585F" w:rsidP="00D5585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Уведомление о </w:t>
      </w:r>
      <w:r w:rsidR="00A127DF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начале приема</w:t>
      </w:r>
      <w:r w:rsidR="000A6D58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предложений</w:t>
      </w:r>
      <w:r w:rsidR="00A127DF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о</w:t>
      </w:r>
      <w:r w:rsidR="00852948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E33E47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мероприятиях, </w:t>
      </w:r>
      <w:r w:rsidR="00D05BED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которые будут проведены на</w:t>
      </w:r>
      <w:r w:rsidR="00E33E47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A127DF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общественной терр</w:t>
      </w:r>
      <w:r w:rsidR="00852948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и</w:t>
      </w:r>
      <w:r w:rsidR="00A127DF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тории</w:t>
      </w:r>
      <w:r w:rsidR="00D05BED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, </w:t>
      </w:r>
    </w:p>
    <w:p w:rsidR="005E6118" w:rsidRPr="00AF31AF" w:rsidRDefault="00D05BED" w:rsidP="00D5585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предлагаемой</w:t>
      </w:r>
      <w:r w:rsidR="000A6D58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7D704E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для участия во Всероссийском конкурсе лучших проектов создания комфортной городской среды</w:t>
      </w:r>
      <w:r w:rsidR="00324E22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на 2020 год</w:t>
      </w:r>
      <w:r w:rsidR="00DA4AA5" w:rsidRPr="00AF31A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.</w:t>
      </w:r>
    </w:p>
    <w:p w:rsidR="0070526A" w:rsidRDefault="0070526A" w:rsidP="00D5585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2AAB" w:rsidRDefault="00E82AAB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Администрация </w:t>
      </w:r>
      <w:r w:rsidRPr="00E82AAB">
        <w:rPr>
          <w:rFonts w:eastAsia="Calibri"/>
          <w:sz w:val="28"/>
          <w:szCs w:val="28"/>
          <w:lang w:eastAsia="en-US"/>
        </w:rPr>
        <w:t>муниципального образования «Духовщинский район» Смоленской области прин</w:t>
      </w:r>
      <w:r>
        <w:rPr>
          <w:rFonts w:eastAsia="Calibri"/>
          <w:sz w:val="28"/>
          <w:szCs w:val="28"/>
          <w:lang w:eastAsia="en-US"/>
        </w:rPr>
        <w:t>имает участие</w:t>
      </w:r>
      <w:r w:rsidRPr="00E82AAB">
        <w:rPr>
          <w:rFonts w:eastAsia="Calibri"/>
          <w:sz w:val="28"/>
          <w:szCs w:val="28"/>
          <w:lang w:eastAsia="en-US"/>
        </w:rPr>
        <w:t xml:space="preserve"> во Всероссийском конкурсе лучших проектов создания комфортной городской среды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="00FA430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Конкурс)</w:t>
      </w:r>
      <w:r w:rsidRPr="00E82AAB">
        <w:rPr>
          <w:rFonts w:eastAsia="Calibri"/>
          <w:sz w:val="28"/>
          <w:szCs w:val="28"/>
          <w:lang w:eastAsia="en-US"/>
        </w:rPr>
        <w:t xml:space="preserve"> в категории «малые города».</w:t>
      </w:r>
    </w:p>
    <w:p w:rsidR="007E2815" w:rsidRPr="00AF31AF" w:rsidRDefault="00E82AAB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В</w:t>
      </w:r>
      <w:r w:rsidR="00137950">
        <w:rPr>
          <w:rStyle w:val="a4"/>
          <w:b w:val="0"/>
          <w:color w:val="000000"/>
          <w:sz w:val="28"/>
          <w:szCs w:val="28"/>
        </w:rPr>
        <w:t xml:space="preserve"> соответствии </w:t>
      </w:r>
      <w:r w:rsidR="00DA4AA5" w:rsidRPr="00DA4AA5">
        <w:rPr>
          <w:sz w:val="28"/>
          <w:szCs w:val="28"/>
        </w:rPr>
        <w:t xml:space="preserve">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</w:t>
      </w:r>
      <w:r>
        <w:rPr>
          <w:sz w:val="28"/>
          <w:szCs w:val="28"/>
        </w:rPr>
        <w:t>Конкурса</w:t>
      </w:r>
      <w:r w:rsidR="00DA4AA5" w:rsidRPr="00DA4AA5">
        <w:rPr>
          <w:sz w:val="28"/>
          <w:szCs w:val="28"/>
        </w:rPr>
        <w:t>, утвержденными постановлением Правительства РФ от 7 марта 2018 г. № 237</w:t>
      </w:r>
      <w:r w:rsidR="007318DE">
        <w:rPr>
          <w:sz w:val="28"/>
          <w:szCs w:val="28"/>
        </w:rPr>
        <w:t>,</w:t>
      </w:r>
      <w:r w:rsidR="00775C7E">
        <w:rPr>
          <w:sz w:val="28"/>
        </w:rPr>
        <w:t xml:space="preserve"> </w:t>
      </w:r>
      <w:r w:rsidR="00FA4306" w:rsidRPr="00AF31AF">
        <w:rPr>
          <w:b/>
          <w:sz w:val="28"/>
        </w:rPr>
        <w:t>организуется</w:t>
      </w:r>
      <w:r w:rsidR="00DA4AA5" w:rsidRPr="00AF31AF">
        <w:rPr>
          <w:rStyle w:val="a4"/>
          <w:b w:val="0"/>
          <w:color w:val="000000"/>
          <w:sz w:val="28"/>
          <w:szCs w:val="28"/>
        </w:rPr>
        <w:t xml:space="preserve"> </w:t>
      </w:r>
      <w:r w:rsidR="00DA4AA5" w:rsidRPr="0078653C">
        <w:rPr>
          <w:rStyle w:val="a4"/>
          <w:color w:val="000000"/>
          <w:sz w:val="28"/>
          <w:szCs w:val="28"/>
        </w:rPr>
        <w:t>прием</w:t>
      </w:r>
      <w:r w:rsidR="000A6D58" w:rsidRPr="0078653C">
        <w:rPr>
          <w:rStyle w:val="a4"/>
          <w:color w:val="000000"/>
          <w:sz w:val="28"/>
          <w:szCs w:val="28"/>
        </w:rPr>
        <w:t xml:space="preserve"> предложений</w:t>
      </w:r>
      <w:r w:rsidR="00DA4AA5" w:rsidRPr="0078653C">
        <w:rPr>
          <w:rStyle w:val="a4"/>
          <w:color w:val="000000"/>
          <w:sz w:val="28"/>
          <w:szCs w:val="28"/>
        </w:rPr>
        <w:t xml:space="preserve"> </w:t>
      </w:r>
      <w:r w:rsidR="007318DE" w:rsidRPr="0078653C">
        <w:rPr>
          <w:rStyle w:val="a4"/>
          <w:color w:val="000000"/>
          <w:sz w:val="28"/>
          <w:szCs w:val="28"/>
        </w:rPr>
        <w:t xml:space="preserve">от </w:t>
      </w:r>
      <w:r w:rsidRPr="0078653C">
        <w:rPr>
          <w:rStyle w:val="a4"/>
          <w:color w:val="000000"/>
          <w:sz w:val="28"/>
          <w:szCs w:val="28"/>
        </w:rPr>
        <w:t>граждан</w:t>
      </w:r>
      <w:r w:rsidR="007318DE" w:rsidRPr="00AF31AF">
        <w:rPr>
          <w:rStyle w:val="a4"/>
          <w:b w:val="0"/>
          <w:color w:val="000000"/>
          <w:sz w:val="28"/>
          <w:szCs w:val="28"/>
        </w:rPr>
        <w:t xml:space="preserve"> </w:t>
      </w:r>
      <w:r w:rsidRPr="00AF31AF">
        <w:rPr>
          <w:b/>
          <w:sz w:val="28"/>
          <w:szCs w:val="28"/>
        </w:rPr>
        <w:t xml:space="preserve">о мероприятиях, которые </w:t>
      </w:r>
      <w:r w:rsidR="00AF31AF" w:rsidRPr="00AF31AF">
        <w:rPr>
          <w:b/>
          <w:sz w:val="28"/>
          <w:szCs w:val="28"/>
        </w:rPr>
        <w:t>будут проведены</w:t>
      </w:r>
      <w:r w:rsidRPr="00AF31AF">
        <w:rPr>
          <w:b/>
          <w:sz w:val="28"/>
          <w:szCs w:val="28"/>
        </w:rPr>
        <w:t xml:space="preserve"> на одобренной для участия в Ко</w:t>
      </w:r>
      <w:r w:rsidR="004C476D" w:rsidRPr="00AF31AF">
        <w:rPr>
          <w:b/>
          <w:sz w:val="28"/>
          <w:szCs w:val="28"/>
        </w:rPr>
        <w:t>нкурсе общественной территории - «</w:t>
      </w:r>
      <w:r w:rsidR="005D3DF5" w:rsidRPr="00AF31AF">
        <w:rPr>
          <w:b/>
          <w:sz w:val="28"/>
          <w:szCs w:val="28"/>
        </w:rPr>
        <w:t xml:space="preserve">Центральная </w:t>
      </w:r>
      <w:r w:rsidRPr="00AF31AF">
        <w:rPr>
          <w:b/>
          <w:sz w:val="28"/>
          <w:szCs w:val="28"/>
        </w:rPr>
        <w:t>площадь</w:t>
      </w:r>
      <w:r w:rsidR="00FA4306" w:rsidRPr="00AF31AF">
        <w:rPr>
          <w:b/>
          <w:sz w:val="28"/>
          <w:szCs w:val="28"/>
        </w:rPr>
        <w:t xml:space="preserve"> им. Г.А. Потемкина</w:t>
      </w:r>
      <w:r w:rsidR="004C476D" w:rsidRPr="00AF31AF">
        <w:rPr>
          <w:b/>
          <w:sz w:val="28"/>
          <w:szCs w:val="28"/>
        </w:rPr>
        <w:t>»</w:t>
      </w:r>
      <w:r w:rsidR="000357D2" w:rsidRPr="00AF31AF">
        <w:rPr>
          <w:rStyle w:val="a4"/>
          <w:b w:val="0"/>
          <w:color w:val="000000"/>
          <w:sz w:val="28"/>
          <w:szCs w:val="28"/>
        </w:rPr>
        <w:t>.</w:t>
      </w:r>
      <w:proofErr w:type="gramEnd"/>
    </w:p>
    <w:p w:rsidR="00D05BED" w:rsidRDefault="00D05BED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Предлагаемые мероприятия:</w:t>
      </w:r>
    </w:p>
    <w:p w:rsidR="00D05BED" w:rsidRDefault="00D05BED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проведение капитального ремонта социальных объектов;</w:t>
      </w:r>
    </w:p>
    <w:p w:rsidR="00D05BED" w:rsidRDefault="00D05BED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благоустройство территорий;</w:t>
      </w:r>
    </w:p>
    <w:p w:rsidR="00D05BED" w:rsidRDefault="00AF31AF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у</w:t>
      </w:r>
      <w:r w:rsidR="00D05BED">
        <w:rPr>
          <w:rStyle w:val="a4"/>
          <w:b w:val="0"/>
          <w:color w:val="000000"/>
          <w:sz w:val="28"/>
          <w:szCs w:val="28"/>
        </w:rPr>
        <w:t>становка малых архитектурных форм;</w:t>
      </w:r>
    </w:p>
    <w:p w:rsidR="00D05BED" w:rsidRDefault="00AF31AF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устройство освещения.</w:t>
      </w:r>
    </w:p>
    <w:p w:rsidR="000A6D58" w:rsidRPr="000A6D58" w:rsidRDefault="000A6D58" w:rsidP="000A6D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58">
        <w:rPr>
          <w:rFonts w:ascii="Times New Roman" w:hAnsi="Times New Roman" w:cs="Times New Roman"/>
          <w:sz w:val="28"/>
          <w:szCs w:val="28"/>
        </w:rPr>
        <w:t>Письменные предложения</w:t>
      </w:r>
      <w:r w:rsidR="007318DE">
        <w:rPr>
          <w:rFonts w:ascii="Times New Roman" w:hAnsi="Times New Roman" w:cs="Times New Roman"/>
          <w:sz w:val="28"/>
          <w:szCs w:val="28"/>
        </w:rPr>
        <w:t xml:space="preserve"> </w:t>
      </w:r>
      <w:r w:rsidRPr="000A6D58">
        <w:rPr>
          <w:rFonts w:ascii="Times New Roman" w:hAnsi="Times New Roman" w:cs="Times New Roman"/>
          <w:sz w:val="28"/>
          <w:szCs w:val="28"/>
        </w:rPr>
        <w:t xml:space="preserve">принимаются начальником отдела городского хозяйства Администрации муниципального образования «Духовщинский район» Смоленской области </w:t>
      </w:r>
      <w:r w:rsidRPr="004C476D">
        <w:rPr>
          <w:rFonts w:ascii="Times New Roman" w:hAnsi="Times New Roman" w:cs="Times New Roman"/>
          <w:sz w:val="28"/>
          <w:szCs w:val="28"/>
        </w:rPr>
        <w:t>О.В. Барсуковой</w:t>
      </w:r>
      <w:r w:rsidRPr="000A6D58">
        <w:rPr>
          <w:rFonts w:ascii="Times New Roman" w:hAnsi="Times New Roman" w:cs="Times New Roman"/>
          <w:sz w:val="28"/>
          <w:szCs w:val="28"/>
        </w:rPr>
        <w:t xml:space="preserve"> по адресу: г. Духовщина, ул. Советская, д. 65/49, в </w:t>
      </w:r>
      <w:r w:rsidR="005D3DF5">
        <w:rPr>
          <w:rFonts w:ascii="Times New Roman" w:hAnsi="Times New Roman" w:cs="Times New Roman"/>
          <w:sz w:val="28"/>
          <w:szCs w:val="28"/>
        </w:rPr>
        <w:t>период с 06 по 23</w:t>
      </w:r>
      <w:r w:rsidR="00E33E4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A6D58">
        <w:rPr>
          <w:rFonts w:ascii="Times New Roman" w:hAnsi="Times New Roman" w:cs="Times New Roman"/>
          <w:sz w:val="28"/>
          <w:szCs w:val="28"/>
        </w:rPr>
        <w:t>2019 года</w:t>
      </w:r>
      <w:r w:rsidR="000357D2">
        <w:rPr>
          <w:rFonts w:ascii="Times New Roman" w:hAnsi="Times New Roman" w:cs="Times New Roman"/>
          <w:sz w:val="28"/>
          <w:szCs w:val="28"/>
        </w:rPr>
        <w:t>,</w:t>
      </w:r>
      <w:r w:rsidR="00E33E47">
        <w:rPr>
          <w:rFonts w:ascii="Times New Roman" w:hAnsi="Times New Roman" w:cs="Times New Roman"/>
          <w:sz w:val="28"/>
          <w:szCs w:val="28"/>
        </w:rPr>
        <w:t xml:space="preserve"> </w:t>
      </w:r>
      <w:r w:rsidR="007318DE" w:rsidRPr="007318DE">
        <w:rPr>
          <w:rFonts w:ascii="Times New Roman" w:hAnsi="Times New Roman" w:cs="Times New Roman"/>
          <w:sz w:val="28"/>
          <w:szCs w:val="28"/>
        </w:rPr>
        <w:t xml:space="preserve"> </w:t>
      </w:r>
      <w:r w:rsidR="007318DE" w:rsidRPr="000A6D58">
        <w:rPr>
          <w:rFonts w:ascii="Times New Roman" w:hAnsi="Times New Roman" w:cs="Times New Roman"/>
          <w:sz w:val="28"/>
          <w:szCs w:val="28"/>
        </w:rPr>
        <w:t>тел. 4-16-38</w:t>
      </w:r>
      <w:r w:rsidR="000357D2">
        <w:rPr>
          <w:rFonts w:ascii="Times New Roman" w:hAnsi="Times New Roman" w:cs="Times New Roman"/>
          <w:sz w:val="28"/>
          <w:szCs w:val="28"/>
        </w:rPr>
        <w:t>, 4-24-25.</w:t>
      </w:r>
    </w:p>
    <w:p w:rsidR="0070526A" w:rsidRPr="0070526A" w:rsidRDefault="0070526A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sectPr w:rsidR="0070526A" w:rsidRPr="0070526A" w:rsidSect="00263E3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E3B"/>
    <w:rsid w:val="000357D2"/>
    <w:rsid w:val="00092F4D"/>
    <w:rsid w:val="000A6D58"/>
    <w:rsid w:val="001270FC"/>
    <w:rsid w:val="00137950"/>
    <w:rsid w:val="00195A49"/>
    <w:rsid w:val="00221233"/>
    <w:rsid w:val="00263E3B"/>
    <w:rsid w:val="00305EF4"/>
    <w:rsid w:val="00324E22"/>
    <w:rsid w:val="00473CBD"/>
    <w:rsid w:val="004A34D4"/>
    <w:rsid w:val="004B6A8D"/>
    <w:rsid w:val="004C476D"/>
    <w:rsid w:val="00501395"/>
    <w:rsid w:val="005A7D41"/>
    <w:rsid w:val="005C4156"/>
    <w:rsid w:val="005D3DF5"/>
    <w:rsid w:val="005E6118"/>
    <w:rsid w:val="005F2464"/>
    <w:rsid w:val="0068169F"/>
    <w:rsid w:val="0070526A"/>
    <w:rsid w:val="007318DE"/>
    <w:rsid w:val="00775C7E"/>
    <w:rsid w:val="0078653C"/>
    <w:rsid w:val="007D704E"/>
    <w:rsid w:val="007E2815"/>
    <w:rsid w:val="0084334F"/>
    <w:rsid w:val="00852948"/>
    <w:rsid w:val="00875646"/>
    <w:rsid w:val="00981270"/>
    <w:rsid w:val="00993139"/>
    <w:rsid w:val="00A10192"/>
    <w:rsid w:val="00A127DF"/>
    <w:rsid w:val="00AF31AF"/>
    <w:rsid w:val="00B31F04"/>
    <w:rsid w:val="00BB1285"/>
    <w:rsid w:val="00C801D4"/>
    <w:rsid w:val="00D05BED"/>
    <w:rsid w:val="00D5585F"/>
    <w:rsid w:val="00DA4AA5"/>
    <w:rsid w:val="00E33E47"/>
    <w:rsid w:val="00E82AAB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</dc:creator>
  <cp:keywords/>
  <dc:description/>
  <cp:lastModifiedBy>Администрация</cp:lastModifiedBy>
  <cp:revision>29</cp:revision>
  <cp:lastPrinted>2019-09-06T07:42:00Z</cp:lastPrinted>
  <dcterms:created xsi:type="dcterms:W3CDTF">2017-01-23T06:26:00Z</dcterms:created>
  <dcterms:modified xsi:type="dcterms:W3CDTF">2019-09-06T07:44:00Z</dcterms:modified>
</cp:coreProperties>
</file>