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04159D">
      <w:pPr>
        <w:tabs>
          <w:tab w:val="left" w:pos="3261"/>
        </w:tabs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10325" w:type="dxa"/>
        <w:tblLook w:val="04A0"/>
      </w:tblPr>
      <w:tblGrid>
        <w:gridCol w:w="7217"/>
        <w:gridCol w:w="3108"/>
      </w:tblGrid>
      <w:tr w:rsidR="00A740A0" w:rsidRPr="0090175C" w:rsidTr="0093726E">
        <w:trPr>
          <w:trHeight w:val="4136"/>
        </w:trPr>
        <w:tc>
          <w:tcPr>
            <w:tcW w:w="7217" w:type="dxa"/>
            <w:hideMark/>
          </w:tcPr>
          <w:p w:rsidR="00A740A0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416F9"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="001354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22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года          № </w:t>
            </w:r>
            <w:r w:rsidR="001416F9">
              <w:rPr>
                <w:rFonts w:ascii="Times New Roman" w:hAnsi="Times New Roman"/>
                <w:sz w:val="28"/>
                <w:szCs w:val="28"/>
              </w:rPr>
              <w:t>01/1</w:t>
            </w:r>
          </w:p>
          <w:p w:rsidR="0093726E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740A0" w:rsidRDefault="00A740A0" w:rsidP="0093726E">
            <w:pPr>
              <w:tabs>
                <w:tab w:val="left" w:pos="1995"/>
              </w:tabs>
              <w:spacing w:after="0"/>
              <w:ind w:left="-57" w:right="85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постановление 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</w:rPr>
              <w:t>Администрации Пречистенского сельского поселения Духовщинского района Смоленской области №</w:t>
            </w:r>
            <w:r w:rsidR="00E543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34 от 28.04.2014 года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(в редакции постановления №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5</w:t>
            </w:r>
            <w:r w:rsidR="0093726E">
              <w:rPr>
                <w:rFonts w:ascii="Times New Roman" w:hAnsi="Times New Roman"/>
                <w:sz w:val="28"/>
                <w:szCs w:val="28"/>
              </w:rPr>
              <w:t>1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от 2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09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.201</w:t>
            </w:r>
            <w:r w:rsidR="00C102A9">
              <w:rPr>
                <w:rFonts w:ascii="Times New Roman" w:hAnsi="Times New Roman"/>
                <w:sz w:val="28"/>
                <w:szCs w:val="28"/>
              </w:rPr>
              <w:t>7</w:t>
            </w:r>
            <w:r w:rsidR="0013544A">
              <w:rPr>
                <w:rFonts w:ascii="Times New Roman" w:hAnsi="Times New Roman"/>
                <w:sz w:val="28"/>
                <w:szCs w:val="28"/>
              </w:rPr>
              <w:t>, № 07 11.02.2019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108" w:type="dxa"/>
          </w:tcPr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Pr="00506325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740A0" w:rsidRDefault="0093726E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A740A0">
        <w:rPr>
          <w:rFonts w:ascii="Times New Roman" w:hAnsi="Times New Roman"/>
          <w:sz w:val="28"/>
          <w:szCs w:val="28"/>
        </w:rPr>
        <w:t>нести изменения в постановление Администрации Пречистенского сельского поселения Духовщинского района Смоленской области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A740A0">
        <w:rPr>
          <w:rFonts w:ascii="Times New Roman" w:hAnsi="Times New Roman"/>
          <w:sz w:val="28"/>
          <w:szCs w:val="28"/>
        </w:rPr>
        <w:t>34 от 28.04.2014 года «</w:t>
      </w:r>
      <w:r w:rsidR="00A740A0"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 w:rsidR="00A740A0">
        <w:rPr>
          <w:rFonts w:ascii="Times New Roman" w:hAnsi="Times New Roman"/>
          <w:sz w:val="28"/>
          <w:szCs w:val="28"/>
        </w:rPr>
        <w:t>Пречистенского</w:t>
      </w:r>
      <w:r w:rsidR="00A740A0"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A740A0">
        <w:rPr>
          <w:rFonts w:ascii="Times New Roman" w:hAnsi="Times New Roman"/>
          <w:sz w:val="28"/>
          <w:szCs w:val="28"/>
        </w:rPr>
        <w:t>» изложив его в следующей редакции:</w:t>
      </w: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A740A0" w:rsidP="00A740A0">
      <w:pPr>
        <w:autoSpaceDE w:val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A740A0" w:rsidRPr="0093726E" w:rsidRDefault="00A740A0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93726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93726E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 С</w:t>
      </w:r>
      <w:r w:rsidR="00A740A0">
        <w:rPr>
          <w:rFonts w:ascii="Times New Roman" w:hAnsi="Times New Roman"/>
          <w:sz w:val="28"/>
          <w:szCs w:val="28"/>
        </w:rPr>
        <w:t xml:space="preserve">моленской области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A740A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Т.А.</w:t>
      </w:r>
      <w:r w:rsidR="00A740A0">
        <w:rPr>
          <w:rFonts w:ascii="Times New Roman" w:hAnsi="Times New Roman"/>
          <w:sz w:val="28"/>
          <w:szCs w:val="28"/>
        </w:rPr>
        <w:t xml:space="preserve">Смирнова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0A0" w:rsidRPr="00D80DAA" w:rsidRDefault="00A740A0" w:rsidP="001416F9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sz w:val="28"/>
                <w:szCs w:val="28"/>
              </w:rPr>
              <w:t xml:space="preserve">Приложение №1 к постановлению Администрации Пречистенского сельского поселения Духовщинского района Смоленской области № </w:t>
            </w:r>
            <w:r w:rsidR="001416F9">
              <w:rPr>
                <w:rFonts w:ascii="Times New Roman" w:hAnsi="Times New Roman"/>
                <w:sz w:val="28"/>
                <w:szCs w:val="28"/>
              </w:rPr>
              <w:t>01/1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F20B3F">
              <w:rPr>
                <w:rFonts w:ascii="Times New Roman" w:hAnsi="Times New Roman"/>
                <w:sz w:val="28"/>
                <w:szCs w:val="28"/>
              </w:rPr>
              <w:t>1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416F9"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="00C102A9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29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2"/>
        <w:gridCol w:w="4707"/>
        <w:gridCol w:w="4290"/>
      </w:tblGrid>
      <w:tr w:rsidR="00A740A0" w:rsidRPr="00C102A9" w:rsidTr="000848DB">
        <w:trPr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услуги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Наименование органа местного самоуправления </w:t>
            </w:r>
            <w:proofErr w:type="gramStart"/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оказывающих</w:t>
            </w:r>
            <w:proofErr w:type="gramEnd"/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услугу</w:t>
            </w:r>
          </w:p>
        </w:tc>
      </w:tr>
      <w:tr w:rsidR="00A740A0" w:rsidRPr="00C102A9" w:rsidTr="001416F9">
        <w:trPr>
          <w:trHeight w:val="130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F20B3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Style w:val="a6"/>
                <w:rFonts w:ascii="Times New Roman" w:hAnsi="Times New Roman"/>
                <w:sz w:val="24"/>
                <w:szCs w:val="24"/>
              </w:rPr>
              <w:t>Постановка на учёт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widowControl w:val="0"/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113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Признание граждан </w:t>
            </w:r>
            <w:proofErr w:type="gramStart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малоимущими</w:t>
            </w:r>
            <w:proofErr w:type="gramEnd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и предоставление им по договорам социального найма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848DB" w:rsidRPr="001416F9" w:rsidRDefault="001416F9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416F9">
              <w:rPr>
                <w:rFonts w:ascii="Times New Roman" w:hAnsi="Times New Roman"/>
                <w:b/>
                <w:sz w:val="24"/>
                <w:szCs w:val="24"/>
              </w:rPr>
              <w:t xml:space="preserve">Об утверждении Административного регламента «Выдача справок и выписок из </w:t>
            </w:r>
            <w:proofErr w:type="spellStart"/>
            <w:r w:rsidRPr="001416F9">
              <w:rPr>
                <w:rFonts w:ascii="Times New Roman" w:hAnsi="Times New Roman"/>
                <w:b/>
                <w:sz w:val="24"/>
                <w:szCs w:val="24"/>
              </w:rPr>
              <w:t>похозяйственных</w:t>
            </w:r>
            <w:proofErr w:type="spellEnd"/>
            <w:r w:rsidRPr="001416F9">
              <w:rPr>
                <w:rFonts w:ascii="Times New Roman" w:hAnsi="Times New Roman"/>
                <w:b/>
                <w:sz w:val="24"/>
                <w:szCs w:val="24"/>
              </w:rPr>
              <w:t xml:space="preserve"> книг жителям Пречистенского сельского поселения Духовщинского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Оформление документов на обмен жилыми помещениями муниципального жилищного фонда, представленными по договорам социального найма</w:t>
            </w: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009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Осуществление муниципального </w:t>
            </w:r>
            <w:proofErr w:type="gramStart"/>
            <w:r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контроля за</w:t>
            </w:r>
            <w:proofErr w:type="gramEnd"/>
            <w:r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сохранностью автомобильных дорог местного значения в границах населенных пунктов Пречистенского сельского поселения Духовщинского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95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9.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Приватизация гражданами в собственность муниципальных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98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04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Выдача разрешений на право организации розничной торговли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26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Осуществление контроля за использованием и      сохранностью муниципального жилищного фонда, соответствием жилых помещений данного </w:t>
            </w:r>
            <w:proofErr w:type="gramStart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фонда</w:t>
            </w:r>
            <w:proofErr w:type="gramEnd"/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установленным санитарным и техническим правилам и нормам, иным требованиям законодательства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0A0" w:rsidRPr="00C102A9" w:rsidRDefault="00C102A9" w:rsidP="00C102A9">
            <w:pPr>
              <w:tabs>
                <w:tab w:val="left" w:pos="150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0848DB" w:rsidRPr="00C102A9" w:rsidTr="001416F9">
        <w:trPr>
          <w:trHeight w:val="94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аренды нежилого помещения</w:t>
            </w:r>
            <w:r w:rsidR="001416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848DB" w:rsidRPr="00C102A9" w:rsidRDefault="000848DB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3544A" w:rsidRPr="00C102A9" w:rsidTr="0013544A">
        <w:trPr>
          <w:trHeight w:val="27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Административного регламента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 xml:space="preserve">Администрации Пречистенского  сельского поселения Духовщинского района Смоленской области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Назначение и 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сельское поселение </w:t>
            </w:r>
            <w:r w:rsidRPr="00C102A9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Духовщинского района Смоленской 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13544A">
        <w:trPr>
          <w:trHeight w:val="2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Администрацией Пречистенского  сельского  поселения  Духовщинского  района  Смоленской  области муниципальной услуги «</w:t>
            </w: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Выдача разрешения на производство земляных работ по прокладке, ремонту, реконструкции подземных и надземных сетей, связанных с нарушением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благоустройства территории </w:t>
            </w: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сельского  поселения   Духовщинского района Смоленской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13544A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административного регламента предоставления муниципальной услуги «Согласование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схемы движения транспорта и пешеходов на период проведения работ на проезжей части при строительстве объектов </w:t>
            </w:r>
            <w:proofErr w:type="spellStart"/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электросетевого</w:t>
            </w:r>
            <w:proofErr w:type="spellEnd"/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хозяйства с уровнем напряжения ниже 35 кВ  на территории Пречистенского сельского поселения Духовщинского района Смоленской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13544A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13544A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lastRenderedPageBreak/>
              <w:t>Пречистенского сельского поселения Духовщинского района Смоленской области</w:t>
            </w:r>
          </w:p>
        </w:tc>
      </w:tr>
    </w:tbl>
    <w:p w:rsidR="00A740A0" w:rsidRPr="00C102A9" w:rsidRDefault="00A740A0" w:rsidP="00A740A0">
      <w:pPr>
        <w:rPr>
          <w:rFonts w:ascii="Times New Roman" w:hAnsi="Times New Roman"/>
          <w:sz w:val="24"/>
          <w:szCs w:val="24"/>
        </w:rPr>
      </w:pPr>
    </w:p>
    <w:p w:rsidR="001B15DA" w:rsidRPr="00C102A9" w:rsidRDefault="001B15DA">
      <w:pPr>
        <w:rPr>
          <w:rFonts w:ascii="Times New Roman" w:hAnsi="Times New Roman"/>
          <w:sz w:val="24"/>
          <w:szCs w:val="24"/>
        </w:rPr>
      </w:pPr>
    </w:p>
    <w:sectPr w:rsidR="001B15DA" w:rsidRPr="00C102A9" w:rsidSect="0093726E">
      <w:pgSz w:w="11906" w:h="16838" w:code="9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40A0"/>
    <w:rsid w:val="0004159D"/>
    <w:rsid w:val="000848DB"/>
    <w:rsid w:val="0013544A"/>
    <w:rsid w:val="001416F9"/>
    <w:rsid w:val="00162C0E"/>
    <w:rsid w:val="00176509"/>
    <w:rsid w:val="001B15DA"/>
    <w:rsid w:val="001C2094"/>
    <w:rsid w:val="00245790"/>
    <w:rsid w:val="00284813"/>
    <w:rsid w:val="00373249"/>
    <w:rsid w:val="003B1136"/>
    <w:rsid w:val="004934E0"/>
    <w:rsid w:val="00620F39"/>
    <w:rsid w:val="0068160D"/>
    <w:rsid w:val="006D6A9A"/>
    <w:rsid w:val="00761ABB"/>
    <w:rsid w:val="0078743E"/>
    <w:rsid w:val="008D2EFF"/>
    <w:rsid w:val="0093726E"/>
    <w:rsid w:val="009539BD"/>
    <w:rsid w:val="00A740A0"/>
    <w:rsid w:val="00AC62D7"/>
    <w:rsid w:val="00C102A9"/>
    <w:rsid w:val="00C6761A"/>
    <w:rsid w:val="00E30ED3"/>
    <w:rsid w:val="00E543C5"/>
    <w:rsid w:val="00F116B4"/>
    <w:rsid w:val="00F20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uiPriority w:val="22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942</Words>
  <Characters>5370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2022-01-13T12:37:00Z</cp:lastPrinted>
  <dcterms:created xsi:type="dcterms:W3CDTF">2025-01-30T09:32:00Z</dcterms:created>
  <dcterms:modified xsi:type="dcterms:W3CDTF">2025-01-30T09:32:00Z</dcterms:modified>
</cp:coreProperties>
</file>