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0A2A" w:rsidRDefault="00831693" w:rsidP="00D002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31693">
        <w:rPr>
          <w:rFonts w:ascii="Times New Roman" w:hAnsi="Times New Roman"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53.25pt;height:52.5pt;visibility:visible">
            <v:imagedata r:id="rId7" o:title=""/>
          </v:shape>
        </w:pict>
      </w:r>
    </w:p>
    <w:p w:rsidR="00C23821" w:rsidRDefault="004E0A2A" w:rsidP="00D0023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4E0A2A" w:rsidRDefault="00C23821" w:rsidP="00D0023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ПРЕЧИСТЕНСКОГО</w:t>
      </w:r>
      <w:r w:rsidR="004E0A2A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BE318F" w:rsidRDefault="004E0A2A" w:rsidP="00D0023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ДУХОВЩИНСКОГО РАЙОНА </w:t>
      </w:r>
    </w:p>
    <w:p w:rsidR="004E0A2A" w:rsidRDefault="004E0A2A" w:rsidP="00D002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СМОЛЕНСКОЙ ОБЛАСТИ</w:t>
      </w:r>
    </w:p>
    <w:p w:rsidR="004E0A2A" w:rsidRDefault="004E0A2A" w:rsidP="00D002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E0A2A" w:rsidRDefault="004E0A2A" w:rsidP="00D0023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4E0A2A" w:rsidRDefault="004E0A2A" w:rsidP="00D0023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E0A2A" w:rsidRDefault="00BE318F" w:rsidP="00D0023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C23821">
        <w:rPr>
          <w:rFonts w:ascii="Times New Roman" w:hAnsi="Times New Roman"/>
          <w:sz w:val="28"/>
          <w:szCs w:val="28"/>
        </w:rPr>
        <w:t xml:space="preserve">т </w:t>
      </w:r>
      <w:r w:rsidR="00987846">
        <w:rPr>
          <w:rFonts w:ascii="Times New Roman" w:hAnsi="Times New Roman"/>
          <w:sz w:val="28"/>
          <w:szCs w:val="28"/>
        </w:rPr>
        <w:t xml:space="preserve"> 10.01.2023 года      </w:t>
      </w:r>
      <w:r w:rsidR="004E0A2A">
        <w:rPr>
          <w:rFonts w:ascii="Times New Roman" w:hAnsi="Times New Roman"/>
          <w:sz w:val="28"/>
          <w:szCs w:val="28"/>
        </w:rPr>
        <w:t>№</w:t>
      </w:r>
      <w:r w:rsidR="00987846">
        <w:rPr>
          <w:rFonts w:ascii="Times New Roman" w:hAnsi="Times New Roman"/>
          <w:sz w:val="28"/>
          <w:szCs w:val="28"/>
        </w:rPr>
        <w:t xml:space="preserve"> 0</w:t>
      </w:r>
      <w:r w:rsidR="00BB0282">
        <w:rPr>
          <w:rFonts w:ascii="Times New Roman" w:hAnsi="Times New Roman"/>
          <w:sz w:val="28"/>
          <w:szCs w:val="28"/>
        </w:rPr>
        <w:t>3</w:t>
      </w:r>
    </w:p>
    <w:p w:rsidR="004E0A2A" w:rsidRDefault="004E0A2A" w:rsidP="00D0023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E0A2A" w:rsidRPr="00B71E5D" w:rsidRDefault="004E0A2A" w:rsidP="00893924">
      <w:pPr>
        <w:spacing w:after="0" w:line="240" w:lineRule="auto"/>
        <w:ind w:right="453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</w:t>
      </w:r>
      <w:r w:rsidR="006E09C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</w:t>
      </w:r>
      <w:r w:rsidR="006E09C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Административный регламент Администрации </w:t>
      </w:r>
      <w:r w:rsidR="00C23821">
        <w:rPr>
          <w:rFonts w:ascii="Times New Roman" w:hAnsi="Times New Roman"/>
          <w:sz w:val="28"/>
          <w:szCs w:val="28"/>
        </w:rPr>
        <w:t>Пречистенского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Духовщинского района Смоленской области </w:t>
      </w:r>
      <w:r w:rsidR="00C2382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«Назначение и выплата пенсии за выслугу лет лицам, замещающим муниципальные должности, должности муниципальной службы (муниципальные должности муниципальной службы) в органах местного самоуправления </w:t>
      </w:r>
      <w:r w:rsidR="00C23821">
        <w:rPr>
          <w:rFonts w:ascii="Times New Roman" w:hAnsi="Times New Roman"/>
          <w:sz w:val="28"/>
          <w:szCs w:val="28"/>
        </w:rPr>
        <w:t>Пречистенского</w:t>
      </w:r>
      <w:r w:rsidRPr="00B71E5D">
        <w:rPr>
          <w:rFonts w:ascii="Times New Roman" w:hAnsi="Times New Roman"/>
          <w:sz w:val="28"/>
          <w:szCs w:val="28"/>
        </w:rPr>
        <w:t xml:space="preserve"> сельского поселения Духовщинского района Смоленской области</w:t>
      </w:r>
      <w:r w:rsidR="00DB4D70">
        <w:rPr>
          <w:rFonts w:ascii="Times New Roman" w:hAnsi="Times New Roman"/>
          <w:sz w:val="28"/>
          <w:szCs w:val="28"/>
        </w:rPr>
        <w:t>»</w:t>
      </w:r>
    </w:p>
    <w:p w:rsidR="004E0A2A" w:rsidRPr="00662B5E" w:rsidRDefault="004E0A2A" w:rsidP="00981599">
      <w:pPr>
        <w:autoSpaceDE w:val="0"/>
        <w:autoSpaceDN w:val="0"/>
        <w:adjustRightInd w:val="0"/>
        <w:spacing w:after="0" w:line="240" w:lineRule="auto"/>
        <w:ind w:right="5243"/>
        <w:rPr>
          <w:rFonts w:ascii="Times New Roman" w:hAnsi="Times New Roman"/>
          <w:b/>
          <w:bCs/>
          <w:sz w:val="28"/>
          <w:szCs w:val="28"/>
        </w:rPr>
      </w:pPr>
    </w:p>
    <w:p w:rsidR="001E16D7" w:rsidRPr="00981599" w:rsidRDefault="00C23821" w:rsidP="00747B0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 xml:space="preserve">         </w:t>
      </w:r>
      <w:r w:rsidR="00027100" w:rsidRPr="00981599">
        <w:rPr>
          <w:rFonts w:ascii="Times New Roman" w:hAnsi="Times New Roman"/>
          <w:snapToGrid w:val="0"/>
          <w:sz w:val="28"/>
          <w:szCs w:val="28"/>
        </w:rPr>
        <w:t>В соответствии с Федеральным законом от 27.07.2010 № 210-ФЗ «Об организации предоставления государственных и муниципальных услуг»,</w:t>
      </w:r>
      <w:r>
        <w:rPr>
          <w:rFonts w:ascii="Times New Roman" w:hAnsi="Times New Roman"/>
          <w:snapToGrid w:val="0"/>
          <w:sz w:val="28"/>
          <w:szCs w:val="28"/>
        </w:rPr>
        <w:t xml:space="preserve">  на основании протеста прокуратуры Духовщинского района Смоленской области  от 19.12.2022 №02-03/93-2022, </w:t>
      </w:r>
      <w:r w:rsidR="00027100" w:rsidRPr="00981599">
        <w:rPr>
          <w:rFonts w:ascii="Times New Roman" w:hAnsi="Times New Roman"/>
          <w:sz w:val="28"/>
          <w:szCs w:val="28"/>
        </w:rPr>
        <w:t>У</w:t>
      </w:r>
      <w:r w:rsidR="004E0A2A" w:rsidRPr="00981599">
        <w:rPr>
          <w:rFonts w:ascii="Times New Roman" w:hAnsi="Times New Roman"/>
          <w:snapToGrid w:val="0"/>
          <w:sz w:val="28"/>
          <w:szCs w:val="28"/>
        </w:rPr>
        <w:t xml:space="preserve">ставом </w:t>
      </w:r>
      <w:r>
        <w:rPr>
          <w:rFonts w:ascii="Times New Roman" w:hAnsi="Times New Roman"/>
          <w:snapToGrid w:val="0"/>
          <w:sz w:val="28"/>
          <w:szCs w:val="28"/>
        </w:rPr>
        <w:t>Пречистенского</w:t>
      </w:r>
      <w:r w:rsidR="004E0A2A" w:rsidRPr="00981599">
        <w:rPr>
          <w:rFonts w:ascii="Times New Roman" w:hAnsi="Times New Roman"/>
          <w:snapToGrid w:val="0"/>
          <w:sz w:val="28"/>
          <w:szCs w:val="28"/>
        </w:rPr>
        <w:t xml:space="preserve"> сельского поселения Духовщинского района Смоленской области, Администрация </w:t>
      </w:r>
      <w:r>
        <w:rPr>
          <w:rFonts w:ascii="Times New Roman" w:hAnsi="Times New Roman"/>
          <w:snapToGrid w:val="0"/>
          <w:sz w:val="28"/>
          <w:szCs w:val="28"/>
        </w:rPr>
        <w:t>Пречистенского</w:t>
      </w:r>
      <w:r w:rsidR="004E0A2A" w:rsidRPr="00981599">
        <w:rPr>
          <w:rFonts w:ascii="Times New Roman" w:hAnsi="Times New Roman"/>
          <w:snapToGrid w:val="0"/>
          <w:sz w:val="28"/>
          <w:szCs w:val="28"/>
        </w:rPr>
        <w:t xml:space="preserve"> сельского поселения Духовщинского района Смоленской области</w:t>
      </w:r>
    </w:p>
    <w:p w:rsidR="004E0A2A" w:rsidRPr="00BA1CA7" w:rsidRDefault="004E0A2A" w:rsidP="00747B0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napToGrid w:val="0"/>
          <w:sz w:val="28"/>
          <w:szCs w:val="28"/>
          <w:highlight w:val="yellow"/>
        </w:rPr>
      </w:pPr>
    </w:p>
    <w:p w:rsidR="004E0A2A" w:rsidRPr="001E16D7" w:rsidRDefault="004E0A2A" w:rsidP="00747B0B">
      <w:pPr>
        <w:spacing w:after="0" w:line="240" w:lineRule="auto"/>
        <w:ind w:firstLine="708"/>
        <w:rPr>
          <w:rFonts w:ascii="Times New Roman" w:hAnsi="Times New Roman"/>
          <w:b/>
          <w:bCs/>
          <w:sz w:val="28"/>
          <w:szCs w:val="24"/>
        </w:rPr>
      </w:pPr>
      <w:r w:rsidRPr="00BA1CA7">
        <w:rPr>
          <w:rFonts w:ascii="Times New Roman" w:hAnsi="Times New Roman"/>
          <w:b/>
          <w:bCs/>
          <w:sz w:val="28"/>
          <w:szCs w:val="24"/>
        </w:rPr>
        <w:t>ПОСТАНОВЛЯЕТ:</w:t>
      </w:r>
    </w:p>
    <w:p w:rsidR="001E16D7" w:rsidRPr="00662B5E" w:rsidRDefault="001E16D7" w:rsidP="00747B0B">
      <w:pPr>
        <w:spacing w:after="0" w:line="240" w:lineRule="auto"/>
        <w:ind w:firstLine="708"/>
        <w:rPr>
          <w:rFonts w:ascii="Times New Roman" w:hAnsi="Times New Roman"/>
          <w:bCs/>
          <w:sz w:val="28"/>
          <w:szCs w:val="28"/>
        </w:rPr>
      </w:pPr>
    </w:p>
    <w:p w:rsidR="004E0A2A" w:rsidRDefault="004E0A2A" w:rsidP="001E16D7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662B5E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Внести  в  Административный   регламент Администрации </w:t>
      </w:r>
      <w:r w:rsidR="00C23821">
        <w:rPr>
          <w:rFonts w:ascii="Times New Roman" w:hAnsi="Times New Roman"/>
          <w:sz w:val="28"/>
          <w:szCs w:val="28"/>
        </w:rPr>
        <w:t>Пречистенского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Pr="00662B5E">
        <w:rPr>
          <w:rFonts w:ascii="Times New Roman" w:hAnsi="Times New Roman"/>
          <w:sz w:val="28"/>
          <w:szCs w:val="28"/>
        </w:rPr>
        <w:t xml:space="preserve"> Духовщинского района Смоленской области </w:t>
      </w:r>
      <w:r>
        <w:rPr>
          <w:rFonts w:ascii="Times New Roman" w:hAnsi="Times New Roman"/>
          <w:sz w:val="28"/>
          <w:szCs w:val="28"/>
        </w:rPr>
        <w:t xml:space="preserve"> </w:t>
      </w:r>
      <w:r w:rsidR="00C23821">
        <w:rPr>
          <w:rFonts w:ascii="Times New Roman" w:hAnsi="Times New Roman"/>
          <w:sz w:val="28"/>
          <w:szCs w:val="28"/>
        </w:rPr>
        <w:t xml:space="preserve"> </w:t>
      </w:r>
      <w:r w:rsidRPr="00662B5E">
        <w:rPr>
          <w:rFonts w:ascii="Times New Roman" w:hAnsi="Times New Roman"/>
          <w:sz w:val="28"/>
          <w:szCs w:val="28"/>
        </w:rPr>
        <w:t xml:space="preserve"> </w:t>
      </w:r>
      <w:r w:rsidRPr="00662B5E">
        <w:rPr>
          <w:rFonts w:ascii="Times New Roman" w:hAnsi="Times New Roman"/>
          <w:snapToGrid w:val="0"/>
          <w:sz w:val="28"/>
          <w:szCs w:val="28"/>
        </w:rPr>
        <w:t>«Назначение и выплата пенсии за выслугу лет лицам, замещавшим муниципальные должности, должности муниципальной службы (муниципальные должности муниципальной службы) в органах местного самоуправ</w:t>
      </w:r>
      <w:r>
        <w:rPr>
          <w:rFonts w:ascii="Times New Roman" w:hAnsi="Times New Roman"/>
          <w:snapToGrid w:val="0"/>
          <w:sz w:val="28"/>
          <w:szCs w:val="28"/>
        </w:rPr>
        <w:t xml:space="preserve">ления </w:t>
      </w:r>
      <w:r w:rsidR="00C23821">
        <w:rPr>
          <w:rFonts w:ascii="Times New Roman" w:hAnsi="Times New Roman"/>
          <w:snapToGrid w:val="0"/>
          <w:sz w:val="28"/>
          <w:szCs w:val="28"/>
        </w:rPr>
        <w:t xml:space="preserve"> </w:t>
      </w:r>
      <w:r>
        <w:rPr>
          <w:rFonts w:ascii="Times New Roman" w:hAnsi="Times New Roman"/>
          <w:snapToGrid w:val="0"/>
          <w:sz w:val="28"/>
          <w:szCs w:val="28"/>
        </w:rPr>
        <w:t xml:space="preserve"> </w:t>
      </w:r>
      <w:r w:rsidR="00C23821">
        <w:rPr>
          <w:rFonts w:ascii="Times New Roman" w:hAnsi="Times New Roman"/>
          <w:sz w:val="28"/>
          <w:szCs w:val="28"/>
        </w:rPr>
        <w:t>Пречистенского</w:t>
      </w:r>
      <w:r w:rsidR="006E09CC">
        <w:rPr>
          <w:rFonts w:ascii="Times New Roman" w:hAnsi="Times New Roman"/>
          <w:snapToGrid w:val="0"/>
          <w:sz w:val="28"/>
          <w:szCs w:val="28"/>
        </w:rPr>
        <w:t xml:space="preserve"> </w:t>
      </w:r>
      <w:r>
        <w:rPr>
          <w:rFonts w:ascii="Times New Roman" w:hAnsi="Times New Roman"/>
          <w:snapToGrid w:val="0"/>
          <w:sz w:val="28"/>
          <w:szCs w:val="28"/>
        </w:rPr>
        <w:t>сельского поселения</w:t>
      </w:r>
      <w:r w:rsidRPr="00662B5E">
        <w:rPr>
          <w:rFonts w:ascii="Times New Roman" w:hAnsi="Times New Roman"/>
          <w:snapToGrid w:val="0"/>
          <w:sz w:val="28"/>
          <w:szCs w:val="28"/>
        </w:rPr>
        <w:t xml:space="preserve"> Духовщин</w:t>
      </w:r>
      <w:r>
        <w:rPr>
          <w:rFonts w:ascii="Times New Roman" w:hAnsi="Times New Roman"/>
          <w:snapToGrid w:val="0"/>
          <w:sz w:val="28"/>
          <w:szCs w:val="28"/>
        </w:rPr>
        <w:t>ского района Смоленской области</w:t>
      </w:r>
      <w:r w:rsidR="00C23821">
        <w:rPr>
          <w:rFonts w:ascii="Times New Roman" w:hAnsi="Times New Roman"/>
          <w:snapToGrid w:val="0"/>
          <w:sz w:val="28"/>
          <w:szCs w:val="28"/>
        </w:rPr>
        <w:t>,</w:t>
      </w:r>
      <w:r>
        <w:rPr>
          <w:rFonts w:ascii="Times New Roman" w:hAnsi="Times New Roman"/>
          <w:snapToGrid w:val="0"/>
          <w:sz w:val="28"/>
          <w:szCs w:val="28"/>
        </w:rPr>
        <w:t xml:space="preserve"> утвержденный постановлением Администрации </w:t>
      </w:r>
      <w:r w:rsidR="00C23821">
        <w:rPr>
          <w:rFonts w:ascii="Times New Roman" w:hAnsi="Times New Roman"/>
          <w:sz w:val="28"/>
          <w:szCs w:val="28"/>
        </w:rPr>
        <w:t>Пречистенского</w:t>
      </w:r>
      <w:r>
        <w:rPr>
          <w:rFonts w:ascii="Times New Roman" w:hAnsi="Times New Roman"/>
          <w:snapToGrid w:val="0"/>
          <w:sz w:val="28"/>
          <w:szCs w:val="28"/>
        </w:rPr>
        <w:t xml:space="preserve"> сельского поселения</w:t>
      </w:r>
      <w:r w:rsidR="006E09CC">
        <w:rPr>
          <w:rFonts w:ascii="Times New Roman" w:hAnsi="Times New Roman"/>
          <w:snapToGrid w:val="0"/>
          <w:sz w:val="28"/>
          <w:szCs w:val="28"/>
        </w:rPr>
        <w:t xml:space="preserve"> </w:t>
      </w:r>
      <w:r>
        <w:rPr>
          <w:rFonts w:ascii="Times New Roman" w:hAnsi="Times New Roman"/>
          <w:snapToGrid w:val="0"/>
          <w:sz w:val="28"/>
          <w:szCs w:val="28"/>
        </w:rPr>
        <w:t>Духовщинского района</w:t>
      </w:r>
      <w:r w:rsidR="00C23821">
        <w:rPr>
          <w:rFonts w:ascii="Times New Roman" w:hAnsi="Times New Roman"/>
          <w:snapToGrid w:val="0"/>
          <w:sz w:val="28"/>
          <w:szCs w:val="28"/>
        </w:rPr>
        <w:t xml:space="preserve"> Смоленской области  от 14.06</w:t>
      </w:r>
      <w:r w:rsidR="00DB4D70">
        <w:rPr>
          <w:rFonts w:ascii="Times New Roman" w:hAnsi="Times New Roman"/>
          <w:snapToGrid w:val="0"/>
          <w:sz w:val="28"/>
          <w:szCs w:val="28"/>
        </w:rPr>
        <w:t>.201</w:t>
      </w:r>
      <w:r w:rsidR="00C23821">
        <w:rPr>
          <w:rFonts w:ascii="Times New Roman" w:hAnsi="Times New Roman"/>
          <w:snapToGrid w:val="0"/>
          <w:sz w:val="28"/>
          <w:szCs w:val="28"/>
        </w:rPr>
        <w:t xml:space="preserve">8 г. № 28 </w:t>
      </w:r>
      <w:r w:rsidR="00DB4D70">
        <w:rPr>
          <w:rFonts w:ascii="Times New Roman" w:hAnsi="Times New Roman"/>
          <w:snapToGrid w:val="0"/>
          <w:sz w:val="28"/>
          <w:szCs w:val="28"/>
        </w:rPr>
        <w:t xml:space="preserve"> следующие изменения:</w:t>
      </w:r>
    </w:p>
    <w:p w:rsidR="0099493D" w:rsidRPr="0099493D" w:rsidRDefault="0099493D" w:rsidP="0099493D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>1</w:t>
      </w:r>
      <w:r w:rsidRPr="0099493D">
        <w:rPr>
          <w:rFonts w:ascii="Times New Roman" w:hAnsi="Times New Roman"/>
          <w:snapToGrid w:val="0"/>
          <w:sz w:val="28"/>
          <w:szCs w:val="28"/>
        </w:rPr>
        <w:t>) в разделе 2:</w:t>
      </w:r>
    </w:p>
    <w:p w:rsidR="0099493D" w:rsidRPr="0099493D" w:rsidRDefault="0099493D" w:rsidP="0099493D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99493D">
        <w:rPr>
          <w:rFonts w:ascii="Times New Roman" w:hAnsi="Times New Roman"/>
          <w:snapToGrid w:val="0"/>
          <w:sz w:val="28"/>
          <w:szCs w:val="28"/>
        </w:rPr>
        <w:t>- подпункты 1 и 2 пункта 2.2.2 подраздела 2.2 изложить в следующей редакции:</w:t>
      </w:r>
    </w:p>
    <w:p w:rsidR="0099493D" w:rsidRPr="0099493D" w:rsidRDefault="0099493D" w:rsidP="0099493D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99493D">
        <w:rPr>
          <w:rFonts w:ascii="Times New Roman" w:hAnsi="Times New Roman"/>
          <w:snapToGrid w:val="0"/>
          <w:sz w:val="28"/>
          <w:szCs w:val="28"/>
        </w:rPr>
        <w:t>«1) территориальным органом федерального органа исполнительной власти в сфере внутренних дел - в целях получения документа (сведений, содержащихся в нем), подтверждающего регистрацию заявителя по месту жительства (месту пребывания);</w:t>
      </w:r>
    </w:p>
    <w:p w:rsidR="0099493D" w:rsidRPr="0099493D" w:rsidRDefault="0099493D" w:rsidP="0099493D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99493D">
        <w:rPr>
          <w:rFonts w:ascii="Times New Roman" w:hAnsi="Times New Roman"/>
          <w:snapToGrid w:val="0"/>
          <w:sz w:val="28"/>
          <w:szCs w:val="28"/>
        </w:rPr>
        <w:lastRenderedPageBreak/>
        <w:t xml:space="preserve">2) органом, осуществляющим пенсионное обеспечение в соответствии с федеральным законом, - в целях получения справки о страховой пенсии по старости; страховой пенсии по инвалидности; пенсии, предусмотренной </w:t>
      </w:r>
      <w:hyperlink r:id="rId8" w:history="1">
        <w:r w:rsidRPr="00256CEB">
          <w:rPr>
            <w:rStyle w:val="a5"/>
            <w:rFonts w:ascii="Times New Roman" w:hAnsi="Times New Roman"/>
            <w:snapToGrid w:val="0"/>
            <w:color w:val="auto"/>
            <w:sz w:val="28"/>
            <w:szCs w:val="28"/>
            <w:u w:val="none"/>
          </w:rPr>
          <w:t>Законом</w:t>
        </w:r>
      </w:hyperlink>
      <w:r w:rsidRPr="0099493D">
        <w:rPr>
          <w:rFonts w:ascii="Times New Roman" w:hAnsi="Times New Roman"/>
          <w:snapToGrid w:val="0"/>
          <w:sz w:val="28"/>
          <w:szCs w:val="28"/>
        </w:rPr>
        <w:t xml:space="preserve"> Российской Федерации от 19 апреля 1991 года № 1032-1 «О занятости населения в Российской Федерации», а также сведений о трудовой деятельности заявителя за периоды с 1 января 2020 года.»;</w:t>
      </w:r>
    </w:p>
    <w:p w:rsidR="0099493D" w:rsidRPr="0099493D" w:rsidRDefault="0099493D" w:rsidP="0099493D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99493D">
        <w:rPr>
          <w:rFonts w:ascii="Times New Roman" w:hAnsi="Times New Roman"/>
          <w:snapToGrid w:val="0"/>
          <w:sz w:val="28"/>
          <w:szCs w:val="28"/>
        </w:rPr>
        <w:t>- пункт 2.4.1 подраздела 2.4 изложить в следующей редакции:</w:t>
      </w:r>
    </w:p>
    <w:p w:rsidR="0099493D" w:rsidRPr="0099493D" w:rsidRDefault="0099493D" w:rsidP="0099493D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99493D">
        <w:rPr>
          <w:rFonts w:ascii="Times New Roman" w:hAnsi="Times New Roman"/>
          <w:snapToGrid w:val="0"/>
          <w:sz w:val="28"/>
          <w:szCs w:val="28"/>
        </w:rPr>
        <w:t>«2.4.1. Максимальный срок принятия решения о назначении пенсии за выслугу лет либо об отказе в назначении пенсии за выслугу лет составляет:</w:t>
      </w:r>
    </w:p>
    <w:p w:rsidR="0099493D" w:rsidRPr="0099493D" w:rsidRDefault="0099493D" w:rsidP="0099493D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99493D">
        <w:rPr>
          <w:rFonts w:ascii="Times New Roman" w:hAnsi="Times New Roman"/>
          <w:snapToGrid w:val="0"/>
          <w:sz w:val="28"/>
          <w:szCs w:val="28"/>
        </w:rPr>
        <w:t>- 10 рабочих дней со дня представления заявителем заявления о назначении пенсии за выслугу лет и представлении одновременно с заявлением документов, указанных в пункте 2.6.1 подраздела 2.6 настоящего раздела, и документов, указанных в пункте 2.6</w:t>
      </w:r>
      <w:r w:rsidRPr="0099493D">
        <w:rPr>
          <w:rFonts w:ascii="Times New Roman" w:hAnsi="Times New Roman"/>
          <w:snapToGrid w:val="0"/>
          <w:sz w:val="28"/>
          <w:szCs w:val="28"/>
          <w:vertAlign w:val="superscript"/>
        </w:rPr>
        <w:t>1</w:t>
      </w:r>
      <w:r w:rsidRPr="0099493D">
        <w:rPr>
          <w:rFonts w:ascii="Times New Roman" w:hAnsi="Times New Roman"/>
          <w:snapToGrid w:val="0"/>
          <w:sz w:val="28"/>
          <w:szCs w:val="28"/>
        </w:rPr>
        <w:t>.1 подраздела 2.6</w:t>
      </w:r>
      <w:r w:rsidRPr="0099493D">
        <w:rPr>
          <w:rFonts w:ascii="Times New Roman" w:hAnsi="Times New Roman"/>
          <w:snapToGrid w:val="0"/>
          <w:sz w:val="28"/>
          <w:szCs w:val="28"/>
          <w:vertAlign w:val="superscript"/>
        </w:rPr>
        <w:t>1</w:t>
      </w:r>
      <w:r w:rsidRPr="0099493D">
        <w:rPr>
          <w:rFonts w:ascii="Times New Roman" w:hAnsi="Times New Roman"/>
          <w:snapToGrid w:val="0"/>
          <w:sz w:val="28"/>
          <w:szCs w:val="28"/>
        </w:rPr>
        <w:t xml:space="preserve"> настоящего раздела;</w:t>
      </w:r>
    </w:p>
    <w:p w:rsidR="0099493D" w:rsidRPr="0099493D" w:rsidRDefault="0099493D" w:rsidP="0099493D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99493D">
        <w:rPr>
          <w:rFonts w:ascii="Times New Roman" w:hAnsi="Times New Roman"/>
          <w:snapToGrid w:val="0"/>
          <w:sz w:val="28"/>
          <w:szCs w:val="28"/>
        </w:rPr>
        <w:t>- 15 рабочих дней со дня представления заявителем заявления о назначении пенсии за выслугу лет и представлении одновременно с заявлением документов, указанных в пункте 2.6.1 подраздела 2.6 настоящего раздела, но непредставлении по собственной инициативе документов, указанных в пункте 2.6</w:t>
      </w:r>
      <w:r w:rsidRPr="0099493D">
        <w:rPr>
          <w:rFonts w:ascii="Times New Roman" w:hAnsi="Times New Roman"/>
          <w:snapToGrid w:val="0"/>
          <w:sz w:val="28"/>
          <w:szCs w:val="28"/>
          <w:vertAlign w:val="superscript"/>
        </w:rPr>
        <w:t>1</w:t>
      </w:r>
      <w:r w:rsidRPr="0099493D">
        <w:rPr>
          <w:rFonts w:ascii="Times New Roman" w:hAnsi="Times New Roman"/>
          <w:snapToGrid w:val="0"/>
          <w:sz w:val="28"/>
          <w:szCs w:val="28"/>
        </w:rPr>
        <w:t>.1 подраздела 2.6</w:t>
      </w:r>
      <w:r w:rsidRPr="0099493D">
        <w:rPr>
          <w:rFonts w:ascii="Times New Roman" w:hAnsi="Times New Roman"/>
          <w:snapToGrid w:val="0"/>
          <w:sz w:val="28"/>
          <w:szCs w:val="28"/>
          <w:vertAlign w:val="superscript"/>
        </w:rPr>
        <w:t>1</w:t>
      </w:r>
      <w:r w:rsidRPr="0099493D">
        <w:rPr>
          <w:rFonts w:ascii="Times New Roman" w:hAnsi="Times New Roman"/>
          <w:snapToGrid w:val="0"/>
          <w:sz w:val="28"/>
          <w:szCs w:val="28"/>
        </w:rPr>
        <w:t xml:space="preserve"> настоящего раздела.»;</w:t>
      </w:r>
    </w:p>
    <w:p w:rsidR="0099493D" w:rsidRPr="0099493D" w:rsidRDefault="0099493D" w:rsidP="0099493D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99493D">
        <w:rPr>
          <w:rFonts w:ascii="Times New Roman" w:hAnsi="Times New Roman"/>
          <w:snapToGrid w:val="0"/>
          <w:sz w:val="28"/>
          <w:szCs w:val="28"/>
        </w:rPr>
        <w:t>- в пункте 2.6.1 подраздела 2.6:</w:t>
      </w:r>
    </w:p>
    <w:p w:rsidR="0099493D" w:rsidRPr="0099493D" w:rsidRDefault="0099493D" w:rsidP="0099493D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99493D">
        <w:rPr>
          <w:rFonts w:ascii="Times New Roman" w:hAnsi="Times New Roman"/>
          <w:snapToGrid w:val="0"/>
          <w:sz w:val="28"/>
          <w:szCs w:val="28"/>
        </w:rPr>
        <w:t xml:space="preserve">- подпункт 3 после слов «трудовая книжка заявителя установленного образца» дополнить словами </w:t>
      </w:r>
      <w:bookmarkStart w:id="0" w:name="_Hlk91165762"/>
      <w:r w:rsidRPr="0099493D">
        <w:rPr>
          <w:rFonts w:ascii="Times New Roman" w:hAnsi="Times New Roman"/>
          <w:snapToGrid w:val="0"/>
          <w:sz w:val="28"/>
          <w:szCs w:val="28"/>
        </w:rPr>
        <w:t>«(за периоды до 1 января 2020 года) и (или) сведения о трудовой деятельности, оформленные в установленном законодательством порядке</w:t>
      </w:r>
      <w:bookmarkEnd w:id="0"/>
      <w:r w:rsidRPr="0099493D">
        <w:rPr>
          <w:rFonts w:ascii="Times New Roman" w:hAnsi="Times New Roman"/>
          <w:snapToGrid w:val="0"/>
          <w:sz w:val="28"/>
          <w:szCs w:val="28"/>
        </w:rPr>
        <w:t>»;</w:t>
      </w:r>
    </w:p>
    <w:p w:rsidR="00256CEB" w:rsidRPr="00256CEB" w:rsidRDefault="00256CEB" w:rsidP="00256CEB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256CEB">
        <w:rPr>
          <w:rFonts w:ascii="Times New Roman" w:hAnsi="Times New Roman"/>
          <w:snapToGrid w:val="0"/>
          <w:sz w:val="28"/>
          <w:szCs w:val="28"/>
        </w:rPr>
        <w:t>- подпункт 5 исключить;</w:t>
      </w:r>
    </w:p>
    <w:p w:rsidR="00256CEB" w:rsidRPr="00256CEB" w:rsidRDefault="00256CEB" w:rsidP="00256CEB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256CEB">
        <w:rPr>
          <w:rFonts w:ascii="Times New Roman" w:hAnsi="Times New Roman"/>
          <w:snapToGrid w:val="0"/>
          <w:sz w:val="28"/>
          <w:szCs w:val="28"/>
        </w:rPr>
        <w:t>- в пункте 2.6</w:t>
      </w:r>
      <w:r w:rsidRPr="00256CEB">
        <w:rPr>
          <w:rFonts w:ascii="Times New Roman" w:hAnsi="Times New Roman"/>
          <w:snapToGrid w:val="0"/>
          <w:sz w:val="28"/>
          <w:szCs w:val="28"/>
          <w:vertAlign w:val="superscript"/>
        </w:rPr>
        <w:t>1</w:t>
      </w:r>
      <w:r w:rsidRPr="00256CEB">
        <w:rPr>
          <w:rFonts w:ascii="Times New Roman" w:hAnsi="Times New Roman"/>
          <w:snapToGrid w:val="0"/>
          <w:sz w:val="28"/>
          <w:szCs w:val="28"/>
        </w:rPr>
        <w:t>.1 подраздела 2.6</w:t>
      </w:r>
      <w:r w:rsidRPr="00256CEB">
        <w:rPr>
          <w:rFonts w:ascii="Times New Roman" w:hAnsi="Times New Roman"/>
          <w:snapToGrid w:val="0"/>
          <w:sz w:val="28"/>
          <w:szCs w:val="28"/>
          <w:vertAlign w:val="superscript"/>
        </w:rPr>
        <w:t>1</w:t>
      </w:r>
      <w:r w:rsidRPr="00256CEB">
        <w:rPr>
          <w:rFonts w:ascii="Times New Roman" w:hAnsi="Times New Roman"/>
          <w:snapToGrid w:val="0"/>
          <w:sz w:val="28"/>
          <w:szCs w:val="28"/>
        </w:rPr>
        <w:t>:</w:t>
      </w:r>
    </w:p>
    <w:p w:rsidR="00256CEB" w:rsidRPr="00256CEB" w:rsidRDefault="00256CEB" w:rsidP="00256CEB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256CEB">
        <w:rPr>
          <w:rFonts w:ascii="Times New Roman" w:hAnsi="Times New Roman"/>
          <w:snapToGrid w:val="0"/>
          <w:sz w:val="28"/>
          <w:szCs w:val="28"/>
        </w:rPr>
        <w:t>- подпункт 1 изложить в следующей редакции:</w:t>
      </w:r>
    </w:p>
    <w:p w:rsidR="00256CEB" w:rsidRPr="00256CEB" w:rsidRDefault="00256CEB" w:rsidP="00256CEB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256CEB">
        <w:rPr>
          <w:rFonts w:ascii="Times New Roman" w:hAnsi="Times New Roman"/>
          <w:snapToGrid w:val="0"/>
          <w:sz w:val="28"/>
          <w:szCs w:val="28"/>
        </w:rPr>
        <w:t>«1) документ, подтверждающий регистрацию заявителя по месту жительства (месту пребывания), выданный территориальным органом федерального органа исполнительной власти в сфере внутренних дел;»;</w:t>
      </w:r>
    </w:p>
    <w:p w:rsidR="00256CEB" w:rsidRPr="00256CEB" w:rsidRDefault="00256CEB" w:rsidP="00256CEB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256CEB">
        <w:rPr>
          <w:rFonts w:ascii="Times New Roman" w:hAnsi="Times New Roman"/>
          <w:snapToGrid w:val="0"/>
          <w:sz w:val="28"/>
          <w:szCs w:val="28"/>
        </w:rPr>
        <w:t>- дополнить подпунктами 3 и 4 следующего содержания:</w:t>
      </w:r>
    </w:p>
    <w:p w:rsidR="00256CEB" w:rsidRPr="00256CEB" w:rsidRDefault="00256CEB" w:rsidP="00256CEB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256CEB">
        <w:rPr>
          <w:rFonts w:ascii="Times New Roman" w:hAnsi="Times New Roman"/>
          <w:snapToGrid w:val="0"/>
          <w:sz w:val="28"/>
          <w:szCs w:val="28"/>
        </w:rPr>
        <w:t xml:space="preserve">«3) сведения о трудовой деятельности заявителя за периоды с 1 января 2020 года, предоставленные органом, осуществляющим пенсионное обеспечение </w:t>
      </w:r>
      <w:r w:rsidRPr="00256CEB">
        <w:rPr>
          <w:rFonts w:ascii="Times New Roman" w:hAnsi="Times New Roman"/>
          <w:snapToGrid w:val="0"/>
          <w:sz w:val="28"/>
          <w:szCs w:val="28"/>
        </w:rPr>
        <w:br/>
        <w:t>в соответствии с федеральным законом;</w:t>
      </w:r>
    </w:p>
    <w:p w:rsidR="00256CEB" w:rsidRPr="00256CEB" w:rsidRDefault="00256CEB" w:rsidP="00256CEB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256CEB">
        <w:rPr>
          <w:rFonts w:ascii="Times New Roman" w:hAnsi="Times New Roman"/>
          <w:snapToGrid w:val="0"/>
          <w:sz w:val="28"/>
          <w:szCs w:val="28"/>
        </w:rPr>
        <w:t>4) копия документа, подтверждающего регистрацию заявителя в системе индивидуального (персонифицированного) учета.»;</w:t>
      </w:r>
    </w:p>
    <w:p w:rsidR="00650D33" w:rsidRPr="00256CEB" w:rsidRDefault="00256CEB" w:rsidP="00256CEB">
      <w:pPr>
        <w:numPr>
          <w:ilvl w:val="0"/>
          <w:numId w:val="2"/>
        </w:numPr>
        <w:spacing w:after="0" w:line="240" w:lineRule="auto"/>
        <w:ind w:left="284" w:firstLine="426"/>
        <w:jc w:val="both"/>
        <w:rPr>
          <w:rFonts w:ascii="Times New Roman" w:hAnsi="Times New Roman"/>
          <w:sz w:val="28"/>
          <w:szCs w:val="28"/>
          <w:lang w:eastAsia="en-US"/>
        </w:rPr>
      </w:pPr>
      <w:r w:rsidRPr="00256CEB">
        <w:rPr>
          <w:rFonts w:ascii="Times New Roman" w:hAnsi="Times New Roman"/>
          <w:sz w:val="28"/>
          <w:szCs w:val="28"/>
          <w:lang w:eastAsia="en-US"/>
        </w:rPr>
        <w:t>в</w:t>
      </w:r>
      <w:r w:rsidR="00650D33" w:rsidRPr="00256CEB">
        <w:rPr>
          <w:rFonts w:ascii="Times New Roman" w:hAnsi="Times New Roman"/>
          <w:sz w:val="28"/>
          <w:szCs w:val="28"/>
          <w:lang w:eastAsia="en-US"/>
        </w:rPr>
        <w:t xml:space="preserve"> разделе 3: </w:t>
      </w:r>
    </w:p>
    <w:p w:rsidR="00E54991" w:rsidRDefault="00E54991" w:rsidP="00E54991">
      <w:p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256CEB">
        <w:rPr>
          <w:rFonts w:ascii="Times New Roman" w:hAnsi="Times New Roman"/>
          <w:sz w:val="28"/>
          <w:szCs w:val="28"/>
          <w:lang w:eastAsia="en-US"/>
        </w:rPr>
        <w:t>- пункт 3.3.4. подраздела 3.3 изложить в следующей редакции:</w:t>
      </w:r>
    </w:p>
    <w:p w:rsidR="00E54991" w:rsidRDefault="00E54991" w:rsidP="00E54991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«3.3.4. Максимальный срок выполнения административной процедуры, предусмотренный настоящим подразделом, составляет 1 рабочий день.»;</w:t>
      </w:r>
    </w:p>
    <w:p w:rsidR="005E18B9" w:rsidRPr="005E18B9" w:rsidRDefault="005E18B9" w:rsidP="005E18B9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E18B9">
        <w:rPr>
          <w:rFonts w:ascii="Times New Roman" w:hAnsi="Times New Roman"/>
          <w:sz w:val="28"/>
          <w:szCs w:val="28"/>
          <w:lang w:eastAsia="en-US"/>
        </w:rPr>
        <w:t>- в подразделе 3.4:</w:t>
      </w:r>
    </w:p>
    <w:p w:rsidR="005E18B9" w:rsidRPr="005E18B9" w:rsidRDefault="005E18B9" w:rsidP="005E18B9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E18B9">
        <w:rPr>
          <w:rFonts w:ascii="Times New Roman" w:hAnsi="Times New Roman"/>
          <w:sz w:val="28"/>
          <w:szCs w:val="28"/>
          <w:lang w:eastAsia="en-US"/>
        </w:rPr>
        <w:t>- пункт 3.4.3 слова «уведомления о размере назначенной пенсии за выслугу лет» заменить словами «уведомления заявителя о назначении ему пенсии за выслугу лет с указанием ее размера»;</w:t>
      </w:r>
    </w:p>
    <w:p w:rsidR="005E18B9" w:rsidRPr="005E18B9" w:rsidRDefault="005E18B9" w:rsidP="005E18B9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E18B9">
        <w:rPr>
          <w:rFonts w:ascii="Times New Roman" w:hAnsi="Times New Roman"/>
          <w:sz w:val="28"/>
          <w:szCs w:val="28"/>
          <w:lang w:eastAsia="en-US"/>
        </w:rPr>
        <w:t xml:space="preserve">- пункт </w:t>
      </w:r>
      <w:r>
        <w:rPr>
          <w:rFonts w:ascii="Times New Roman" w:hAnsi="Times New Roman"/>
          <w:sz w:val="28"/>
          <w:szCs w:val="28"/>
          <w:lang w:eastAsia="en-US"/>
        </w:rPr>
        <w:t>3.4.5</w:t>
      </w:r>
      <w:r w:rsidR="00927602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EE6A91">
        <w:rPr>
          <w:rFonts w:ascii="Times New Roman" w:hAnsi="Times New Roman"/>
          <w:sz w:val="28"/>
          <w:szCs w:val="28"/>
          <w:lang w:eastAsia="en-US"/>
        </w:rPr>
        <w:t xml:space="preserve">изложить в </w:t>
      </w:r>
      <w:r w:rsidRPr="005E18B9">
        <w:rPr>
          <w:rFonts w:ascii="Times New Roman" w:hAnsi="Times New Roman"/>
          <w:sz w:val="28"/>
          <w:szCs w:val="28"/>
          <w:lang w:eastAsia="en-US"/>
        </w:rPr>
        <w:t>следующе</w:t>
      </w:r>
      <w:r w:rsidR="00EE6A91">
        <w:rPr>
          <w:rFonts w:ascii="Times New Roman" w:hAnsi="Times New Roman"/>
          <w:sz w:val="28"/>
          <w:szCs w:val="28"/>
          <w:lang w:eastAsia="en-US"/>
        </w:rPr>
        <w:t>й редакции</w:t>
      </w:r>
      <w:r w:rsidRPr="005E18B9">
        <w:rPr>
          <w:rFonts w:ascii="Times New Roman" w:hAnsi="Times New Roman"/>
          <w:sz w:val="28"/>
          <w:szCs w:val="28"/>
          <w:lang w:eastAsia="en-US"/>
        </w:rPr>
        <w:t>:</w:t>
      </w:r>
    </w:p>
    <w:p w:rsidR="005E18B9" w:rsidRPr="005E18B9" w:rsidRDefault="00EE6A91" w:rsidP="005E18B9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«</w:t>
      </w:r>
      <w:r w:rsidR="005E18B9" w:rsidRPr="005E18B9">
        <w:rPr>
          <w:rFonts w:ascii="Times New Roman" w:hAnsi="Times New Roman"/>
          <w:sz w:val="28"/>
          <w:szCs w:val="28"/>
          <w:lang w:eastAsia="en-US"/>
        </w:rPr>
        <w:t>3.4.</w:t>
      </w:r>
      <w:r>
        <w:rPr>
          <w:rFonts w:ascii="Times New Roman" w:hAnsi="Times New Roman"/>
          <w:sz w:val="28"/>
          <w:szCs w:val="28"/>
          <w:lang w:eastAsia="en-US"/>
        </w:rPr>
        <w:t>5</w:t>
      </w:r>
      <w:r w:rsidR="005E18B9" w:rsidRPr="005E18B9">
        <w:rPr>
          <w:rFonts w:ascii="Times New Roman" w:hAnsi="Times New Roman"/>
          <w:sz w:val="28"/>
          <w:szCs w:val="28"/>
          <w:lang w:eastAsia="en-US"/>
        </w:rPr>
        <w:t>. Максимальный срок выполнения административной процедуры, предусмотренной настоящим подразделом, составляет 10 рабочих дней.</w:t>
      </w:r>
      <w:r w:rsidR="005E18B9">
        <w:rPr>
          <w:rFonts w:ascii="Times New Roman" w:hAnsi="Times New Roman"/>
          <w:sz w:val="28"/>
          <w:szCs w:val="28"/>
          <w:lang w:eastAsia="en-US"/>
        </w:rPr>
        <w:t>»</w:t>
      </w:r>
      <w:r>
        <w:rPr>
          <w:rFonts w:ascii="Times New Roman" w:hAnsi="Times New Roman"/>
          <w:sz w:val="28"/>
          <w:szCs w:val="28"/>
          <w:lang w:eastAsia="en-US"/>
        </w:rPr>
        <w:t>;</w:t>
      </w:r>
    </w:p>
    <w:p w:rsidR="005E18B9" w:rsidRPr="005E18B9" w:rsidRDefault="005E18B9" w:rsidP="005E18B9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E18B9">
        <w:rPr>
          <w:rFonts w:ascii="Times New Roman" w:hAnsi="Times New Roman"/>
          <w:sz w:val="28"/>
          <w:szCs w:val="28"/>
          <w:lang w:eastAsia="en-US"/>
        </w:rPr>
        <w:t>- пункт 3.5.5 подраздела 3.5 изложить в следующей редакции:</w:t>
      </w:r>
    </w:p>
    <w:p w:rsidR="005E18B9" w:rsidRPr="005E18B9" w:rsidRDefault="005E18B9" w:rsidP="005E18B9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5E18B9">
        <w:rPr>
          <w:rFonts w:ascii="Times New Roman" w:hAnsi="Times New Roman"/>
          <w:sz w:val="28"/>
          <w:szCs w:val="28"/>
          <w:lang w:eastAsia="en-US"/>
        </w:rPr>
        <w:t>«3.5.5. Максимальный срок выполнения административной процедуры, предусмотренной настоящим подразделом, составляет 5 рабочих дней.»;</w:t>
      </w:r>
    </w:p>
    <w:p w:rsidR="00EE6A91" w:rsidRPr="00EE6A91" w:rsidRDefault="00EE6A91" w:rsidP="00EE6A91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EE6A91">
        <w:rPr>
          <w:rFonts w:ascii="Times New Roman" w:hAnsi="Times New Roman"/>
          <w:sz w:val="28"/>
          <w:szCs w:val="28"/>
          <w:lang w:eastAsia="en-US"/>
        </w:rPr>
        <w:lastRenderedPageBreak/>
        <w:t>- в подразделе 3.6:</w:t>
      </w:r>
    </w:p>
    <w:p w:rsidR="00EE6A91" w:rsidRPr="00EE6A91" w:rsidRDefault="00EE6A91" w:rsidP="00EE6A91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en-US"/>
        </w:rPr>
      </w:pPr>
      <w:r w:rsidRPr="00EE6A91">
        <w:rPr>
          <w:rFonts w:ascii="Times New Roman" w:hAnsi="Times New Roman"/>
          <w:sz w:val="28"/>
          <w:szCs w:val="28"/>
          <w:lang w:eastAsia="en-US"/>
        </w:rPr>
        <w:t>- пункт 3.6.1 после слов «Информация о назначении» дополнить словами «и выплате»;</w:t>
      </w:r>
    </w:p>
    <w:p w:rsidR="00650D33" w:rsidRDefault="00650D33" w:rsidP="00650D33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en-US"/>
        </w:rPr>
        <w:t>-</w:t>
      </w:r>
      <w:r w:rsidRPr="005425DC">
        <w:rPr>
          <w:rFonts w:ascii="Times New Roman" w:hAnsi="Times New Roman"/>
          <w:sz w:val="28"/>
          <w:szCs w:val="28"/>
          <w:lang w:eastAsia="en-US"/>
        </w:rPr>
        <w:t>дополнить подразделом 3.</w:t>
      </w:r>
      <w:r>
        <w:rPr>
          <w:rFonts w:ascii="Times New Roman" w:hAnsi="Times New Roman"/>
          <w:sz w:val="28"/>
          <w:szCs w:val="28"/>
          <w:lang w:eastAsia="en-US"/>
        </w:rPr>
        <w:t>7</w:t>
      </w:r>
      <w:r w:rsidR="00893924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5425DC">
        <w:rPr>
          <w:rFonts w:ascii="Times New Roman" w:hAnsi="Times New Roman"/>
          <w:sz w:val="28"/>
          <w:szCs w:val="28"/>
          <w:lang w:eastAsia="ar-SA"/>
        </w:rPr>
        <w:t>следующего содержания:</w:t>
      </w:r>
    </w:p>
    <w:p w:rsidR="00893924" w:rsidRPr="005425DC" w:rsidRDefault="00893924" w:rsidP="00650D33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650D33" w:rsidRPr="00650D33" w:rsidRDefault="00650D33" w:rsidP="00650D33">
      <w:pPr>
        <w:spacing w:after="0" w:line="240" w:lineRule="auto"/>
        <w:ind w:firstLine="709"/>
        <w:jc w:val="both"/>
        <w:rPr>
          <w:rFonts w:ascii="Times New Roman" w:hAnsi="Times New Roman"/>
          <w:b/>
          <w:iCs/>
          <w:snapToGrid w:val="0"/>
          <w:sz w:val="28"/>
          <w:szCs w:val="28"/>
        </w:rPr>
      </w:pPr>
      <w:r w:rsidRPr="00650D33">
        <w:rPr>
          <w:rFonts w:ascii="Times New Roman" w:hAnsi="Times New Roman"/>
          <w:bCs/>
          <w:iCs/>
          <w:snapToGrid w:val="0"/>
          <w:sz w:val="28"/>
          <w:szCs w:val="28"/>
        </w:rPr>
        <w:t>«</w:t>
      </w:r>
      <w:r w:rsidRPr="00650D33">
        <w:rPr>
          <w:rFonts w:ascii="Times New Roman" w:hAnsi="Times New Roman"/>
          <w:b/>
          <w:iCs/>
          <w:snapToGrid w:val="0"/>
          <w:sz w:val="28"/>
          <w:szCs w:val="28"/>
        </w:rPr>
        <w:t xml:space="preserve">3.7. Предоставление в установленном порядке информации заявителям </w:t>
      </w:r>
      <w:r w:rsidRPr="00650D33">
        <w:rPr>
          <w:rFonts w:ascii="Times New Roman" w:hAnsi="Times New Roman"/>
          <w:b/>
          <w:iCs/>
          <w:snapToGrid w:val="0"/>
          <w:sz w:val="28"/>
          <w:szCs w:val="28"/>
        </w:rPr>
        <w:br/>
        <w:t xml:space="preserve">и обеспечение доступа заявителей к сведениям о муниципальной услуге </w:t>
      </w:r>
      <w:r w:rsidRPr="00650D33">
        <w:rPr>
          <w:rFonts w:ascii="Times New Roman" w:hAnsi="Times New Roman"/>
          <w:b/>
          <w:iCs/>
          <w:snapToGrid w:val="0"/>
          <w:sz w:val="28"/>
          <w:szCs w:val="28"/>
        </w:rPr>
        <w:br/>
        <w:t>в электронной форме</w:t>
      </w:r>
    </w:p>
    <w:p w:rsidR="00650D33" w:rsidRPr="00650D33" w:rsidRDefault="00650D33" w:rsidP="00650D33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650D33">
        <w:rPr>
          <w:rFonts w:ascii="Times New Roman" w:hAnsi="Times New Roman"/>
          <w:snapToGrid w:val="0"/>
          <w:sz w:val="28"/>
          <w:szCs w:val="28"/>
        </w:rPr>
        <w:t xml:space="preserve">3.7.1. Предоставление в установленном порядке информации заявителям и обеспечение доступа заявителей к сведениям о муниципальной услуге осуществляются путем размещения сведений о муниципальной услуге </w:t>
      </w:r>
      <w:r w:rsidRPr="00650D33">
        <w:rPr>
          <w:rFonts w:ascii="Times New Roman" w:hAnsi="Times New Roman"/>
          <w:snapToGrid w:val="0"/>
          <w:sz w:val="28"/>
          <w:szCs w:val="28"/>
        </w:rPr>
        <w:br/>
        <w:t>в региональной государственной информационной системе «Реестр государственных и муниципальных услуг (функций) Смоленской области» (далее – Реестр) и региональной государственной информационной системе «Портал государственных и муниципальных услуг (функций) Смоленской области» с последующим размещением сведений в федеральной государственной информационной системе «Единый портал государственных и муниципальных услуг (функций)».</w:t>
      </w:r>
    </w:p>
    <w:p w:rsidR="00650D33" w:rsidRPr="00650D33" w:rsidRDefault="00650D33" w:rsidP="00650D33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650D33">
        <w:rPr>
          <w:rFonts w:ascii="Times New Roman" w:hAnsi="Times New Roman"/>
          <w:snapToGrid w:val="0"/>
          <w:sz w:val="28"/>
          <w:szCs w:val="28"/>
        </w:rPr>
        <w:t>3.7.2. Требования к порядку размещения сведений о муниципальных услугах, а также к перечню указанных сведений устанавливаются Правительством Российской Федерации.</w:t>
      </w:r>
    </w:p>
    <w:p w:rsidR="00650D33" w:rsidRPr="00650D33" w:rsidRDefault="00650D33" w:rsidP="00650D33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650D33">
        <w:rPr>
          <w:rFonts w:ascii="Times New Roman" w:hAnsi="Times New Roman"/>
          <w:snapToGrid w:val="0"/>
          <w:sz w:val="28"/>
          <w:szCs w:val="28"/>
        </w:rPr>
        <w:t>3.7.3. С использованием Единого портала и Регионального портала заявителю предоставляется доступ к сведениям о муниципальной услуге, указанным в подразделе 1.3 раздела 1 настоящего Административного регламента.</w:t>
      </w:r>
    </w:p>
    <w:p w:rsidR="00650D33" w:rsidRPr="00650D33" w:rsidRDefault="00650D33" w:rsidP="00650D33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650D33">
        <w:rPr>
          <w:rFonts w:ascii="Times New Roman" w:hAnsi="Times New Roman"/>
          <w:snapToGrid w:val="0"/>
          <w:sz w:val="28"/>
          <w:szCs w:val="28"/>
        </w:rPr>
        <w:t>3.7.4. Специалист Администрации, ответственный за размещение сведений о муниципальной услуге, осуществляет размещение сведений о муниципальной услуге в Реестре в соответствии с Порядком формирования и ведения региональных государственных информационных систем «Реестр государственных и муниципальных услуг (функций) Смоленской области» и «Портал государственных и муниципальных услуг (функций) Смоленской области», утвержденным правовым актом Администрации Смоленской области от 26.04.2010 № 499-р/адм.</w:t>
      </w:r>
    </w:p>
    <w:p w:rsidR="00650D33" w:rsidRPr="00650D33" w:rsidRDefault="00650D33" w:rsidP="00650D33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650D33">
        <w:rPr>
          <w:rFonts w:ascii="Times New Roman" w:hAnsi="Times New Roman"/>
          <w:snapToGrid w:val="0"/>
          <w:sz w:val="28"/>
          <w:szCs w:val="28"/>
        </w:rPr>
        <w:t>3.7.5. Глава муниципального образования и специалист Администрации, ответственный за размещение сведений о муниципальной услуге, несут ответственность за полноту и достоверность сведений о муниципальной услуге, размещаемых в Реестре, а также за соблюдение порядка и сроков их размещения.»;</w:t>
      </w:r>
    </w:p>
    <w:p w:rsidR="00FF6E75" w:rsidRDefault="00256CEB" w:rsidP="001E16D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67DC4">
        <w:rPr>
          <w:rFonts w:ascii="Times New Roman" w:hAnsi="Times New Roman"/>
          <w:color w:val="000000"/>
          <w:sz w:val="28"/>
          <w:szCs w:val="28"/>
        </w:rPr>
        <w:t>3</w:t>
      </w:r>
      <w:r w:rsidR="004E0A2A" w:rsidRPr="00F67DC4">
        <w:rPr>
          <w:rFonts w:ascii="Times New Roman" w:hAnsi="Times New Roman"/>
          <w:color w:val="000000"/>
          <w:sz w:val="28"/>
          <w:szCs w:val="28"/>
        </w:rPr>
        <w:t>) </w:t>
      </w:r>
      <w:r w:rsidR="00FF6E75" w:rsidRPr="00F67DC4">
        <w:rPr>
          <w:rFonts w:ascii="Times New Roman" w:hAnsi="Times New Roman"/>
          <w:color w:val="000000"/>
          <w:sz w:val="28"/>
          <w:szCs w:val="28"/>
        </w:rPr>
        <w:t>раздел 5 изложить в следующей редакции:</w:t>
      </w:r>
    </w:p>
    <w:p w:rsidR="00FF6E75" w:rsidRPr="00FF6E75" w:rsidRDefault="00FF6E75" w:rsidP="00FF6E75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«</w:t>
      </w:r>
      <w:r w:rsidRPr="00FF6E75">
        <w:rPr>
          <w:rFonts w:ascii="Times New Roman" w:hAnsi="Times New Roman"/>
          <w:b/>
          <w:bCs/>
          <w:sz w:val="28"/>
          <w:szCs w:val="28"/>
        </w:rPr>
        <w:t xml:space="preserve">5. Досудебный (внесудебный) порядок обжалования решений и действий (бездействия) органа, предоставляющего муниципальную услугу, </w:t>
      </w:r>
      <w:r w:rsidRPr="00FF6E75">
        <w:rPr>
          <w:rFonts w:ascii="Times New Roman" w:hAnsi="Times New Roman"/>
          <w:b/>
          <w:bCs/>
          <w:sz w:val="28"/>
          <w:szCs w:val="28"/>
        </w:rPr>
        <w:br/>
        <w:t>а также его должностных лиц, муниципальных служащих</w:t>
      </w:r>
    </w:p>
    <w:p w:rsid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5.1. Заявитель имеет право на обжалование решений и действий (бездействия), принятых (осуществляемых) в ходе предоставления муниципальной услуги должностными лицами, муниципальными служащими Администрации, в досудебном (внесудебном) порядке.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5.2. Предмет досудебного (внесудебного) обжалования заявителем решений и действий (бездействия) Администрации, должностного лица Администрации, муниципального служащего.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Заявитель может обратиться с жалобой в том числе в следующих случаях: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lastRenderedPageBreak/>
        <w:t>1) нарушения срока регистрации запроса о предоставлении муниципальной услуги;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2) нарушения срока предоставления муниципальной услуги;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3) требования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 для предоставления муниципальной услуги;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4) отказа в приеме документов, предоставление которых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 для предоставления муниципальной услуги, у заявителя;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5) отказа в предоставлении муниципальной услуги, если основания отказа не 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6) требования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7) отказа Администрации,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8) нарушения срока или порядка выдачи документов по результатам предоставления муниципальной услуги;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9) приостановления предоставления муниципальной услуги, если основания приостановления не предусмотрены федеральными законами и принятыми в 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bidi="ru-RU"/>
        </w:rPr>
      </w:pPr>
      <w:r w:rsidRPr="00FF6E75">
        <w:rPr>
          <w:rFonts w:ascii="Times New Roman" w:hAnsi="Times New Roman"/>
          <w:sz w:val="28"/>
          <w:szCs w:val="28"/>
        </w:rPr>
        <w:t xml:space="preserve">10) требования у заявителя при предоставлении муниципальной услуги документов или информации, отсутствие и (или) недостоверность которых не указывались при первоначальном отказе в приеме документов, необходимых для предоставления муниципальной услуги, либо в предоставлении муниципальной услуги, за исключением случаев, предусмотренных пунктом 4 части 1 статьи 7 Федерального закона </w:t>
      </w:r>
      <w:r w:rsidRPr="00FF6E75">
        <w:rPr>
          <w:rFonts w:ascii="Times New Roman" w:hAnsi="Times New Roman"/>
          <w:sz w:val="28"/>
          <w:szCs w:val="28"/>
          <w:lang w:bidi="ru-RU"/>
        </w:rPr>
        <w:t>от 27.07.2010 № 210-ФЗ «Об организации предоставления государственных и муниципальных услуг».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 xml:space="preserve">5.3. Ответ на жалобу заявителя </w:t>
      </w:r>
      <w:r w:rsidRPr="00FF6E75">
        <w:rPr>
          <w:rFonts w:ascii="Times New Roman" w:hAnsi="Times New Roman"/>
          <w:bCs/>
          <w:sz w:val="28"/>
          <w:szCs w:val="28"/>
        </w:rPr>
        <w:t>н</w:t>
      </w:r>
      <w:r w:rsidRPr="00FF6E75">
        <w:rPr>
          <w:rFonts w:ascii="Times New Roman" w:hAnsi="Times New Roman"/>
          <w:sz w:val="28"/>
          <w:szCs w:val="28"/>
        </w:rPr>
        <w:t>е дается в случаях, если: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- в жалобе не указаны фамилия заявителя, направившего жалобу, или почтовый адрес, по которому должен быть направлен ответ. Если в жалобе содержаться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 соответствии с его компетенцией;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- текст жалобы не поддается прочтению, о чем в течение семи дней со дня регистрации жалобы сообщается заявителю, направившему жалобу, если его фамилия и почтовый адрес поддаются прочтению;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lastRenderedPageBreak/>
        <w:t>- текст письменного обращения не позволяет определить суть жалобы, о чем в течение семи дней со дня регистрации жалобы сообщается заявителю, направившему жалобу.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в Администрацию или соответствующему должностному лицу.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Администрация при получении жалобы заявителя, в которой содержатся нецензурные либо оскорбительные выражения, угрозы жизни, здоровью и имуществу должностного лица, а также членов его семьи, вправе оставить жалобу без ответа по существу поставленных в ней вопросов и сообщить заявителю, направившему жалобу, о недопустимости злоупотребления правом.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 xml:space="preserve">5.4. Заявитель вправе подать жалобу в письменной форме на бумажном носителе, в электронной форме в Администрацию. Жалобы на решения и действия (бездействие) Главы муниципального образования </w:t>
      </w:r>
      <w:r w:rsidR="00927602">
        <w:rPr>
          <w:rFonts w:ascii="Times New Roman" w:hAnsi="Times New Roman"/>
          <w:sz w:val="28"/>
          <w:szCs w:val="28"/>
        </w:rPr>
        <w:t>Пречистенского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Духовщинского района</w:t>
      </w:r>
      <w:r w:rsidRPr="00FF6E75">
        <w:rPr>
          <w:rFonts w:ascii="Times New Roman" w:hAnsi="Times New Roman"/>
          <w:sz w:val="28"/>
          <w:szCs w:val="28"/>
        </w:rPr>
        <w:t xml:space="preserve"> Смоленской области подаются в Администрацию муниципального образования </w:t>
      </w:r>
      <w:r w:rsidR="00927602">
        <w:rPr>
          <w:rFonts w:ascii="Times New Roman" w:hAnsi="Times New Roman"/>
          <w:sz w:val="28"/>
          <w:szCs w:val="28"/>
        </w:rPr>
        <w:t xml:space="preserve">Пречистенского </w:t>
      </w:r>
      <w:r w:rsidR="00650D33">
        <w:rPr>
          <w:rFonts w:ascii="Times New Roman" w:hAnsi="Times New Roman"/>
          <w:sz w:val="28"/>
          <w:szCs w:val="28"/>
        </w:rPr>
        <w:t xml:space="preserve"> сельского поселения Духовщинского района </w:t>
      </w:r>
      <w:r w:rsidRPr="00FF6E75">
        <w:rPr>
          <w:rFonts w:ascii="Times New Roman" w:hAnsi="Times New Roman"/>
          <w:sz w:val="28"/>
          <w:szCs w:val="28"/>
        </w:rPr>
        <w:t>Смоленской области и рассматриваются непосредственно Главой муниципального образования.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5.5. Жалоба на решения и действия (бездействие) Администрации, должностного лица Администрации, муниципального служащего может быть направлена по почте, с использованием информационно-телекоммуникационной сети «Интернет», посредством официального сайта Администрации, Единого портала и (или) Регионального портала, а также может быть принята при личном приеме заявителя.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5.6. Жалоба должна содержать: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1) наименование Администрации, должностного лица Администрации, муниципального служащего, решения и действия (бездействие) которых обжалуются;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 xml:space="preserve">2) фамилию, имя, отчество (последнее - при наличии), сведения о месте жительства заявителя - физического лица либо наименование, сведения о месте нахождения </w:t>
      </w:r>
      <w:r w:rsidRPr="00FF6E75">
        <w:rPr>
          <w:rFonts w:ascii="Times New Roman" w:hAnsi="Times New Roman"/>
          <w:bCs/>
          <w:sz w:val="28"/>
          <w:szCs w:val="28"/>
        </w:rPr>
        <w:t xml:space="preserve">представителя заявителя </w:t>
      </w:r>
      <w:r w:rsidRPr="00FF6E75">
        <w:rPr>
          <w:rFonts w:ascii="Times New Roman" w:hAnsi="Times New Roman"/>
          <w:sz w:val="28"/>
          <w:szCs w:val="28"/>
        </w:rPr>
        <w:t>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ответ;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3) сведения об обжалуемых решениях и действиях (бездействии) Администрации, должностного лица Администрации, муниципального служащего;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4) доводы, на основании которых заявитель не согласен с решением и действием (бездействием) Администрации, должностного лица Администрации, муниципального служащего.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Заявителем могут быть представлены документы (при наличии), подтверждающие его доводы, либо их копии.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5.7. Жалоба, поступившая в Администрацию, подлежит рассмотрению в течение пятнадцати рабочих дней со дня ее регистрации, а в случае обжалования отказа Администрации в приеме документов у заявителя либо в исправлении допущенных опечаток и ошибок или в случае обжалования нарушения установленного срока таких исправлений – в течение пяти рабочих дней со дня ее регистрации.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5.8. По результатам рассмотрения жалобы принимается одно из следующих решений: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lastRenderedPageBreak/>
        <w:t>1) 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 предусмотрено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2) в удовлетворении жалобы отказывается.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5.9. Не позднее дня, следующего за днем принятия решения, указанного в пункте 5.8 настоящего раздела, заявителю</w:t>
      </w:r>
      <w:r w:rsidR="006E09CC">
        <w:rPr>
          <w:rFonts w:ascii="Times New Roman" w:hAnsi="Times New Roman"/>
          <w:sz w:val="28"/>
          <w:szCs w:val="28"/>
        </w:rPr>
        <w:t xml:space="preserve"> </w:t>
      </w:r>
      <w:r w:rsidRPr="00FF6E75">
        <w:rPr>
          <w:rFonts w:ascii="Times New Roman" w:hAnsi="Times New Roman"/>
          <w:sz w:val="28"/>
          <w:szCs w:val="28"/>
        </w:rPr>
        <w:t>в письменной форме и по желанию заявителя в электронной форме направляется мотивированный ответ о результатах рассмотрения жалобы.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5.10. В случае признания жалобы подлежащей удовлетворению в ответе заявителю, указанном в пункте 5.9 настоящего раздела, дается информация о действиях, осуществляемых Администрацией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 дальнейших действиях, которые необходимо совершить заявителю в целях получения муниципальной услуги.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5.11. В случае признания жалобы не подлежащей удовлетворению в ответе заявителю, указанном в пункте 5.9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 xml:space="preserve">5.12. 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 соответствии с частью 1 статьи 11.2 Федерального закона </w:t>
      </w:r>
      <w:r w:rsidRPr="00FF6E75">
        <w:rPr>
          <w:rFonts w:ascii="Times New Roman" w:hAnsi="Times New Roman"/>
          <w:sz w:val="28"/>
          <w:szCs w:val="28"/>
          <w:lang w:bidi="ru-RU"/>
        </w:rPr>
        <w:t>от 27.07.2010 № 210-ФЗ «Об организации предоставления государственных и муниципальных услуг»</w:t>
      </w:r>
      <w:r w:rsidRPr="00FF6E75">
        <w:rPr>
          <w:rFonts w:ascii="Times New Roman" w:hAnsi="Times New Roman"/>
          <w:sz w:val="28"/>
          <w:szCs w:val="28"/>
        </w:rPr>
        <w:t>, незамедлительно направляют имеющиеся материалы в органы прокуратуры.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>5.13. Заявитель вправе обжаловать решения, принятые в ходе предоставления муниципальной услуги, действия или бездействие должностных лиц Администрации в судебном порядке.</w:t>
      </w:r>
    </w:p>
    <w:p w:rsidR="00FF6E75" w:rsidRPr="00FF6E75" w:rsidRDefault="00FF6E75" w:rsidP="00FF6E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6E75">
        <w:rPr>
          <w:rFonts w:ascii="Times New Roman" w:hAnsi="Times New Roman"/>
          <w:sz w:val="28"/>
          <w:szCs w:val="28"/>
        </w:rPr>
        <w:t xml:space="preserve">5.14. Информация, указанная в настоящем разделе, подлежит обязательному размещению на Едином портале и (или) Региональном портале. Администрация обеспечивает размещение и актуализацию информации в </w:t>
      </w:r>
      <w:r w:rsidR="00BE318F">
        <w:rPr>
          <w:rFonts w:ascii="Times New Roman" w:hAnsi="Times New Roman"/>
          <w:sz w:val="28"/>
          <w:szCs w:val="28"/>
        </w:rPr>
        <w:t>соответствующем разделе Реестра</w:t>
      </w:r>
      <w:r w:rsidRPr="00FF6E75">
        <w:rPr>
          <w:rFonts w:ascii="Times New Roman" w:hAnsi="Times New Roman"/>
          <w:sz w:val="28"/>
          <w:szCs w:val="28"/>
        </w:rPr>
        <w:t>».</w:t>
      </w:r>
    </w:p>
    <w:p w:rsidR="00927602" w:rsidRPr="004A6E18" w:rsidRDefault="00927602" w:rsidP="00927602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napToGrid w:val="0"/>
          <w:sz w:val="28"/>
        </w:rPr>
        <w:t xml:space="preserve">       </w:t>
      </w:r>
      <w:r w:rsidR="00981599">
        <w:rPr>
          <w:rFonts w:ascii="Times New Roman" w:hAnsi="Times New Roman"/>
          <w:snapToGrid w:val="0"/>
          <w:sz w:val="28"/>
        </w:rPr>
        <w:t>2</w:t>
      </w:r>
      <w:r w:rsidR="004E0A2A" w:rsidRPr="00702BE0">
        <w:rPr>
          <w:rFonts w:ascii="Times New Roman" w:hAnsi="Times New Roman"/>
          <w:snapToGrid w:val="0"/>
          <w:sz w:val="28"/>
        </w:rPr>
        <w:t>.</w:t>
      </w:r>
      <w:r w:rsidRPr="00927602">
        <w:rPr>
          <w:rFonts w:ascii="Times New Roman" w:hAnsi="Times New Roman"/>
          <w:sz w:val="28"/>
          <w:szCs w:val="28"/>
        </w:rPr>
        <w:t xml:space="preserve"> </w:t>
      </w:r>
      <w:r w:rsidRPr="004A6E18">
        <w:rPr>
          <w:rFonts w:ascii="Times New Roman" w:hAnsi="Times New Roman"/>
          <w:sz w:val="28"/>
          <w:szCs w:val="28"/>
        </w:rPr>
        <w:t xml:space="preserve">Обнародовать настоящее </w:t>
      </w:r>
      <w:r>
        <w:rPr>
          <w:rFonts w:ascii="Times New Roman" w:hAnsi="Times New Roman"/>
          <w:sz w:val="28"/>
          <w:szCs w:val="28"/>
        </w:rPr>
        <w:t xml:space="preserve">постановление </w:t>
      </w:r>
      <w:r w:rsidRPr="004A6E18">
        <w:rPr>
          <w:rFonts w:ascii="Times New Roman" w:hAnsi="Times New Roman"/>
          <w:sz w:val="28"/>
          <w:szCs w:val="28"/>
        </w:rPr>
        <w:t>путем размещения на информационн</w:t>
      </w:r>
      <w:r w:rsidR="00893924">
        <w:rPr>
          <w:rFonts w:ascii="Times New Roman" w:hAnsi="Times New Roman"/>
          <w:sz w:val="28"/>
          <w:szCs w:val="28"/>
        </w:rPr>
        <w:t>ых</w:t>
      </w:r>
      <w:r w:rsidRPr="004A6E18">
        <w:rPr>
          <w:rFonts w:ascii="Times New Roman" w:hAnsi="Times New Roman"/>
          <w:sz w:val="28"/>
          <w:szCs w:val="28"/>
        </w:rPr>
        <w:t xml:space="preserve"> стенд</w:t>
      </w:r>
      <w:r w:rsidR="00893924">
        <w:rPr>
          <w:rFonts w:ascii="Times New Roman" w:hAnsi="Times New Roman"/>
          <w:sz w:val="28"/>
          <w:szCs w:val="28"/>
        </w:rPr>
        <w:t>ах</w:t>
      </w:r>
      <w:r w:rsidRPr="004A6E18">
        <w:rPr>
          <w:rFonts w:ascii="Times New Roman" w:hAnsi="Times New Roman"/>
          <w:sz w:val="28"/>
          <w:szCs w:val="28"/>
        </w:rPr>
        <w:t xml:space="preserve"> Администрации Пречистенского сельского поселения Духовщинского района Смоленской области и разместить</w:t>
      </w:r>
      <w:r w:rsidRPr="004A6E18">
        <w:rPr>
          <w:rFonts w:ascii="Times New Roman" w:hAnsi="Times New Roman"/>
          <w:color w:val="000000"/>
          <w:sz w:val="30"/>
          <w:szCs w:val="30"/>
        </w:rPr>
        <w:t xml:space="preserve"> </w:t>
      </w:r>
      <w:r w:rsidR="00893924">
        <w:rPr>
          <w:rFonts w:ascii="Times New Roman" w:hAnsi="Times New Roman"/>
          <w:sz w:val="28"/>
          <w:szCs w:val="28"/>
        </w:rPr>
        <w:t xml:space="preserve"> </w:t>
      </w:r>
      <w:r w:rsidRPr="004A6E18">
        <w:rPr>
          <w:rFonts w:ascii="Times New Roman" w:hAnsi="Times New Roman"/>
          <w:sz w:val="28"/>
          <w:szCs w:val="28"/>
        </w:rPr>
        <w:t xml:space="preserve">на сайте </w:t>
      </w:r>
      <w:r w:rsidRPr="004A6E18">
        <w:rPr>
          <w:rFonts w:ascii="Times New Roman" w:hAnsi="Times New Roman"/>
          <w:bCs/>
          <w:sz w:val="28"/>
          <w:szCs w:val="28"/>
        </w:rPr>
        <w:t xml:space="preserve">Администрации </w:t>
      </w:r>
      <w:r w:rsidRPr="004A6E18">
        <w:rPr>
          <w:rFonts w:ascii="Times New Roman" w:hAnsi="Times New Roman"/>
          <w:sz w:val="28"/>
          <w:szCs w:val="28"/>
        </w:rPr>
        <w:t>Пречистенского сельского поселения Духовщинского района Смоленской области</w:t>
      </w:r>
      <w:r w:rsidRPr="004A6E18">
        <w:rPr>
          <w:rFonts w:ascii="Times New Roman" w:hAnsi="Times New Roman"/>
          <w:bCs/>
          <w:color w:val="000000"/>
          <w:sz w:val="28"/>
          <w:szCs w:val="28"/>
        </w:rPr>
        <w:t xml:space="preserve"> в информационно-телекоммуникационной сети «Интернет» </w:t>
      </w:r>
      <w:r w:rsidRPr="004A6E18">
        <w:rPr>
          <w:rFonts w:ascii="Times New Roman" w:hAnsi="Times New Roman"/>
          <w:bCs/>
          <w:sz w:val="28"/>
          <w:szCs w:val="28"/>
        </w:rPr>
        <w:t>(</w:t>
      </w:r>
      <w:hyperlink r:id="rId9" w:history="1">
        <w:r w:rsidRPr="004A6E18">
          <w:rPr>
            <w:rStyle w:val="a5"/>
            <w:rFonts w:ascii="Times New Roman" w:hAnsi="Times New Roman"/>
            <w:sz w:val="28"/>
            <w:szCs w:val="28"/>
          </w:rPr>
          <w:t>http://prechistoe.admin-smolensk.ru/</w:t>
        </w:r>
      </w:hyperlink>
      <w:r w:rsidRPr="004A6E18">
        <w:rPr>
          <w:rFonts w:ascii="Times New Roman" w:hAnsi="Times New Roman"/>
          <w:sz w:val="28"/>
          <w:szCs w:val="28"/>
        </w:rPr>
        <w:t>).</w:t>
      </w:r>
    </w:p>
    <w:p w:rsidR="004E0A2A" w:rsidRPr="00702BE0" w:rsidRDefault="004E0A2A" w:rsidP="00927602">
      <w:pPr>
        <w:pStyle w:val="HTML0"/>
        <w:jc w:val="both"/>
        <w:rPr>
          <w:rFonts w:ascii="Times New Roman" w:hAnsi="Times New Roman"/>
          <w:sz w:val="28"/>
          <w:szCs w:val="28"/>
        </w:rPr>
      </w:pPr>
    </w:p>
    <w:p w:rsidR="004E0A2A" w:rsidRDefault="004E0A2A" w:rsidP="00702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02BE0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4E0A2A" w:rsidRDefault="00927602" w:rsidP="00702B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Пречистенского</w:t>
      </w:r>
      <w:r w:rsidR="004E0A2A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4E0A2A" w:rsidRDefault="004E0A2A" w:rsidP="00D0023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Духовщинского района </w:t>
      </w:r>
      <w:r>
        <w:rPr>
          <w:rFonts w:ascii="Times New Roman" w:hAnsi="Times New Roman"/>
          <w:snapToGrid w:val="0"/>
          <w:sz w:val="28"/>
          <w:szCs w:val="28"/>
        </w:rPr>
        <w:t>Смоленской области</w:t>
      </w:r>
      <w:r>
        <w:rPr>
          <w:rFonts w:ascii="Times New Roman" w:hAnsi="Times New Roman"/>
          <w:snapToGrid w:val="0"/>
          <w:sz w:val="28"/>
          <w:szCs w:val="28"/>
        </w:rPr>
        <w:tab/>
        <w:t xml:space="preserve"> </w:t>
      </w:r>
      <w:r w:rsidR="006E09CC">
        <w:rPr>
          <w:rFonts w:ascii="Times New Roman" w:hAnsi="Times New Roman"/>
          <w:snapToGrid w:val="0"/>
          <w:sz w:val="28"/>
          <w:szCs w:val="28"/>
        </w:rPr>
        <w:t xml:space="preserve">             </w:t>
      </w:r>
      <w:r w:rsidR="00927602">
        <w:rPr>
          <w:rFonts w:ascii="Times New Roman" w:hAnsi="Times New Roman"/>
          <w:snapToGrid w:val="0"/>
          <w:sz w:val="28"/>
          <w:szCs w:val="28"/>
        </w:rPr>
        <w:t xml:space="preserve"> </w:t>
      </w:r>
      <w:r w:rsidR="006E09CC">
        <w:rPr>
          <w:rFonts w:ascii="Times New Roman" w:hAnsi="Times New Roman"/>
          <w:snapToGrid w:val="0"/>
          <w:sz w:val="28"/>
          <w:szCs w:val="28"/>
        </w:rPr>
        <w:t xml:space="preserve">                  </w:t>
      </w:r>
      <w:r>
        <w:rPr>
          <w:rFonts w:ascii="Times New Roman" w:hAnsi="Times New Roman"/>
          <w:snapToGrid w:val="0"/>
          <w:sz w:val="28"/>
          <w:szCs w:val="28"/>
        </w:rPr>
        <w:t>Т.</w:t>
      </w:r>
      <w:r w:rsidR="00927602">
        <w:rPr>
          <w:rFonts w:ascii="Times New Roman" w:hAnsi="Times New Roman"/>
          <w:snapToGrid w:val="0"/>
          <w:sz w:val="28"/>
          <w:szCs w:val="28"/>
        </w:rPr>
        <w:t>А.Смирнова</w:t>
      </w:r>
      <w:r>
        <w:rPr>
          <w:rFonts w:ascii="Times New Roman" w:hAnsi="Times New Roman"/>
          <w:snapToGrid w:val="0"/>
          <w:sz w:val="28"/>
          <w:szCs w:val="28"/>
        </w:rPr>
        <w:t xml:space="preserve">   </w:t>
      </w:r>
    </w:p>
    <w:p w:rsidR="008850FA" w:rsidRDefault="008850FA" w:rsidP="00D0023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napToGrid w:val="0"/>
          <w:sz w:val="28"/>
          <w:szCs w:val="28"/>
        </w:rPr>
      </w:pPr>
    </w:p>
    <w:sectPr w:rsidR="008850FA" w:rsidSect="00927602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95904" w:rsidRDefault="00C95904" w:rsidP="00EA5D1D">
      <w:pPr>
        <w:spacing w:after="0" w:line="240" w:lineRule="auto"/>
      </w:pPr>
      <w:r>
        <w:separator/>
      </w:r>
    </w:p>
  </w:endnote>
  <w:endnote w:type="continuationSeparator" w:id="0">
    <w:p w:rsidR="00C95904" w:rsidRDefault="00C95904" w:rsidP="00EA5D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95904" w:rsidRDefault="00C95904" w:rsidP="00EA5D1D">
      <w:pPr>
        <w:spacing w:after="0" w:line="240" w:lineRule="auto"/>
      </w:pPr>
      <w:r>
        <w:separator/>
      </w:r>
    </w:p>
  </w:footnote>
  <w:footnote w:type="continuationSeparator" w:id="0">
    <w:p w:rsidR="00C95904" w:rsidRDefault="00C95904" w:rsidP="00EA5D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AE6417"/>
    <w:multiLevelType w:val="hybridMultilevel"/>
    <w:tmpl w:val="BC4A1BAE"/>
    <w:lvl w:ilvl="0" w:tplc="AAAAC1F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7621B9C"/>
    <w:multiLevelType w:val="hybridMultilevel"/>
    <w:tmpl w:val="3E4C3958"/>
    <w:lvl w:ilvl="0" w:tplc="35DEE880">
      <w:start w:val="2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0023A"/>
    <w:rsid w:val="00027100"/>
    <w:rsid w:val="00047041"/>
    <w:rsid w:val="00072174"/>
    <w:rsid w:val="000B018B"/>
    <w:rsid w:val="000B04DB"/>
    <w:rsid w:val="000D1800"/>
    <w:rsid w:val="000E0C15"/>
    <w:rsid w:val="00137978"/>
    <w:rsid w:val="00142DBF"/>
    <w:rsid w:val="00162FAA"/>
    <w:rsid w:val="001931A6"/>
    <w:rsid w:val="001A4AAB"/>
    <w:rsid w:val="001E16D7"/>
    <w:rsid w:val="00253A87"/>
    <w:rsid w:val="00256CEB"/>
    <w:rsid w:val="00276006"/>
    <w:rsid w:val="0028166C"/>
    <w:rsid w:val="002A1F60"/>
    <w:rsid w:val="002B1C6B"/>
    <w:rsid w:val="002C099C"/>
    <w:rsid w:val="002D066F"/>
    <w:rsid w:val="00304D70"/>
    <w:rsid w:val="003120A2"/>
    <w:rsid w:val="00322F7D"/>
    <w:rsid w:val="00325856"/>
    <w:rsid w:val="00327D56"/>
    <w:rsid w:val="0034794A"/>
    <w:rsid w:val="00352BFE"/>
    <w:rsid w:val="00390537"/>
    <w:rsid w:val="00395098"/>
    <w:rsid w:val="004D66D3"/>
    <w:rsid w:val="004E0A2A"/>
    <w:rsid w:val="005425DC"/>
    <w:rsid w:val="00552FF5"/>
    <w:rsid w:val="00591891"/>
    <w:rsid w:val="005E18B9"/>
    <w:rsid w:val="005E7FC7"/>
    <w:rsid w:val="005F3F9B"/>
    <w:rsid w:val="006166B1"/>
    <w:rsid w:val="006170A9"/>
    <w:rsid w:val="00650D33"/>
    <w:rsid w:val="00662B5E"/>
    <w:rsid w:val="00671B10"/>
    <w:rsid w:val="006D51DA"/>
    <w:rsid w:val="006E09CC"/>
    <w:rsid w:val="00702BE0"/>
    <w:rsid w:val="00706AE1"/>
    <w:rsid w:val="007246B8"/>
    <w:rsid w:val="00733997"/>
    <w:rsid w:val="00747B0B"/>
    <w:rsid w:val="00772928"/>
    <w:rsid w:val="00792BE3"/>
    <w:rsid w:val="007D5E29"/>
    <w:rsid w:val="007E34D8"/>
    <w:rsid w:val="007E514B"/>
    <w:rsid w:val="00810CEC"/>
    <w:rsid w:val="00812A50"/>
    <w:rsid w:val="008178D1"/>
    <w:rsid w:val="008213F5"/>
    <w:rsid w:val="00831693"/>
    <w:rsid w:val="008409CB"/>
    <w:rsid w:val="0085161A"/>
    <w:rsid w:val="00870A6A"/>
    <w:rsid w:val="00882E30"/>
    <w:rsid w:val="008850FA"/>
    <w:rsid w:val="00893924"/>
    <w:rsid w:val="008A49AD"/>
    <w:rsid w:val="00917B39"/>
    <w:rsid w:val="00927602"/>
    <w:rsid w:val="00943089"/>
    <w:rsid w:val="009739C8"/>
    <w:rsid w:val="00981599"/>
    <w:rsid w:val="00987846"/>
    <w:rsid w:val="0099493D"/>
    <w:rsid w:val="009E57FB"/>
    <w:rsid w:val="009F0530"/>
    <w:rsid w:val="009F0D53"/>
    <w:rsid w:val="00A57013"/>
    <w:rsid w:val="00AB01D7"/>
    <w:rsid w:val="00AB1293"/>
    <w:rsid w:val="00B00EA2"/>
    <w:rsid w:val="00B12247"/>
    <w:rsid w:val="00B15A9F"/>
    <w:rsid w:val="00B34F6D"/>
    <w:rsid w:val="00B65F5B"/>
    <w:rsid w:val="00B71E5D"/>
    <w:rsid w:val="00BA1CA7"/>
    <w:rsid w:val="00BB0282"/>
    <w:rsid w:val="00BB5573"/>
    <w:rsid w:val="00BE1E31"/>
    <w:rsid w:val="00BE318F"/>
    <w:rsid w:val="00BE7408"/>
    <w:rsid w:val="00C04538"/>
    <w:rsid w:val="00C23821"/>
    <w:rsid w:val="00C42C3E"/>
    <w:rsid w:val="00C858D4"/>
    <w:rsid w:val="00C95904"/>
    <w:rsid w:val="00CC00B3"/>
    <w:rsid w:val="00CD3257"/>
    <w:rsid w:val="00CE6B00"/>
    <w:rsid w:val="00D0023A"/>
    <w:rsid w:val="00D00A72"/>
    <w:rsid w:val="00D01C07"/>
    <w:rsid w:val="00D050FB"/>
    <w:rsid w:val="00D64936"/>
    <w:rsid w:val="00D96582"/>
    <w:rsid w:val="00DB4D70"/>
    <w:rsid w:val="00DC5E1B"/>
    <w:rsid w:val="00DF56DE"/>
    <w:rsid w:val="00E3650A"/>
    <w:rsid w:val="00E37776"/>
    <w:rsid w:val="00E46313"/>
    <w:rsid w:val="00E54991"/>
    <w:rsid w:val="00E64C7B"/>
    <w:rsid w:val="00E7772D"/>
    <w:rsid w:val="00E81233"/>
    <w:rsid w:val="00E848BE"/>
    <w:rsid w:val="00EA5D1D"/>
    <w:rsid w:val="00EB05D0"/>
    <w:rsid w:val="00EB3AC0"/>
    <w:rsid w:val="00EC74CE"/>
    <w:rsid w:val="00EE6A91"/>
    <w:rsid w:val="00F13589"/>
    <w:rsid w:val="00F1564C"/>
    <w:rsid w:val="00F44BC5"/>
    <w:rsid w:val="00F5325C"/>
    <w:rsid w:val="00F67DC4"/>
    <w:rsid w:val="00F73A0A"/>
    <w:rsid w:val="00FB1F65"/>
    <w:rsid w:val="00FC1834"/>
    <w:rsid w:val="00FD3BAC"/>
    <w:rsid w:val="00FF6E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23A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"/>
    <w:next w:val="a"/>
    <w:link w:val="10"/>
    <w:qFormat/>
    <w:locked/>
    <w:rsid w:val="000E0C15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locked/>
    <w:rsid w:val="000E0C15"/>
    <w:pPr>
      <w:keepNext/>
      <w:spacing w:before="240" w:after="60" w:line="240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02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D0023A"/>
    <w:rPr>
      <w:rFonts w:ascii="Tahoma" w:hAnsi="Tahoma" w:cs="Tahoma"/>
      <w:sz w:val="16"/>
      <w:szCs w:val="16"/>
      <w:lang w:eastAsia="ru-RU"/>
    </w:rPr>
  </w:style>
  <w:style w:type="character" w:customStyle="1" w:styleId="HTML">
    <w:name w:val="Стандартный HTML Знак"/>
    <w:link w:val="HTML0"/>
    <w:uiPriority w:val="99"/>
    <w:locked/>
    <w:rsid w:val="00702BE0"/>
    <w:rPr>
      <w:rFonts w:ascii="Courier New" w:hAnsi="Courier New" w:cs="Courier New"/>
      <w:lang w:val="ru-RU" w:eastAsia="ru-RU" w:bidi="ar-SA"/>
    </w:rPr>
  </w:style>
  <w:style w:type="paragraph" w:styleId="HTML0">
    <w:name w:val="HTML Preformatted"/>
    <w:basedOn w:val="a"/>
    <w:link w:val="HTML"/>
    <w:uiPriority w:val="99"/>
    <w:rsid w:val="00702BE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customStyle="1" w:styleId="HTMLPreformattedChar1">
    <w:name w:val="HTML Preformatted Char1"/>
    <w:uiPriority w:val="99"/>
    <w:semiHidden/>
    <w:locked/>
    <w:rsid w:val="00FD3BAC"/>
    <w:rPr>
      <w:rFonts w:ascii="Courier New" w:hAnsi="Courier New" w:cs="Courier New"/>
      <w:sz w:val="20"/>
      <w:szCs w:val="20"/>
    </w:rPr>
  </w:style>
  <w:style w:type="character" w:styleId="a5">
    <w:name w:val="Hyperlink"/>
    <w:uiPriority w:val="99"/>
    <w:rsid w:val="00E848BE"/>
    <w:rPr>
      <w:rFonts w:cs="Times New Roman"/>
      <w:color w:val="0000FF"/>
      <w:u w:val="single"/>
    </w:rPr>
  </w:style>
  <w:style w:type="paragraph" w:styleId="a6">
    <w:name w:val="header"/>
    <w:basedOn w:val="a"/>
    <w:link w:val="a7"/>
    <w:uiPriority w:val="99"/>
    <w:semiHidden/>
    <w:unhideWhenUsed/>
    <w:rsid w:val="00EA5D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sid w:val="00EA5D1D"/>
    <w:rPr>
      <w:rFonts w:eastAsia="Times New Roman"/>
      <w:sz w:val="22"/>
      <w:szCs w:val="22"/>
    </w:rPr>
  </w:style>
  <w:style w:type="paragraph" w:styleId="a8">
    <w:name w:val="footer"/>
    <w:basedOn w:val="a"/>
    <w:link w:val="a9"/>
    <w:uiPriority w:val="99"/>
    <w:semiHidden/>
    <w:unhideWhenUsed/>
    <w:rsid w:val="00EA5D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rsid w:val="00EA5D1D"/>
    <w:rPr>
      <w:rFonts w:eastAsia="Times New Roman"/>
      <w:sz w:val="22"/>
      <w:szCs w:val="22"/>
    </w:rPr>
  </w:style>
  <w:style w:type="character" w:customStyle="1" w:styleId="10">
    <w:name w:val="Заголовок 1 Знак"/>
    <w:link w:val="1"/>
    <w:rsid w:val="000E0C15"/>
    <w:rPr>
      <w:rFonts w:ascii="Cambria" w:eastAsia="Times New Roman" w:hAnsi="Cambria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9"/>
    <w:rsid w:val="000E0C15"/>
    <w:rPr>
      <w:rFonts w:ascii="Cambria" w:eastAsia="Times New Roman" w:hAnsi="Cambria"/>
      <w:b/>
      <w:bCs/>
      <w:sz w:val="26"/>
      <w:szCs w:val="26"/>
    </w:rPr>
  </w:style>
  <w:style w:type="character" w:styleId="aa">
    <w:name w:val="Emphasis"/>
    <w:qFormat/>
    <w:locked/>
    <w:rsid w:val="000E0C15"/>
    <w:rPr>
      <w:i/>
      <w:iCs/>
    </w:rPr>
  </w:style>
  <w:style w:type="paragraph" w:customStyle="1" w:styleId="ConsPlusNonformat">
    <w:name w:val="ConsPlusNonformat"/>
    <w:rsid w:val="00A57013"/>
    <w:pPr>
      <w:widowControl w:val="0"/>
      <w:suppressAutoHyphens/>
      <w:autoSpaceDE w:val="0"/>
    </w:pPr>
    <w:rPr>
      <w:rFonts w:ascii="Courier New" w:eastAsia="Times New Roman" w:hAnsi="Courier New" w:cs="Courier New"/>
      <w:lang w:eastAsia="ar-SA"/>
    </w:rPr>
  </w:style>
  <w:style w:type="paragraph" w:customStyle="1" w:styleId="ConsPlusNormal">
    <w:name w:val="ConsPlusNormal"/>
    <w:link w:val="ConsPlusNormal0"/>
    <w:rsid w:val="00A5701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A57013"/>
    <w:rPr>
      <w:rFonts w:ascii="Arial" w:eastAsia="Times New Roman" w:hAnsi="Arial" w:cs="Arial"/>
      <w:lang w:val="ru-RU" w:eastAsia="ru-RU" w:bidi="ar-SA"/>
    </w:rPr>
  </w:style>
  <w:style w:type="paragraph" w:customStyle="1" w:styleId="ConsPlusTitle">
    <w:name w:val="ConsPlusTitle"/>
    <w:rsid w:val="00A57013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b">
    <w:name w:val="footnote text"/>
    <w:basedOn w:val="a"/>
    <w:link w:val="ac"/>
    <w:rsid w:val="005F3F9B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c">
    <w:name w:val="Текст сноски Знак"/>
    <w:link w:val="ab"/>
    <w:rsid w:val="005F3F9B"/>
    <w:rPr>
      <w:rFonts w:ascii="Times New Roman" w:eastAsia="Times New Roman" w:hAnsi="Times New Roman"/>
    </w:rPr>
  </w:style>
  <w:style w:type="character" w:styleId="ad">
    <w:name w:val="footnote reference"/>
    <w:rsid w:val="005F3F9B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071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6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30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30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30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8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E5E66BFDD4DFA76E54BD4482F5213E4BAF2BAF219CE25FD65BE6F70B617dBP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prechistoe.admin-smolensk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2453</Words>
  <Characters>13987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Admin</cp:lastModifiedBy>
  <cp:revision>2</cp:revision>
  <cp:lastPrinted>2018-06-19T11:34:00Z</cp:lastPrinted>
  <dcterms:created xsi:type="dcterms:W3CDTF">2025-01-30T11:18:00Z</dcterms:created>
  <dcterms:modified xsi:type="dcterms:W3CDTF">2025-01-30T11:18:00Z</dcterms:modified>
</cp:coreProperties>
</file>