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6B5" w:rsidRPr="008C7430" w:rsidRDefault="008511C3" w:rsidP="00A506B5">
      <w:pPr>
        <w:jc w:val="center"/>
        <w:rPr>
          <w:b/>
          <w:bCs/>
          <w:sz w:val="10"/>
          <w:szCs w:val="10"/>
        </w:rPr>
      </w:pPr>
      <w:r>
        <w:rPr>
          <w:noProof/>
          <w:sz w:val="20"/>
          <w:szCs w:val="20"/>
        </w:rPr>
        <w:drawing>
          <wp:inline distT="0" distB="0" distL="0" distR="0">
            <wp:extent cx="638175" cy="666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6B5" w:rsidRPr="008C7430" w:rsidRDefault="00A506B5" w:rsidP="00A506B5">
      <w:pPr>
        <w:keepNext/>
        <w:jc w:val="center"/>
        <w:outlineLvl w:val="0"/>
        <w:rPr>
          <w:b/>
          <w:caps/>
          <w:sz w:val="28"/>
          <w:szCs w:val="28"/>
        </w:rPr>
      </w:pPr>
      <w:r w:rsidRPr="008C7430">
        <w:rPr>
          <w:b/>
          <w:caps/>
          <w:sz w:val="28"/>
          <w:szCs w:val="28"/>
        </w:rPr>
        <w:t>АДМИНИСТРАЦИя</w:t>
      </w:r>
    </w:p>
    <w:p w:rsidR="00A506B5" w:rsidRPr="008C7430" w:rsidRDefault="000B52CC" w:rsidP="00A506B5">
      <w:pPr>
        <w:keepNext/>
        <w:jc w:val="center"/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ПРЕЧИСТЕНСКОГО</w:t>
      </w:r>
      <w:r w:rsidR="00A506B5" w:rsidRPr="008C7430">
        <w:rPr>
          <w:b/>
          <w:caps/>
          <w:sz w:val="28"/>
          <w:szCs w:val="28"/>
        </w:rPr>
        <w:t xml:space="preserve"> СЕЛЬСКОГО ПОСЕЛЕНИЯ</w:t>
      </w:r>
    </w:p>
    <w:p w:rsidR="00A506B5" w:rsidRPr="008C7430" w:rsidRDefault="00A506B5" w:rsidP="00A506B5">
      <w:pPr>
        <w:keepNext/>
        <w:jc w:val="center"/>
        <w:outlineLvl w:val="0"/>
        <w:rPr>
          <w:b/>
          <w:caps/>
          <w:sz w:val="28"/>
          <w:szCs w:val="28"/>
        </w:rPr>
      </w:pPr>
      <w:r w:rsidRPr="008C7430">
        <w:rPr>
          <w:b/>
          <w:caps/>
          <w:sz w:val="28"/>
          <w:szCs w:val="28"/>
        </w:rPr>
        <w:t>ДуховщинскОГО районА</w:t>
      </w:r>
      <w:r w:rsidR="00DE6854">
        <w:rPr>
          <w:b/>
          <w:caps/>
          <w:sz w:val="28"/>
          <w:szCs w:val="28"/>
        </w:rPr>
        <w:t xml:space="preserve">  </w:t>
      </w:r>
      <w:r w:rsidRPr="008C7430">
        <w:rPr>
          <w:b/>
          <w:caps/>
          <w:sz w:val="28"/>
          <w:szCs w:val="28"/>
        </w:rPr>
        <w:t>Смоленской области</w:t>
      </w:r>
    </w:p>
    <w:p w:rsidR="00A506B5" w:rsidRPr="008C7430" w:rsidRDefault="00A506B5" w:rsidP="00A506B5">
      <w:pPr>
        <w:jc w:val="center"/>
        <w:rPr>
          <w:b/>
          <w:caps/>
          <w:sz w:val="28"/>
          <w:szCs w:val="28"/>
        </w:rPr>
      </w:pPr>
    </w:p>
    <w:p w:rsidR="00A506B5" w:rsidRPr="008C7430" w:rsidRDefault="00A506B5" w:rsidP="00A506B5">
      <w:pPr>
        <w:keepNext/>
        <w:jc w:val="center"/>
        <w:outlineLvl w:val="0"/>
        <w:rPr>
          <w:b/>
          <w:sz w:val="28"/>
          <w:szCs w:val="28"/>
        </w:rPr>
      </w:pPr>
      <w:r w:rsidRPr="008C7430">
        <w:rPr>
          <w:b/>
          <w:sz w:val="28"/>
          <w:szCs w:val="28"/>
        </w:rPr>
        <w:t>ПОСТАНОВЛЕНИЕ</w:t>
      </w:r>
    </w:p>
    <w:p w:rsidR="00A506B5" w:rsidRDefault="00A506B5" w:rsidP="00A506B5">
      <w:pPr>
        <w:jc w:val="center"/>
        <w:rPr>
          <w:sz w:val="28"/>
          <w:szCs w:val="28"/>
        </w:rPr>
      </w:pPr>
    </w:p>
    <w:p w:rsidR="00692FD4" w:rsidRPr="002451AC" w:rsidRDefault="00692FD4" w:rsidP="00A506B5">
      <w:pPr>
        <w:jc w:val="center"/>
        <w:rPr>
          <w:sz w:val="28"/>
          <w:szCs w:val="28"/>
        </w:rPr>
      </w:pPr>
    </w:p>
    <w:p w:rsidR="00A506B5" w:rsidRPr="00E66046" w:rsidRDefault="00317366" w:rsidP="00A506B5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A506B5" w:rsidRPr="00E6604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A506B5" w:rsidRPr="00E66046">
        <w:rPr>
          <w:sz w:val="28"/>
          <w:szCs w:val="28"/>
        </w:rPr>
        <w:t xml:space="preserve"> </w:t>
      </w:r>
      <w:r w:rsidR="000B52CC">
        <w:rPr>
          <w:sz w:val="28"/>
          <w:szCs w:val="28"/>
        </w:rPr>
        <w:t>0</w:t>
      </w:r>
      <w:r w:rsidR="009F111F">
        <w:rPr>
          <w:sz w:val="28"/>
          <w:szCs w:val="28"/>
        </w:rPr>
        <w:t>7</w:t>
      </w:r>
      <w:r w:rsidR="000B52CC">
        <w:rPr>
          <w:sz w:val="28"/>
          <w:szCs w:val="28"/>
        </w:rPr>
        <w:t xml:space="preserve"> апреля 2022 года</w:t>
      </w:r>
      <w:r w:rsidR="00E82232">
        <w:rPr>
          <w:sz w:val="28"/>
          <w:szCs w:val="28"/>
        </w:rPr>
        <w:t xml:space="preserve">   </w:t>
      </w:r>
      <w:r w:rsidR="004B05B8">
        <w:rPr>
          <w:sz w:val="28"/>
          <w:szCs w:val="28"/>
        </w:rPr>
        <w:t xml:space="preserve">   </w:t>
      </w:r>
      <w:r w:rsidR="00A506B5" w:rsidRPr="00E66046">
        <w:rPr>
          <w:sz w:val="28"/>
          <w:szCs w:val="28"/>
        </w:rPr>
        <w:t>№</w:t>
      </w:r>
      <w:r w:rsidR="00A506B5">
        <w:rPr>
          <w:sz w:val="28"/>
          <w:szCs w:val="28"/>
        </w:rPr>
        <w:t xml:space="preserve"> </w:t>
      </w:r>
      <w:r w:rsidR="00692FD4">
        <w:rPr>
          <w:sz w:val="28"/>
          <w:szCs w:val="28"/>
        </w:rPr>
        <w:t>1</w:t>
      </w:r>
      <w:r w:rsidR="004B05B8">
        <w:rPr>
          <w:sz w:val="28"/>
          <w:szCs w:val="28"/>
        </w:rPr>
        <w:t>9</w:t>
      </w:r>
    </w:p>
    <w:p w:rsidR="00A506B5" w:rsidRDefault="00A506B5" w:rsidP="000F3D09">
      <w:pPr>
        <w:rPr>
          <w:sz w:val="28"/>
          <w:szCs w:val="28"/>
        </w:rPr>
      </w:pPr>
    </w:p>
    <w:p w:rsidR="009F111F" w:rsidRPr="009F111F" w:rsidRDefault="009F111F" w:rsidP="009F111F">
      <w:pPr>
        <w:autoSpaceDE w:val="0"/>
        <w:autoSpaceDN w:val="0"/>
        <w:adjustRightInd w:val="0"/>
        <w:ind w:right="4677"/>
        <w:jc w:val="both"/>
        <w:rPr>
          <w:rFonts w:eastAsia="Calibri"/>
          <w:sz w:val="28"/>
          <w:szCs w:val="28"/>
          <w:lang w:eastAsia="en-US"/>
        </w:rPr>
      </w:pPr>
      <w:r w:rsidRPr="009F111F">
        <w:rPr>
          <w:sz w:val="28"/>
          <w:szCs w:val="28"/>
          <w:lang w:eastAsia="en-US"/>
        </w:rPr>
        <w:t>Об утверждении П</w:t>
      </w:r>
      <w:r w:rsidRPr="009F111F">
        <w:rPr>
          <w:rFonts w:eastAsia="Calibri"/>
          <w:sz w:val="28"/>
          <w:szCs w:val="28"/>
          <w:lang w:eastAsia="en-US"/>
        </w:rPr>
        <w:t xml:space="preserve">орядка и перечня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</w:t>
      </w:r>
      <w:r>
        <w:rPr>
          <w:rFonts w:eastAsia="Calibri"/>
          <w:sz w:val="28"/>
          <w:szCs w:val="28"/>
          <w:lang w:eastAsia="en-US"/>
        </w:rPr>
        <w:t>Пречистенского</w:t>
      </w:r>
      <w:r w:rsidRPr="009F111F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>
        <w:rPr>
          <w:rFonts w:eastAsia="Calibri"/>
          <w:sz w:val="28"/>
          <w:szCs w:val="28"/>
          <w:lang w:eastAsia="en-US"/>
        </w:rPr>
        <w:t>Духовщинского</w:t>
      </w:r>
      <w:r w:rsidRPr="009F111F">
        <w:rPr>
          <w:rFonts w:eastAsia="Calibri"/>
          <w:sz w:val="28"/>
          <w:szCs w:val="28"/>
          <w:lang w:eastAsia="en-US"/>
        </w:rPr>
        <w:t xml:space="preserve"> района Смоленской области</w:t>
      </w:r>
    </w:p>
    <w:p w:rsidR="00E82232" w:rsidRPr="00BA0039" w:rsidRDefault="00E82232" w:rsidP="00E822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108B" w:rsidRPr="007D108B" w:rsidRDefault="009F111F" w:rsidP="00E82232">
      <w:pPr>
        <w:ind w:firstLine="708"/>
        <w:jc w:val="both"/>
        <w:rPr>
          <w:color w:val="000000"/>
          <w:sz w:val="28"/>
          <w:szCs w:val="28"/>
        </w:rPr>
      </w:pPr>
      <w:r w:rsidRPr="009F111F">
        <w:rPr>
          <w:sz w:val="28"/>
          <w:szCs w:val="28"/>
        </w:rPr>
        <w:t>В соответствии с пунктом 9.3 части 1 статьи 14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>
        <w:rPr>
          <w:color w:val="000000"/>
          <w:sz w:val="28"/>
          <w:szCs w:val="28"/>
        </w:rPr>
        <w:t xml:space="preserve">, </w:t>
      </w:r>
      <w:r w:rsidR="00E82232" w:rsidRPr="00BA0039">
        <w:rPr>
          <w:color w:val="000000"/>
          <w:sz w:val="28"/>
          <w:szCs w:val="28"/>
        </w:rPr>
        <w:t xml:space="preserve">Уставом </w:t>
      </w:r>
      <w:r w:rsidR="000B52CC">
        <w:rPr>
          <w:rStyle w:val="a6"/>
          <w:b w:val="0"/>
          <w:sz w:val="28"/>
          <w:szCs w:val="28"/>
        </w:rPr>
        <w:t>Пречистенского</w:t>
      </w:r>
      <w:r w:rsidR="00E82232" w:rsidRPr="00BA0039">
        <w:rPr>
          <w:color w:val="000000"/>
          <w:sz w:val="28"/>
          <w:szCs w:val="28"/>
        </w:rPr>
        <w:t xml:space="preserve"> сельского поселения Духовщинского района Смоленской области,</w:t>
      </w:r>
      <w:r w:rsidR="00E82232">
        <w:rPr>
          <w:color w:val="000000"/>
          <w:sz w:val="28"/>
          <w:szCs w:val="28"/>
        </w:rPr>
        <w:t xml:space="preserve"> </w:t>
      </w:r>
      <w:r w:rsidR="007C4C8E">
        <w:rPr>
          <w:rStyle w:val="a4"/>
          <w:i w:val="0"/>
          <w:sz w:val="28"/>
          <w:szCs w:val="28"/>
        </w:rPr>
        <w:t xml:space="preserve">Администрация </w:t>
      </w:r>
      <w:r w:rsidR="000B52CC">
        <w:rPr>
          <w:rStyle w:val="a6"/>
          <w:b w:val="0"/>
          <w:sz w:val="28"/>
          <w:szCs w:val="28"/>
        </w:rPr>
        <w:t>Пречистенского</w:t>
      </w:r>
      <w:r w:rsidR="000B52CC">
        <w:rPr>
          <w:rStyle w:val="a4"/>
          <w:i w:val="0"/>
          <w:sz w:val="28"/>
          <w:szCs w:val="28"/>
        </w:rPr>
        <w:t xml:space="preserve"> </w:t>
      </w:r>
      <w:r w:rsidR="007C4C8E">
        <w:rPr>
          <w:rStyle w:val="a4"/>
          <w:i w:val="0"/>
          <w:sz w:val="28"/>
          <w:szCs w:val="28"/>
        </w:rPr>
        <w:t>сельского поселения Духовщинского района Смоленской области</w:t>
      </w:r>
    </w:p>
    <w:p w:rsidR="00A506B5" w:rsidRPr="007D108B" w:rsidRDefault="00A506B5" w:rsidP="007D108B">
      <w:pPr>
        <w:jc w:val="both"/>
        <w:rPr>
          <w:rStyle w:val="a4"/>
          <w:i w:val="0"/>
          <w:sz w:val="28"/>
          <w:szCs w:val="28"/>
        </w:rPr>
      </w:pPr>
    </w:p>
    <w:p w:rsidR="00A506B5" w:rsidRDefault="00A506B5" w:rsidP="007D108B">
      <w:pPr>
        <w:jc w:val="both"/>
        <w:rPr>
          <w:b/>
          <w:sz w:val="28"/>
          <w:szCs w:val="28"/>
        </w:rPr>
      </w:pPr>
      <w:r w:rsidRPr="007D108B">
        <w:rPr>
          <w:b/>
          <w:sz w:val="28"/>
          <w:szCs w:val="28"/>
        </w:rPr>
        <w:t>ПОСТАНОВЛЯЕТ:</w:t>
      </w:r>
    </w:p>
    <w:p w:rsidR="00E82232" w:rsidRPr="007D108B" w:rsidRDefault="00E82232" w:rsidP="007D108B">
      <w:pPr>
        <w:jc w:val="both"/>
        <w:rPr>
          <w:b/>
          <w:color w:val="000000"/>
          <w:sz w:val="28"/>
          <w:szCs w:val="28"/>
        </w:rPr>
      </w:pPr>
    </w:p>
    <w:p w:rsidR="009F111F" w:rsidRDefault="00E82232" w:rsidP="009F111F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/>
        </w:rPr>
      </w:pPr>
      <w:r w:rsidRPr="00E82232">
        <w:t xml:space="preserve"> </w:t>
      </w:r>
      <w:r w:rsidR="009F111F">
        <w:rPr>
          <w:rFonts w:ascii="Times New Roman" w:hAnsi="Times New Roman"/>
        </w:rPr>
        <w:t>Утвердить прилагаемый П</w:t>
      </w:r>
      <w:r w:rsidR="009F111F">
        <w:rPr>
          <w:rFonts w:ascii="Times New Roman" w:eastAsia="Calibri" w:hAnsi="Times New Roman"/>
          <w:lang w:eastAsia="en-US"/>
        </w:rPr>
        <w:t>орядок и перечень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Пречистенского сельского поселения Духовщинского района Смоленской области.</w:t>
      </w:r>
    </w:p>
    <w:p w:rsidR="00E82232" w:rsidRPr="00E82232" w:rsidRDefault="00E82232" w:rsidP="00E8223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82232">
        <w:rPr>
          <w:sz w:val="28"/>
          <w:szCs w:val="28"/>
        </w:rPr>
        <w:t xml:space="preserve">Разместить настоящее постановление на официальном  сайте Администрации </w:t>
      </w:r>
      <w:r w:rsidR="000B52CC">
        <w:rPr>
          <w:rStyle w:val="a6"/>
          <w:b w:val="0"/>
          <w:sz w:val="28"/>
          <w:szCs w:val="28"/>
        </w:rPr>
        <w:t>Пречистенского</w:t>
      </w:r>
      <w:r w:rsidRPr="00E82232">
        <w:rPr>
          <w:sz w:val="28"/>
          <w:szCs w:val="28"/>
        </w:rPr>
        <w:t xml:space="preserve"> сельского поселения Духовщинского района Смоленской области в информационно-телекоммуникационной сети «Интернет» http://</w:t>
      </w:r>
      <w:r w:rsidR="000B52CC">
        <w:rPr>
          <w:sz w:val="28"/>
          <w:szCs w:val="28"/>
          <w:lang w:val="en-US"/>
        </w:rPr>
        <w:t>prechistoe</w:t>
      </w:r>
      <w:r w:rsidRPr="00E82232">
        <w:rPr>
          <w:sz w:val="28"/>
          <w:szCs w:val="28"/>
        </w:rPr>
        <w:t xml:space="preserve">.admin-smolensk.ru/ и обнародовать путем размещения на информационных стендах Администрации </w:t>
      </w:r>
      <w:r w:rsidR="000B52CC">
        <w:rPr>
          <w:rStyle w:val="a6"/>
          <w:b w:val="0"/>
          <w:sz w:val="28"/>
          <w:szCs w:val="28"/>
        </w:rPr>
        <w:t>Пречистенского</w:t>
      </w:r>
      <w:r w:rsidRPr="00E82232">
        <w:rPr>
          <w:sz w:val="28"/>
          <w:szCs w:val="28"/>
        </w:rPr>
        <w:t xml:space="preserve"> сельского поселения Духовщинского района Смоленской области.</w:t>
      </w:r>
    </w:p>
    <w:p w:rsidR="00A506B5" w:rsidRPr="00317366" w:rsidRDefault="00DD7C10" w:rsidP="00E82232">
      <w:pPr>
        <w:pStyle w:val="a3"/>
        <w:spacing w:before="0" w:beforeAutospacing="0" w:after="0" w:afterAutospacing="0"/>
        <w:ind w:firstLine="709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lastRenderedPageBreak/>
        <w:t>3</w:t>
      </w:r>
      <w:r w:rsidR="000F3D09" w:rsidRPr="00317366">
        <w:rPr>
          <w:rStyle w:val="a4"/>
          <w:i w:val="0"/>
          <w:sz w:val="28"/>
          <w:szCs w:val="28"/>
        </w:rPr>
        <w:t xml:space="preserve">. Контроль за исполнением настоящего постановления </w:t>
      </w:r>
      <w:r w:rsidR="00A506B5" w:rsidRPr="00317366">
        <w:rPr>
          <w:rStyle w:val="a4"/>
          <w:i w:val="0"/>
          <w:sz w:val="28"/>
          <w:szCs w:val="28"/>
        </w:rPr>
        <w:t>оставляю за собой.</w:t>
      </w:r>
    </w:p>
    <w:p w:rsidR="00A506B5" w:rsidRPr="00317366" w:rsidRDefault="00A506B5" w:rsidP="00A07F12">
      <w:pPr>
        <w:ind w:firstLine="708"/>
        <w:rPr>
          <w:rStyle w:val="a4"/>
          <w:i w:val="0"/>
          <w:sz w:val="28"/>
          <w:szCs w:val="28"/>
        </w:rPr>
      </w:pPr>
    </w:p>
    <w:p w:rsidR="00A506B5" w:rsidRDefault="00A506B5" w:rsidP="00A07F12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A506B5" w:rsidRPr="002451AC" w:rsidRDefault="000B52CC" w:rsidP="00A07F12">
      <w:pPr>
        <w:rPr>
          <w:sz w:val="28"/>
          <w:szCs w:val="28"/>
        </w:rPr>
      </w:pPr>
      <w:r>
        <w:rPr>
          <w:rStyle w:val="a6"/>
          <w:b w:val="0"/>
          <w:sz w:val="28"/>
          <w:szCs w:val="28"/>
        </w:rPr>
        <w:t>Пречистенского</w:t>
      </w:r>
      <w:r w:rsidR="00A506B5" w:rsidRPr="002451AC">
        <w:rPr>
          <w:sz w:val="28"/>
          <w:szCs w:val="28"/>
        </w:rPr>
        <w:t xml:space="preserve"> сельского поселения</w:t>
      </w:r>
    </w:p>
    <w:p w:rsidR="00454CAA" w:rsidRPr="000B52CC" w:rsidRDefault="00A506B5" w:rsidP="00A07F12">
      <w:pPr>
        <w:rPr>
          <w:sz w:val="28"/>
          <w:szCs w:val="28"/>
        </w:rPr>
      </w:pPr>
      <w:r>
        <w:rPr>
          <w:sz w:val="28"/>
          <w:szCs w:val="28"/>
        </w:rPr>
        <w:t xml:space="preserve">Духовщинского  </w:t>
      </w:r>
      <w:r w:rsidRPr="002451AC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="00DE6854">
        <w:rPr>
          <w:sz w:val="28"/>
          <w:szCs w:val="28"/>
        </w:rPr>
        <w:t xml:space="preserve"> </w:t>
      </w:r>
      <w:r w:rsidRPr="002451AC">
        <w:rPr>
          <w:sz w:val="28"/>
          <w:szCs w:val="28"/>
        </w:rPr>
        <w:t xml:space="preserve">Смоленской области  </w:t>
      </w:r>
      <w:r w:rsidR="00DE6854">
        <w:rPr>
          <w:sz w:val="28"/>
          <w:szCs w:val="28"/>
        </w:rPr>
        <w:t xml:space="preserve">                         </w:t>
      </w:r>
      <w:r w:rsidR="000B24B9">
        <w:rPr>
          <w:sz w:val="28"/>
          <w:szCs w:val="28"/>
        </w:rPr>
        <w:t xml:space="preserve">     </w:t>
      </w:r>
      <w:r w:rsidR="00E82232">
        <w:rPr>
          <w:sz w:val="28"/>
          <w:szCs w:val="28"/>
        </w:rPr>
        <w:t xml:space="preserve"> </w:t>
      </w:r>
      <w:r w:rsidR="00DE6854">
        <w:rPr>
          <w:sz w:val="28"/>
          <w:szCs w:val="28"/>
        </w:rPr>
        <w:t>Т.</w:t>
      </w:r>
      <w:r w:rsidR="004C1091">
        <w:rPr>
          <w:sz w:val="28"/>
          <w:szCs w:val="28"/>
        </w:rPr>
        <w:t>А.</w:t>
      </w:r>
      <w:r w:rsidR="000B52CC">
        <w:rPr>
          <w:sz w:val="28"/>
          <w:szCs w:val="28"/>
        </w:rPr>
        <w:t>Смирнова</w:t>
      </w:r>
    </w:p>
    <w:p w:rsidR="000B24B9" w:rsidRDefault="000B24B9" w:rsidP="00E82232">
      <w:pPr>
        <w:jc w:val="right"/>
        <w:rPr>
          <w:sz w:val="28"/>
          <w:szCs w:val="28"/>
        </w:rPr>
      </w:pPr>
    </w:p>
    <w:p w:rsidR="000B24B9" w:rsidRDefault="000B24B9" w:rsidP="00E82232">
      <w:pPr>
        <w:jc w:val="right"/>
        <w:rPr>
          <w:sz w:val="28"/>
          <w:szCs w:val="28"/>
        </w:rPr>
      </w:pPr>
    </w:p>
    <w:p w:rsidR="000B24B9" w:rsidRDefault="000B24B9" w:rsidP="00E82232">
      <w:pPr>
        <w:jc w:val="right"/>
        <w:rPr>
          <w:sz w:val="28"/>
          <w:szCs w:val="28"/>
        </w:rPr>
      </w:pPr>
    </w:p>
    <w:p w:rsidR="000B24B9" w:rsidRDefault="000B24B9" w:rsidP="00E82232">
      <w:pPr>
        <w:jc w:val="right"/>
        <w:rPr>
          <w:sz w:val="28"/>
          <w:szCs w:val="28"/>
        </w:rPr>
      </w:pPr>
    </w:p>
    <w:p w:rsidR="000B24B9" w:rsidRDefault="000B24B9" w:rsidP="00E82232">
      <w:pPr>
        <w:jc w:val="right"/>
        <w:rPr>
          <w:sz w:val="28"/>
          <w:szCs w:val="28"/>
        </w:rPr>
      </w:pPr>
    </w:p>
    <w:p w:rsidR="000B24B9" w:rsidRDefault="000B24B9" w:rsidP="00E82232">
      <w:pPr>
        <w:jc w:val="right"/>
        <w:rPr>
          <w:sz w:val="28"/>
          <w:szCs w:val="28"/>
        </w:rPr>
      </w:pPr>
    </w:p>
    <w:p w:rsidR="000B24B9" w:rsidRDefault="000B24B9" w:rsidP="00E82232">
      <w:pPr>
        <w:jc w:val="right"/>
        <w:rPr>
          <w:sz w:val="28"/>
          <w:szCs w:val="28"/>
        </w:rPr>
      </w:pPr>
    </w:p>
    <w:p w:rsidR="000B24B9" w:rsidRDefault="000B24B9" w:rsidP="00E82232">
      <w:pPr>
        <w:jc w:val="right"/>
        <w:rPr>
          <w:sz w:val="28"/>
          <w:szCs w:val="28"/>
        </w:rPr>
      </w:pPr>
    </w:p>
    <w:p w:rsidR="000B24B9" w:rsidRDefault="000B24B9" w:rsidP="00E82232">
      <w:pPr>
        <w:jc w:val="right"/>
        <w:rPr>
          <w:sz w:val="28"/>
          <w:szCs w:val="28"/>
        </w:rPr>
      </w:pPr>
    </w:p>
    <w:p w:rsidR="000B24B9" w:rsidRDefault="000B24B9" w:rsidP="00E82232">
      <w:pPr>
        <w:jc w:val="right"/>
        <w:rPr>
          <w:sz w:val="28"/>
          <w:szCs w:val="28"/>
        </w:rPr>
      </w:pPr>
    </w:p>
    <w:p w:rsidR="000B24B9" w:rsidRDefault="000B24B9" w:rsidP="00E82232">
      <w:pPr>
        <w:jc w:val="right"/>
        <w:rPr>
          <w:sz w:val="28"/>
          <w:szCs w:val="28"/>
        </w:rPr>
      </w:pPr>
    </w:p>
    <w:p w:rsidR="000B24B9" w:rsidRDefault="000B24B9" w:rsidP="00E82232">
      <w:pPr>
        <w:jc w:val="right"/>
        <w:rPr>
          <w:sz w:val="28"/>
          <w:szCs w:val="28"/>
        </w:rPr>
      </w:pPr>
    </w:p>
    <w:p w:rsidR="000B24B9" w:rsidRDefault="000B24B9" w:rsidP="00E82232">
      <w:pPr>
        <w:jc w:val="right"/>
        <w:rPr>
          <w:sz w:val="28"/>
          <w:szCs w:val="28"/>
        </w:rPr>
      </w:pPr>
    </w:p>
    <w:p w:rsidR="000B24B9" w:rsidRDefault="000B24B9" w:rsidP="00E82232">
      <w:pPr>
        <w:jc w:val="right"/>
        <w:rPr>
          <w:sz w:val="28"/>
          <w:szCs w:val="28"/>
        </w:rPr>
      </w:pPr>
    </w:p>
    <w:p w:rsidR="000B24B9" w:rsidRDefault="000B24B9" w:rsidP="00E82232">
      <w:pPr>
        <w:jc w:val="right"/>
        <w:rPr>
          <w:sz w:val="28"/>
          <w:szCs w:val="28"/>
        </w:rPr>
      </w:pPr>
    </w:p>
    <w:p w:rsidR="000B24B9" w:rsidRDefault="000B24B9" w:rsidP="00E82232">
      <w:pPr>
        <w:jc w:val="right"/>
        <w:rPr>
          <w:sz w:val="28"/>
          <w:szCs w:val="28"/>
        </w:rPr>
      </w:pPr>
    </w:p>
    <w:p w:rsidR="000B24B9" w:rsidRDefault="000B24B9" w:rsidP="00E82232">
      <w:pPr>
        <w:jc w:val="right"/>
        <w:rPr>
          <w:sz w:val="28"/>
          <w:szCs w:val="28"/>
        </w:rPr>
      </w:pPr>
    </w:p>
    <w:p w:rsidR="000B24B9" w:rsidRDefault="000B24B9" w:rsidP="00E82232">
      <w:pPr>
        <w:jc w:val="right"/>
        <w:rPr>
          <w:sz w:val="28"/>
          <w:szCs w:val="28"/>
        </w:rPr>
      </w:pPr>
    </w:p>
    <w:p w:rsidR="000B24B9" w:rsidRDefault="000B24B9" w:rsidP="00E82232">
      <w:pPr>
        <w:jc w:val="right"/>
        <w:rPr>
          <w:sz w:val="28"/>
          <w:szCs w:val="28"/>
        </w:rPr>
      </w:pPr>
    </w:p>
    <w:p w:rsidR="000B24B9" w:rsidRDefault="000B24B9" w:rsidP="00E82232">
      <w:pPr>
        <w:jc w:val="right"/>
        <w:rPr>
          <w:sz w:val="28"/>
          <w:szCs w:val="28"/>
        </w:rPr>
      </w:pPr>
    </w:p>
    <w:p w:rsidR="000B24B9" w:rsidRDefault="000B24B9" w:rsidP="00E82232">
      <w:pPr>
        <w:jc w:val="right"/>
        <w:rPr>
          <w:sz w:val="28"/>
          <w:szCs w:val="28"/>
        </w:rPr>
      </w:pPr>
    </w:p>
    <w:p w:rsidR="000B24B9" w:rsidRDefault="000B24B9" w:rsidP="00E82232">
      <w:pPr>
        <w:jc w:val="right"/>
        <w:rPr>
          <w:sz w:val="28"/>
          <w:szCs w:val="28"/>
        </w:rPr>
      </w:pPr>
    </w:p>
    <w:p w:rsidR="000B24B9" w:rsidRDefault="000B24B9" w:rsidP="00E82232">
      <w:pPr>
        <w:jc w:val="right"/>
        <w:rPr>
          <w:sz w:val="28"/>
          <w:szCs w:val="28"/>
        </w:rPr>
      </w:pPr>
    </w:p>
    <w:p w:rsidR="000B24B9" w:rsidRDefault="000B24B9" w:rsidP="00E82232">
      <w:pPr>
        <w:jc w:val="right"/>
        <w:rPr>
          <w:sz w:val="28"/>
          <w:szCs w:val="28"/>
        </w:rPr>
      </w:pPr>
    </w:p>
    <w:p w:rsidR="000B24B9" w:rsidRDefault="000B24B9" w:rsidP="00E82232">
      <w:pPr>
        <w:jc w:val="right"/>
        <w:rPr>
          <w:sz w:val="28"/>
          <w:szCs w:val="28"/>
        </w:rPr>
      </w:pPr>
    </w:p>
    <w:p w:rsidR="000B24B9" w:rsidRDefault="000B24B9" w:rsidP="00E82232">
      <w:pPr>
        <w:jc w:val="right"/>
        <w:rPr>
          <w:sz w:val="28"/>
          <w:szCs w:val="28"/>
        </w:rPr>
      </w:pPr>
    </w:p>
    <w:p w:rsidR="000B24B9" w:rsidRDefault="000B24B9" w:rsidP="00E82232">
      <w:pPr>
        <w:jc w:val="right"/>
        <w:rPr>
          <w:sz w:val="28"/>
          <w:szCs w:val="28"/>
        </w:rPr>
      </w:pPr>
    </w:p>
    <w:p w:rsidR="000B24B9" w:rsidRDefault="000B24B9" w:rsidP="00E82232">
      <w:pPr>
        <w:jc w:val="right"/>
        <w:rPr>
          <w:sz w:val="28"/>
          <w:szCs w:val="28"/>
        </w:rPr>
      </w:pPr>
    </w:p>
    <w:p w:rsidR="000B24B9" w:rsidRDefault="000B24B9" w:rsidP="00E82232">
      <w:pPr>
        <w:jc w:val="right"/>
        <w:rPr>
          <w:sz w:val="28"/>
          <w:szCs w:val="28"/>
        </w:rPr>
      </w:pPr>
    </w:p>
    <w:p w:rsidR="000B24B9" w:rsidRDefault="000B24B9" w:rsidP="00E82232">
      <w:pPr>
        <w:jc w:val="right"/>
        <w:rPr>
          <w:sz w:val="28"/>
          <w:szCs w:val="28"/>
        </w:rPr>
      </w:pPr>
    </w:p>
    <w:p w:rsidR="000B24B9" w:rsidRDefault="000B24B9" w:rsidP="00E82232">
      <w:pPr>
        <w:jc w:val="right"/>
        <w:rPr>
          <w:sz w:val="28"/>
          <w:szCs w:val="28"/>
        </w:rPr>
      </w:pPr>
    </w:p>
    <w:p w:rsidR="000B24B9" w:rsidRDefault="000B24B9" w:rsidP="00E82232">
      <w:pPr>
        <w:jc w:val="right"/>
        <w:rPr>
          <w:sz w:val="28"/>
          <w:szCs w:val="28"/>
        </w:rPr>
      </w:pPr>
    </w:p>
    <w:p w:rsidR="000B24B9" w:rsidRDefault="000B24B9" w:rsidP="00E82232">
      <w:pPr>
        <w:jc w:val="right"/>
        <w:rPr>
          <w:sz w:val="28"/>
          <w:szCs w:val="28"/>
        </w:rPr>
      </w:pPr>
    </w:p>
    <w:p w:rsidR="000B24B9" w:rsidRDefault="000B24B9" w:rsidP="00E82232">
      <w:pPr>
        <w:jc w:val="right"/>
        <w:rPr>
          <w:sz w:val="28"/>
          <w:szCs w:val="28"/>
        </w:rPr>
      </w:pPr>
    </w:p>
    <w:p w:rsidR="000B24B9" w:rsidRDefault="000B24B9" w:rsidP="00E82232">
      <w:pPr>
        <w:jc w:val="right"/>
        <w:rPr>
          <w:sz w:val="28"/>
          <w:szCs w:val="28"/>
        </w:rPr>
      </w:pPr>
    </w:p>
    <w:p w:rsidR="000B24B9" w:rsidRDefault="000B24B9" w:rsidP="00E82232">
      <w:pPr>
        <w:jc w:val="right"/>
        <w:rPr>
          <w:sz w:val="28"/>
          <w:szCs w:val="28"/>
        </w:rPr>
      </w:pPr>
    </w:p>
    <w:p w:rsidR="000B24B9" w:rsidRDefault="000B24B9" w:rsidP="00E82232">
      <w:pPr>
        <w:jc w:val="right"/>
        <w:rPr>
          <w:sz w:val="28"/>
          <w:szCs w:val="28"/>
        </w:rPr>
      </w:pPr>
    </w:p>
    <w:p w:rsidR="000B24B9" w:rsidRDefault="000B24B9" w:rsidP="00E82232">
      <w:pPr>
        <w:jc w:val="right"/>
        <w:rPr>
          <w:sz w:val="28"/>
          <w:szCs w:val="28"/>
        </w:rPr>
      </w:pPr>
    </w:p>
    <w:p w:rsidR="000B24B9" w:rsidRDefault="000B24B9" w:rsidP="00E82232">
      <w:pPr>
        <w:jc w:val="right"/>
        <w:rPr>
          <w:sz w:val="28"/>
          <w:szCs w:val="28"/>
        </w:rPr>
      </w:pPr>
    </w:p>
    <w:p w:rsidR="000B24B9" w:rsidRDefault="000B24B9" w:rsidP="00E82232">
      <w:pPr>
        <w:jc w:val="right"/>
        <w:rPr>
          <w:sz w:val="28"/>
          <w:szCs w:val="28"/>
        </w:rPr>
      </w:pPr>
    </w:p>
    <w:p w:rsidR="000B24B9" w:rsidRDefault="000B24B9" w:rsidP="00E82232">
      <w:pPr>
        <w:jc w:val="right"/>
        <w:rPr>
          <w:sz w:val="28"/>
          <w:szCs w:val="28"/>
        </w:rPr>
      </w:pPr>
    </w:p>
    <w:p w:rsidR="00E82232" w:rsidRPr="009F111F" w:rsidRDefault="00E82232" w:rsidP="00E82232">
      <w:pPr>
        <w:jc w:val="right"/>
        <w:rPr>
          <w:sz w:val="26"/>
          <w:szCs w:val="26"/>
        </w:rPr>
      </w:pPr>
      <w:r w:rsidRPr="009F111F">
        <w:rPr>
          <w:sz w:val="26"/>
          <w:szCs w:val="26"/>
        </w:rPr>
        <w:lastRenderedPageBreak/>
        <w:t>Утверждены</w:t>
      </w:r>
    </w:p>
    <w:p w:rsidR="00E82232" w:rsidRPr="009F111F" w:rsidRDefault="00E82232" w:rsidP="00E82232">
      <w:pPr>
        <w:jc w:val="right"/>
        <w:rPr>
          <w:sz w:val="26"/>
          <w:szCs w:val="26"/>
        </w:rPr>
      </w:pPr>
      <w:r w:rsidRPr="009F111F">
        <w:rPr>
          <w:sz w:val="26"/>
          <w:szCs w:val="26"/>
        </w:rPr>
        <w:t>постановлением</w:t>
      </w:r>
    </w:p>
    <w:p w:rsidR="00E82232" w:rsidRPr="009F111F" w:rsidRDefault="000B52CC" w:rsidP="00E82232">
      <w:pPr>
        <w:jc w:val="right"/>
        <w:rPr>
          <w:sz w:val="26"/>
          <w:szCs w:val="26"/>
        </w:rPr>
      </w:pPr>
      <w:r w:rsidRPr="009F111F">
        <w:rPr>
          <w:rStyle w:val="a6"/>
          <w:b w:val="0"/>
          <w:sz w:val="26"/>
          <w:szCs w:val="26"/>
        </w:rPr>
        <w:t>Пречистенского</w:t>
      </w:r>
      <w:r w:rsidR="00E82232" w:rsidRPr="009F111F">
        <w:rPr>
          <w:sz w:val="26"/>
          <w:szCs w:val="26"/>
        </w:rPr>
        <w:t xml:space="preserve"> сельского поселения </w:t>
      </w:r>
    </w:p>
    <w:p w:rsidR="00E82232" w:rsidRPr="009F111F" w:rsidRDefault="00E82232" w:rsidP="00E82232">
      <w:pPr>
        <w:jc w:val="right"/>
        <w:rPr>
          <w:sz w:val="26"/>
          <w:szCs w:val="26"/>
        </w:rPr>
      </w:pPr>
      <w:r w:rsidRPr="009F111F">
        <w:rPr>
          <w:sz w:val="26"/>
          <w:szCs w:val="26"/>
        </w:rPr>
        <w:t xml:space="preserve">Духовщинского района Смоленской области </w:t>
      </w:r>
    </w:p>
    <w:p w:rsidR="00E82232" w:rsidRPr="00E82232" w:rsidRDefault="00E82232" w:rsidP="00E82232">
      <w:pPr>
        <w:jc w:val="right"/>
        <w:rPr>
          <w:sz w:val="28"/>
          <w:szCs w:val="28"/>
        </w:rPr>
      </w:pPr>
      <w:r w:rsidRPr="009F111F">
        <w:rPr>
          <w:sz w:val="26"/>
          <w:szCs w:val="26"/>
        </w:rPr>
        <w:t xml:space="preserve">от </w:t>
      </w:r>
      <w:r w:rsidR="000B52CC" w:rsidRPr="009F111F">
        <w:rPr>
          <w:sz w:val="26"/>
          <w:szCs w:val="26"/>
        </w:rPr>
        <w:t>0</w:t>
      </w:r>
      <w:r w:rsidR="009F111F" w:rsidRPr="009F111F">
        <w:rPr>
          <w:sz w:val="26"/>
          <w:szCs w:val="26"/>
        </w:rPr>
        <w:t>7</w:t>
      </w:r>
      <w:r w:rsidR="000B52CC" w:rsidRPr="009F111F">
        <w:rPr>
          <w:sz w:val="26"/>
          <w:szCs w:val="26"/>
        </w:rPr>
        <w:t>.04.2022</w:t>
      </w:r>
      <w:r w:rsidRPr="009F111F">
        <w:rPr>
          <w:sz w:val="26"/>
          <w:szCs w:val="26"/>
        </w:rPr>
        <w:t xml:space="preserve"> № </w:t>
      </w:r>
      <w:r w:rsidR="00692FD4" w:rsidRPr="009F111F">
        <w:rPr>
          <w:sz w:val="26"/>
          <w:szCs w:val="26"/>
        </w:rPr>
        <w:t>1</w:t>
      </w:r>
      <w:r w:rsidR="004B05B8" w:rsidRPr="009F111F">
        <w:rPr>
          <w:sz w:val="26"/>
          <w:szCs w:val="26"/>
        </w:rPr>
        <w:t>9</w:t>
      </w:r>
    </w:p>
    <w:p w:rsidR="00E82232" w:rsidRPr="00E82232" w:rsidRDefault="00E82232" w:rsidP="00E82232">
      <w:pPr>
        <w:rPr>
          <w:sz w:val="28"/>
          <w:szCs w:val="28"/>
        </w:rPr>
      </w:pPr>
    </w:p>
    <w:p w:rsidR="009F111F" w:rsidRPr="009F111F" w:rsidRDefault="009F111F" w:rsidP="009F111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F111F">
        <w:rPr>
          <w:b/>
          <w:sz w:val="28"/>
          <w:szCs w:val="28"/>
        </w:rPr>
        <w:t>П</w:t>
      </w:r>
      <w:r w:rsidRPr="009F111F">
        <w:rPr>
          <w:rFonts w:eastAsia="Calibri"/>
          <w:b/>
          <w:sz w:val="28"/>
          <w:szCs w:val="28"/>
          <w:lang w:eastAsia="en-US"/>
        </w:rPr>
        <w:t>орядок и перечень случаев оказания на возвратной и (или)</w:t>
      </w:r>
    </w:p>
    <w:p w:rsidR="009F111F" w:rsidRDefault="009F111F" w:rsidP="009F111F">
      <w:pPr>
        <w:pStyle w:val="a8"/>
        <w:ind w:left="0"/>
        <w:jc w:val="center"/>
        <w:rPr>
          <w:rFonts w:ascii="Times New Roman" w:hAnsi="Times New Roman"/>
        </w:rPr>
      </w:pPr>
      <w:r w:rsidRPr="009F111F">
        <w:rPr>
          <w:rFonts w:ascii="Times New Roman" w:eastAsia="Calibri" w:hAnsi="Times New Roman"/>
          <w:b/>
          <w:lang w:eastAsia="en-US"/>
        </w:rPr>
        <w:t xml:space="preserve">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Пречистенского сельского поселения Духовщинского района Смоленской области</w:t>
      </w:r>
      <w:r>
        <w:rPr>
          <w:rFonts w:ascii="Times New Roman" w:eastAsia="Calibri" w:hAnsi="Times New Roman"/>
          <w:lang w:eastAsia="en-US"/>
        </w:rPr>
        <w:t>.</w:t>
      </w:r>
    </w:p>
    <w:p w:rsidR="009F111F" w:rsidRDefault="009F111F" w:rsidP="009F111F">
      <w:pPr>
        <w:jc w:val="both"/>
        <w:rPr>
          <w:rFonts w:ascii="Calibri" w:hAnsi="Calibri"/>
          <w:color w:val="000000"/>
        </w:rPr>
      </w:pPr>
    </w:p>
    <w:p w:rsidR="009F111F" w:rsidRDefault="009F111F" w:rsidP="009F111F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Настоящий порядок и перечень </w:t>
      </w:r>
      <w:r>
        <w:rPr>
          <w:rFonts w:ascii="Times New Roman" w:eastAsia="Calibri" w:hAnsi="Times New Roman"/>
          <w:lang w:eastAsia="en-US"/>
        </w:rPr>
        <w:t>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Пречистенского сельского поселения Духовщинского  района Смоленской области (далее – порядок) устанавливает правила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Пречистенского сельского поселения Духовщинского  района Смоленской области, и включенных в региональную программу капитального ремонта общего имущества в многоквартирных домах, расположенных на территории Смоленской области, утвержденную постановлением Администрации Смоленской области от 27.12.2013 №1145 (далее – дополнительная помощь, региональная программа капитального ремонта).</w:t>
      </w:r>
    </w:p>
    <w:p w:rsidR="009F111F" w:rsidRDefault="009F111F" w:rsidP="009F111F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/>
          <w:lang w:eastAsia="en-US"/>
        </w:rPr>
        <w:t>Получателем дополнительной помощи является некоммерческая организация «Региональный фонд капитального ремонта многоквартирных домов Смоленской области» (далее – региональный оператор).</w:t>
      </w:r>
    </w:p>
    <w:p w:rsidR="009F111F" w:rsidRDefault="009F111F" w:rsidP="009F111F">
      <w:pPr>
        <w:pStyle w:val="a9"/>
        <w:numPr>
          <w:ilvl w:val="0"/>
          <w:numId w:val="2"/>
        </w:numPr>
        <w:ind w:left="0" w:firstLine="709"/>
        <w:jc w:val="both"/>
        <w:rPr>
          <w:color w:val="000000"/>
        </w:rPr>
      </w:pPr>
      <w:r>
        <w:rPr>
          <w:rFonts w:eastAsia="Calibri"/>
          <w:lang w:eastAsia="en-US"/>
        </w:rPr>
        <w:t xml:space="preserve">Оказание дополнительной помощи осуществляется в случае отсутствия возможности проведения капитального ремонта многоквартирного дома для ликвидации последствий аварии, иных чрезвычайных ситуаций природного или техногенного характера (далее – чрезвычайная ситуация) за счет средств регионального оператора, определенных статьей 185 Жилищного кодекса Российской Федерации и законом Смоленской области от 31.10.2013 </w:t>
      </w:r>
      <w:r>
        <w:rPr>
          <w:rFonts w:ascii="Times New Roman" w:eastAsia="Calibri" w:hAnsi="Times New Roman"/>
          <w:lang w:eastAsia="en-US"/>
        </w:rPr>
        <w:t xml:space="preserve">№ </w:t>
      </w:r>
      <w:r>
        <w:rPr>
          <w:rFonts w:eastAsia="Calibri"/>
          <w:lang w:eastAsia="en-US"/>
        </w:rPr>
        <w:t xml:space="preserve">114-з </w:t>
      </w:r>
      <w:r>
        <w:rPr>
          <w:rFonts w:ascii="Times New Roman" w:eastAsia="Calibri" w:hAnsi="Times New Roman"/>
          <w:lang w:eastAsia="en-US"/>
        </w:rPr>
        <w:t>«О регулировании отдельных вопросов в сфере обеспечения своевременного проведения капитального ремонта общего имущества в многоквартирных домах, расположенных на территории Смоленской области»</w:t>
      </w:r>
      <w:r>
        <w:rPr>
          <w:rFonts w:ascii="Calibri" w:eastAsia="Calibri" w:hAnsi="Calibri"/>
          <w:lang w:eastAsia="en-US"/>
        </w:rPr>
        <w:t>.</w:t>
      </w:r>
    </w:p>
    <w:p w:rsidR="009F111F" w:rsidRDefault="009F111F" w:rsidP="009F111F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/>
          <w:lang w:eastAsia="en-US"/>
        </w:rPr>
        <w:t>Решение об отсутствии возможности проведения капитального ремонта многоквартирного дома для ликвидации чрезвычайной ситуации принимается региональным оператором в соответствии с законодательством Смоленской области.</w:t>
      </w:r>
    </w:p>
    <w:p w:rsidR="009F111F" w:rsidRDefault="009F111F" w:rsidP="009F111F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/>
          <w:lang w:eastAsia="en-US"/>
        </w:rPr>
        <w:t xml:space="preserve">Дополнительная помощь предоставляется Администрацией Пречистенского сельского поселения Духовщинского  района Смоленской </w:t>
      </w:r>
      <w:r>
        <w:rPr>
          <w:rFonts w:ascii="Times New Roman" w:eastAsia="Calibri" w:hAnsi="Times New Roman"/>
          <w:lang w:eastAsia="en-US"/>
        </w:rPr>
        <w:lastRenderedPageBreak/>
        <w:t xml:space="preserve">области (далее - Администрация) из бюджета муниципального образования Пречистенского сельского поселения Духовщинского  района Смоленской области (далее – местный бюджет) в пределах бюджетных ассигнований, предусмотренных в местном бюджете на соответствующий финансовый год и плановый период, и лимитов бюджетных обязательств, утвержденных в установленном порядке на предоставление дополнительной помощи. </w:t>
      </w:r>
    </w:p>
    <w:p w:rsidR="009F111F" w:rsidRDefault="009F111F" w:rsidP="009F111F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Дополнительная помощь предоставляется в целях частичного финансового обеспечения проведения капитального ремонта многоквартирного дома для ликвидации чрезвычайных ситуаций в случае, указанном в пункте 3 настоящего порядка.</w:t>
      </w:r>
    </w:p>
    <w:p w:rsidR="009F111F" w:rsidRDefault="009F111F" w:rsidP="009F111F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Дополнительная помощь носит целевой характер и не может быть использована на другие цели.</w:t>
      </w:r>
    </w:p>
    <w:p w:rsidR="009F111F" w:rsidRDefault="009F111F" w:rsidP="009F111F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Для получения дополнительной помощи региональный оператор в течение 2 рабочих дней со дня принятия решения об отсутствии возможности проведения капитального ремонта многоквартирного дома для ликвидации чрезвычайной ситуации представляет в Администрацию следующие документы и сведения:</w:t>
      </w:r>
    </w:p>
    <w:p w:rsidR="009F111F" w:rsidRDefault="009F111F" w:rsidP="009F111F">
      <w:pPr>
        <w:pStyle w:val="a9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заявку – обоснование на предоставление дополнительной помощи с приложением документов и сведений (далее - заявка) по форме согласно приложению к настоящему Порядку;</w:t>
      </w:r>
    </w:p>
    <w:p w:rsidR="009F111F" w:rsidRDefault="009F111F" w:rsidP="009F111F">
      <w:pPr>
        <w:pStyle w:val="a9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копию решения уполномоченного должностного лица или уполномоченного органа о введении режима чрезвычайной ситуации;</w:t>
      </w:r>
    </w:p>
    <w:p w:rsidR="009F111F" w:rsidRDefault="009F111F" w:rsidP="009F111F">
      <w:pPr>
        <w:pStyle w:val="a9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копию акта обследования многоквартирного дома с указанием характера и объемов разрушений (повреждений) с приложением фото- и (или) видеоматериалов, подтверждающих разрушения (повреждения);</w:t>
      </w:r>
    </w:p>
    <w:p w:rsidR="009F111F" w:rsidRDefault="009F111F" w:rsidP="009F111F">
      <w:pPr>
        <w:pStyle w:val="a9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копии дефектных ведомостей и (или) смет на проведение капитального ремонта многоквартирного дома при ликвидации последствий чрезвычайных ситуаций, проверенные и согласованные  региональным оператором;</w:t>
      </w:r>
    </w:p>
    <w:p w:rsidR="009F111F" w:rsidRDefault="009F111F" w:rsidP="009F111F">
      <w:pPr>
        <w:pStyle w:val="a9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сведения о прогнозируемом совокупном объеме поступлений за счет уплаты взносов на капитальный ремонт в многоквартирном доме, в котором возникла чрезвычайная ситуация и собственники которого формируют фонд капитального ремонта на счете регионального оператора, в пределах срока действия региональной программы капитального ремонта.</w:t>
      </w:r>
    </w:p>
    <w:p w:rsidR="009F111F" w:rsidRDefault="009F111F" w:rsidP="009F111F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Администрация регистрирует заявку, документы и сведения в день их поступления и в течение 5 рабочих дней со дня регистрации заявки осуществляет проверку и принимает решение о возможности или невозможности предоставления дополнительной помощи.</w:t>
      </w:r>
    </w:p>
    <w:p w:rsidR="009F111F" w:rsidRDefault="009F111F" w:rsidP="009F111F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Решение о невозможности предоставления региональному оператору дополнительной помощи принимается Администрацией в случаях если:</w:t>
      </w:r>
    </w:p>
    <w:p w:rsidR="009F111F" w:rsidRPr="009F111F" w:rsidRDefault="009F111F" w:rsidP="009F111F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11F">
        <w:rPr>
          <w:color w:val="000000"/>
          <w:sz w:val="28"/>
          <w:szCs w:val="28"/>
        </w:rPr>
        <w:t xml:space="preserve">- </w:t>
      </w:r>
      <w:r w:rsidRPr="009F111F">
        <w:rPr>
          <w:sz w:val="28"/>
          <w:szCs w:val="28"/>
        </w:rPr>
        <w:t>отсутствия лимитов бюджетных обязательств, доведенных до Администрации на выплату дополнительной помощи, на с</w:t>
      </w:r>
      <w:r>
        <w:rPr>
          <w:sz w:val="28"/>
          <w:szCs w:val="28"/>
        </w:rPr>
        <w:t>оответствующий финансовый год;</w:t>
      </w:r>
    </w:p>
    <w:p w:rsidR="009F111F" w:rsidRDefault="009F111F" w:rsidP="009F111F">
      <w:pPr>
        <w:pStyle w:val="a9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в дефектных ведомостях и сметах, представленных в соответствии с абзацем пятым пункта 8 настоящего Порядка, содержатся работы и (или) услуги, не предусмотренные перечнем услуг и (или) работ по капитальному ремонту общего имущества в многоквартирных домах, оказание и (или) </w:t>
      </w:r>
      <w:r>
        <w:rPr>
          <w:rFonts w:ascii="Times New Roman" w:hAnsi="Times New Roman"/>
          <w:color w:val="000000"/>
        </w:rPr>
        <w:lastRenderedPageBreak/>
        <w:t>выполнение которых финансируется за счет средств фонда капитального ремонта многоквартирных домов, сформированного исходя из минимального размера взноса на капитальный ремонт многоквартирных домов;</w:t>
      </w:r>
    </w:p>
    <w:p w:rsidR="009F111F" w:rsidRDefault="009F111F" w:rsidP="009F111F">
      <w:pPr>
        <w:pStyle w:val="a9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представленные региональным оператором документы и сведения, указанные в пункте 8 настоящего Порядка, не соответствуют требованиям, установленным настоящим Порядком;</w:t>
      </w:r>
    </w:p>
    <w:p w:rsidR="009F111F" w:rsidRDefault="009F111F" w:rsidP="009F111F">
      <w:pPr>
        <w:pStyle w:val="a9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не представлены (представлены не в полном объеме) документы и сведения, указанные в пункте 8 настоящего Порядка;</w:t>
      </w:r>
    </w:p>
    <w:p w:rsidR="009F111F" w:rsidRDefault="009F111F" w:rsidP="009F111F">
      <w:pPr>
        <w:pStyle w:val="a9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- в представленных документах и сведениях содержится недостоверная информация.</w:t>
      </w:r>
    </w:p>
    <w:p w:rsidR="009F111F" w:rsidRDefault="009F111F" w:rsidP="009F111F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случаях принятия решения от невозможности предоставления региональному оператору дополнительной помощи Администрация в течение 3 рабочих дней со дня принятия решения извещает регионального оператора о принятом решении с указанием причины принятия такого решения.</w:t>
      </w:r>
    </w:p>
    <w:p w:rsidR="009F111F" w:rsidRDefault="009F111F" w:rsidP="009F111F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случае принятия решения о возможности предоставления региональному оператору дополнительной помощи Администрация в течение 3 рабочих дней со дня принятия такого решения направляет региональному оператору проект соглашения о предоставлении дополнительной помощи в соответствии с типовой формой, утвержденной Администрацией (далее - соглашение).</w:t>
      </w:r>
    </w:p>
    <w:p w:rsidR="009F111F" w:rsidRDefault="009F111F" w:rsidP="009F111F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Региональный оператор в течение 3 рабочих дней со дня получения проекта соглашение представляет в Администрацию подписанное о своей стороны соглашение для получения дополнительной помощи.</w:t>
      </w:r>
    </w:p>
    <w:p w:rsidR="009F111F" w:rsidRDefault="009F111F" w:rsidP="009F111F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Администрация не позднее 10 рабочих дней со дня принятия решения о возможности предоставления региональному оператору дополнительной помощи заключает с региональным оператором соглашение, согласно приложению к настоящему Порядку, в котором предусматривается:</w:t>
      </w:r>
    </w:p>
    <w:p w:rsidR="009F111F" w:rsidRDefault="009F111F" w:rsidP="009F111F">
      <w:pPr>
        <w:pStyle w:val="a9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реквизиты счета регионального оператора, на который подлежит перечислению дополнительная помощь;</w:t>
      </w:r>
    </w:p>
    <w:p w:rsidR="009F111F" w:rsidRDefault="009F111F" w:rsidP="009F111F">
      <w:pPr>
        <w:pStyle w:val="a9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сроки, периодичность, порядок и формы предоставления региональным оператором отчетности об использовании дополнительной помощи.</w:t>
      </w:r>
    </w:p>
    <w:p w:rsidR="009F111F" w:rsidRDefault="009F111F" w:rsidP="009F111F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случае непредставления региональным оператором подписанного соглашения или его несоответствия установленной форме Администрация принимает решение от отказе в заключении соглашения и предоставлении дополнительной помощи, о чем направляет региональному оператору соответствующее уведомление в течение 2 рабочих дней со дня принятия указанного решения.</w:t>
      </w:r>
    </w:p>
    <w:p w:rsidR="009F111F" w:rsidRDefault="009F111F" w:rsidP="009F111F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Перечисление дополнительной помощи осуществляется с лицевого счета Администрации, открытого в территориальном органе Федерального казначейства, на счет регионального оператора.</w:t>
      </w:r>
    </w:p>
    <w:p w:rsidR="009F111F" w:rsidRDefault="009F111F" w:rsidP="009F111F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Расчет размера дополнительной помощи производится по формуле:</w:t>
      </w:r>
    </w:p>
    <w:p w:rsidR="009F111F" w:rsidRDefault="009F111F" w:rsidP="009F111F">
      <w:pPr>
        <w:pStyle w:val="a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Суб.=Вкр – Сработ, </w:t>
      </w:r>
    </w:p>
    <w:p w:rsidR="009F111F" w:rsidRDefault="009F111F" w:rsidP="009F111F">
      <w:pPr>
        <w:pStyle w:val="a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где: Суб. – размер дополнительной помощи;</w:t>
      </w:r>
    </w:p>
    <w:p w:rsidR="009F111F" w:rsidRDefault="009F111F" w:rsidP="009F111F">
      <w:pPr>
        <w:pStyle w:val="a9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Вкр – прогнозируемый совокупный объем поступлений за счет уплаты взносов на капитальный ремонт в многоквартирном доме, в котором возникла чрезвычайная ситуация, и собственники которого формируют фонд </w:t>
      </w:r>
      <w:r>
        <w:rPr>
          <w:rFonts w:ascii="Times New Roman" w:hAnsi="Times New Roman"/>
          <w:color w:val="000000"/>
        </w:rPr>
        <w:lastRenderedPageBreak/>
        <w:t>капитального ремонта на счете регионального оператора, в пределах срока действия региональной программы капитального ремонта;</w:t>
      </w:r>
    </w:p>
    <w:p w:rsidR="009F111F" w:rsidRDefault="009F111F" w:rsidP="009F111F">
      <w:pPr>
        <w:pStyle w:val="a9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Сработ – стоимость работ и (или) услуг, указанная в сметах на проведение капитального ремонта многоквартирного дома при ликвидации последствий чрезвычайной ситуации.</w:t>
      </w:r>
    </w:p>
    <w:p w:rsidR="009F111F" w:rsidRDefault="009F111F" w:rsidP="009F111F">
      <w:pPr>
        <w:pStyle w:val="a9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Размер дополнительной помощи не может превышать расчетное значение и формируется исходя из возможностей местного бюджета.</w:t>
      </w:r>
    </w:p>
    <w:p w:rsidR="009F111F" w:rsidRDefault="009F111F" w:rsidP="009F111F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Условиями предоставления дополнительной помощи региональному оператору являются:</w:t>
      </w:r>
    </w:p>
    <w:p w:rsidR="009F111F" w:rsidRDefault="009F111F" w:rsidP="009F111F">
      <w:pPr>
        <w:pStyle w:val="a9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предоставление отчета об использовании дополнительной помощи в порядке, сроки и по форме, которые определены соглашением;</w:t>
      </w:r>
    </w:p>
    <w:p w:rsidR="009F111F" w:rsidRDefault="009F111F" w:rsidP="009F111F">
      <w:pPr>
        <w:pStyle w:val="a9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согласие регионального оператора на осуществление Администрацией, предоставившей дополнительную помощь, проверок соблюдения региональным оператором условий, целей и порядка предоставления дополнительной помощи.</w:t>
      </w:r>
    </w:p>
    <w:p w:rsidR="009F111F" w:rsidRDefault="009F111F" w:rsidP="009F111F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Региональный оператор несет ответственность за нецелевое использование дополнительной помощи в соответствии с действующим законодательством Российской Федерации.</w:t>
      </w:r>
    </w:p>
    <w:p w:rsidR="009F111F" w:rsidRDefault="009F111F" w:rsidP="009F111F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случае нарушений условий предоставления дополнительной помощи, нецелевого использования дополнительной помощи, Администрация в течение 5 рабочих дней со дня установления указанных фактов направляет региональному оператору письменное уведомление о возврате дополнительной помощи.</w:t>
      </w:r>
    </w:p>
    <w:p w:rsidR="009F111F" w:rsidRDefault="009F111F" w:rsidP="009F111F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Региональный оператор обязан перечислить денежные средства, полученные в виде дополнительной помощи, в бюджет муниципального образования </w:t>
      </w:r>
      <w:r>
        <w:rPr>
          <w:rFonts w:ascii="Times New Roman" w:eastAsia="Calibri" w:hAnsi="Times New Roman"/>
          <w:lang w:eastAsia="en-US"/>
        </w:rPr>
        <w:t>Пречистенского сельского поселения Духовщинского  района</w:t>
      </w:r>
      <w:r>
        <w:rPr>
          <w:rFonts w:ascii="Times New Roman" w:hAnsi="Times New Roman"/>
          <w:color w:val="000000"/>
        </w:rPr>
        <w:t xml:space="preserve"> Смоленской области в течение 10 рабочих дней после получения уведомления от Администрации о возврате дополнительной помощи.</w:t>
      </w:r>
    </w:p>
    <w:p w:rsidR="009F111F" w:rsidRDefault="009F111F" w:rsidP="009F111F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случае отказа от добровольного возврата указанных средств их взыскание осуществляется в соответствии с действующим законодательством Российской Федерации.   </w:t>
      </w:r>
    </w:p>
    <w:p w:rsidR="009F111F" w:rsidRDefault="009F111F" w:rsidP="009F111F"/>
    <w:p w:rsidR="000B24B9" w:rsidRDefault="000B24B9">
      <w:pPr>
        <w:jc w:val="both"/>
        <w:rPr>
          <w:sz w:val="28"/>
          <w:szCs w:val="28"/>
        </w:rPr>
      </w:pPr>
    </w:p>
    <w:sectPr w:rsidR="000B24B9" w:rsidSect="000B24B9">
      <w:pgSz w:w="11906" w:h="16838"/>
      <w:pgMar w:top="851" w:right="707" w:bottom="851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anGniv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56038"/>
    <w:multiLevelType w:val="hybridMultilevel"/>
    <w:tmpl w:val="FF1C67BE"/>
    <w:lvl w:ilvl="0" w:tplc="2E469F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310B7F"/>
    <w:multiLevelType w:val="hybridMultilevel"/>
    <w:tmpl w:val="2EAA8586"/>
    <w:lvl w:ilvl="0" w:tplc="5880B06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0F3D09"/>
    <w:rsid w:val="000B24B9"/>
    <w:rsid w:val="000B52CC"/>
    <w:rsid w:val="000F3D09"/>
    <w:rsid w:val="00134310"/>
    <w:rsid w:val="00136858"/>
    <w:rsid w:val="00144C58"/>
    <w:rsid w:val="00240398"/>
    <w:rsid w:val="002F45CD"/>
    <w:rsid w:val="00317366"/>
    <w:rsid w:val="00454CAA"/>
    <w:rsid w:val="004766D4"/>
    <w:rsid w:val="004B05B8"/>
    <w:rsid w:val="004C1091"/>
    <w:rsid w:val="0054672A"/>
    <w:rsid w:val="005570D6"/>
    <w:rsid w:val="00692FD4"/>
    <w:rsid w:val="007349A4"/>
    <w:rsid w:val="007C4C8E"/>
    <w:rsid w:val="007D108B"/>
    <w:rsid w:val="008511C3"/>
    <w:rsid w:val="00934661"/>
    <w:rsid w:val="009C72C3"/>
    <w:rsid w:val="009F111F"/>
    <w:rsid w:val="00A07F12"/>
    <w:rsid w:val="00A125A8"/>
    <w:rsid w:val="00A25823"/>
    <w:rsid w:val="00A506B5"/>
    <w:rsid w:val="00BA15E5"/>
    <w:rsid w:val="00BC1D56"/>
    <w:rsid w:val="00C25017"/>
    <w:rsid w:val="00C52F28"/>
    <w:rsid w:val="00DD7C10"/>
    <w:rsid w:val="00DE6854"/>
    <w:rsid w:val="00E82232"/>
    <w:rsid w:val="00EF1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5A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06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506B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3D0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F3D09"/>
  </w:style>
  <w:style w:type="character" w:styleId="a4">
    <w:name w:val="Emphasis"/>
    <w:qFormat/>
    <w:rsid w:val="00A506B5"/>
    <w:rPr>
      <w:i/>
      <w:iCs/>
    </w:rPr>
  </w:style>
  <w:style w:type="character" w:customStyle="1" w:styleId="10">
    <w:name w:val="Заголовок 1 Знак"/>
    <w:link w:val="1"/>
    <w:rsid w:val="00A506B5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5">
    <w:name w:val="Table Grid"/>
    <w:basedOn w:val="a1"/>
    <w:rsid w:val="00A506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9"/>
    <w:semiHidden/>
    <w:rsid w:val="00A506B5"/>
    <w:rPr>
      <w:rFonts w:ascii="Cambria" w:eastAsia="Times New Roman" w:hAnsi="Cambria" w:cs="Times New Roman"/>
      <w:b/>
      <w:bCs/>
      <w:sz w:val="26"/>
      <w:szCs w:val="26"/>
    </w:rPr>
  </w:style>
  <w:style w:type="character" w:styleId="a6">
    <w:name w:val="Strong"/>
    <w:qFormat/>
    <w:rsid w:val="007D108B"/>
    <w:rPr>
      <w:b/>
      <w:bCs/>
    </w:rPr>
  </w:style>
  <w:style w:type="paragraph" w:customStyle="1" w:styleId="11">
    <w:name w:val="Абзац списка1"/>
    <w:basedOn w:val="a"/>
    <w:rsid w:val="00EF17C9"/>
    <w:pPr>
      <w:ind w:left="720" w:firstLine="709"/>
      <w:contextualSpacing/>
      <w:jc w:val="both"/>
    </w:pPr>
    <w:rPr>
      <w:rFonts w:eastAsia="Arial Unicode MS" w:cs="Arial Unicode MS"/>
      <w:sz w:val="28"/>
    </w:rPr>
  </w:style>
  <w:style w:type="paragraph" w:customStyle="1" w:styleId="s1">
    <w:name w:val="s_1"/>
    <w:basedOn w:val="a"/>
    <w:rsid w:val="005570D6"/>
    <w:pPr>
      <w:spacing w:before="100" w:beforeAutospacing="1" w:after="100" w:afterAutospacing="1"/>
    </w:pPr>
  </w:style>
  <w:style w:type="character" w:styleId="a7">
    <w:name w:val="Hyperlink"/>
    <w:rsid w:val="005570D6"/>
    <w:rPr>
      <w:color w:val="0000FF"/>
      <w:u w:val="single"/>
    </w:rPr>
  </w:style>
  <w:style w:type="paragraph" w:customStyle="1" w:styleId="ConsPlusNormal">
    <w:name w:val="ConsPlusNormal"/>
    <w:uiPriority w:val="99"/>
    <w:rsid w:val="00E82232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9F111F"/>
    <w:pPr>
      <w:ind w:left="720"/>
      <w:contextualSpacing/>
    </w:pPr>
    <w:rPr>
      <w:rFonts w:ascii="EanGnivc" w:hAnsi="EanGnivc"/>
      <w:sz w:val="28"/>
      <w:szCs w:val="28"/>
    </w:rPr>
  </w:style>
  <w:style w:type="paragraph" w:styleId="a9">
    <w:name w:val="No Spacing"/>
    <w:uiPriority w:val="1"/>
    <w:qFormat/>
    <w:rsid w:val="009F111F"/>
    <w:rPr>
      <w:rFonts w:ascii="EanGnivc" w:hAnsi="EanGnivc"/>
      <w:sz w:val="28"/>
      <w:szCs w:val="28"/>
    </w:rPr>
  </w:style>
  <w:style w:type="paragraph" w:styleId="aa">
    <w:name w:val="Balloon Text"/>
    <w:basedOn w:val="a"/>
    <w:link w:val="ab"/>
    <w:rsid w:val="00BC1D5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C1D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3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1772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11852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2022-04-04T11:15:00Z</cp:lastPrinted>
  <dcterms:created xsi:type="dcterms:W3CDTF">2025-01-31T12:49:00Z</dcterms:created>
  <dcterms:modified xsi:type="dcterms:W3CDTF">2025-01-31T12:49:00Z</dcterms:modified>
</cp:coreProperties>
</file>