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A5" w:rsidRDefault="009305A5" w:rsidP="009305A5">
      <w:pPr>
        <w:widowControl w:val="0"/>
        <w:autoSpaceDE w:val="0"/>
        <w:autoSpaceDN w:val="0"/>
        <w:adjustRightInd w:val="0"/>
        <w:spacing w:after="0" w:line="240" w:lineRule="auto"/>
        <w:ind w:left="-567" w:right="5" w:firstLine="567"/>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 1</w:t>
      </w:r>
    </w:p>
    <w:p w:rsidR="009305A5" w:rsidRDefault="009305A5" w:rsidP="009305A5">
      <w:pPr>
        <w:widowControl w:val="0"/>
        <w:autoSpaceDE w:val="0"/>
        <w:autoSpaceDN w:val="0"/>
        <w:adjustRightInd w:val="0"/>
        <w:spacing w:after="0" w:line="240" w:lineRule="auto"/>
        <w:ind w:right="5"/>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Утвержден </w:t>
      </w:r>
    </w:p>
    <w:p w:rsidR="009305A5" w:rsidRDefault="009305A5" w:rsidP="009305A5">
      <w:pPr>
        <w:widowControl w:val="0"/>
        <w:autoSpaceDE w:val="0"/>
        <w:autoSpaceDN w:val="0"/>
        <w:adjustRightInd w:val="0"/>
        <w:spacing w:after="0" w:line="240" w:lineRule="auto"/>
        <w:ind w:right="5"/>
        <w:jc w:val="right"/>
        <w:rPr>
          <w:rFonts w:ascii="Times New Roman" w:hAnsi="Times New Roman"/>
          <w:sz w:val="28"/>
          <w:szCs w:val="28"/>
          <w:lang w:eastAsia="ru-RU"/>
        </w:rPr>
      </w:pPr>
      <w:r>
        <w:rPr>
          <w:rFonts w:ascii="Times New Roman" w:hAnsi="Times New Roman"/>
          <w:sz w:val="28"/>
          <w:szCs w:val="28"/>
          <w:lang w:eastAsia="ru-RU"/>
        </w:rPr>
        <w:t xml:space="preserve">Постановлением Администрации </w:t>
      </w:r>
    </w:p>
    <w:p w:rsidR="009305A5" w:rsidRDefault="009305A5" w:rsidP="009305A5">
      <w:pPr>
        <w:widowControl w:val="0"/>
        <w:autoSpaceDE w:val="0"/>
        <w:autoSpaceDN w:val="0"/>
        <w:adjustRightInd w:val="0"/>
        <w:spacing w:after="0" w:line="240" w:lineRule="auto"/>
        <w:ind w:left="-567" w:right="5" w:firstLine="567"/>
        <w:jc w:val="right"/>
        <w:rPr>
          <w:rFonts w:ascii="Times New Roman" w:hAnsi="Times New Roman"/>
          <w:sz w:val="28"/>
          <w:szCs w:val="28"/>
          <w:lang w:eastAsia="ru-RU"/>
        </w:rPr>
      </w:pPr>
      <w:r>
        <w:rPr>
          <w:rFonts w:ascii="Times New Roman" w:hAnsi="Times New Roman"/>
          <w:sz w:val="28"/>
          <w:szCs w:val="28"/>
          <w:lang w:eastAsia="ru-RU"/>
        </w:rPr>
        <w:t xml:space="preserve">Пречистенского сельского поселения </w:t>
      </w:r>
    </w:p>
    <w:p w:rsidR="009305A5" w:rsidRDefault="009305A5" w:rsidP="009305A5">
      <w:pPr>
        <w:widowControl w:val="0"/>
        <w:autoSpaceDE w:val="0"/>
        <w:autoSpaceDN w:val="0"/>
        <w:adjustRightInd w:val="0"/>
        <w:spacing w:after="0" w:line="240" w:lineRule="auto"/>
        <w:ind w:left="-567" w:right="5" w:firstLine="567"/>
        <w:jc w:val="right"/>
        <w:rPr>
          <w:rFonts w:ascii="Times New Roman" w:hAnsi="Times New Roman"/>
          <w:sz w:val="28"/>
          <w:szCs w:val="28"/>
          <w:lang w:eastAsia="ru-RU"/>
        </w:rPr>
      </w:pPr>
      <w:r>
        <w:rPr>
          <w:rFonts w:ascii="Times New Roman" w:hAnsi="Times New Roman"/>
          <w:sz w:val="28"/>
          <w:szCs w:val="28"/>
          <w:lang w:eastAsia="ru-RU"/>
        </w:rPr>
        <w:t xml:space="preserve">Духовщинского района </w:t>
      </w:r>
    </w:p>
    <w:p w:rsidR="009305A5" w:rsidRDefault="009305A5" w:rsidP="009305A5">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Смоленской области</w:t>
      </w:r>
    </w:p>
    <w:p w:rsidR="009305A5" w:rsidRDefault="009305A5" w:rsidP="009305A5">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18.03.2019 года № 10</w:t>
      </w:r>
    </w:p>
    <w:p w:rsidR="009305A5" w:rsidRDefault="009305A5" w:rsidP="009305A5">
      <w:pPr>
        <w:widowControl w:val="0"/>
        <w:autoSpaceDE w:val="0"/>
        <w:autoSpaceDN w:val="0"/>
        <w:spacing w:after="0" w:line="240" w:lineRule="auto"/>
        <w:jc w:val="both"/>
        <w:rPr>
          <w:rFonts w:ascii="Times New Roman" w:hAnsi="Times New Roman"/>
          <w:sz w:val="28"/>
          <w:szCs w:val="28"/>
          <w:lang w:eastAsia="ru-RU"/>
        </w:rPr>
      </w:pPr>
    </w:p>
    <w:p w:rsidR="009305A5" w:rsidRPr="002F40DA" w:rsidRDefault="009305A5" w:rsidP="009305A5">
      <w:pPr>
        <w:spacing w:after="13" w:line="240" w:lineRule="auto"/>
        <w:ind w:left="250" w:right="59"/>
        <w:jc w:val="both"/>
        <w:rPr>
          <w:rFonts w:ascii="Times New Roman" w:eastAsia="Times New Roman" w:hAnsi="Times New Roman" w:cs="Times New Roman"/>
          <w:b/>
          <w:color w:val="000000"/>
          <w:sz w:val="28"/>
          <w:lang w:eastAsia="ru-RU"/>
        </w:rPr>
      </w:pPr>
      <w:r w:rsidRPr="002F40DA">
        <w:rPr>
          <w:rFonts w:ascii="Times New Roman" w:eastAsia="Times New Roman" w:hAnsi="Times New Roman" w:cs="Times New Roman"/>
          <w:b/>
          <w:color w:val="000000"/>
          <w:sz w:val="28"/>
          <w:lang w:eastAsia="ru-RU"/>
        </w:rPr>
        <w:t xml:space="preserve">Порядок формирования, ведения, ежегодного </w:t>
      </w:r>
      <w:r w:rsidRPr="001B22B4">
        <w:rPr>
          <w:rFonts w:ascii="Times New Roman" w:eastAsia="Times New Roman" w:hAnsi="Times New Roman" w:cs="Times New Roman"/>
          <w:b/>
          <w:color w:val="000000"/>
          <w:sz w:val="28"/>
          <w:lang w:eastAsia="ru-RU"/>
        </w:rPr>
        <w:t>дополнения и</w:t>
      </w:r>
      <w:r w:rsidRPr="002F40DA">
        <w:rPr>
          <w:rFonts w:ascii="Times New Roman" w:eastAsia="Times New Roman" w:hAnsi="Times New Roman" w:cs="Times New Roman"/>
          <w:b/>
          <w:color w:val="000000"/>
          <w:sz w:val="28"/>
          <w:lang w:eastAsia="ru-RU"/>
        </w:rPr>
        <w:t xml:space="preserve"> опубликования </w:t>
      </w:r>
    </w:p>
    <w:p w:rsidR="009305A5" w:rsidRPr="002F40DA" w:rsidRDefault="009305A5" w:rsidP="009305A5">
      <w:pPr>
        <w:spacing w:after="4" w:line="240" w:lineRule="auto"/>
        <w:ind w:left="10" w:hanging="10"/>
        <w:jc w:val="center"/>
        <w:rPr>
          <w:rFonts w:ascii="Times New Roman" w:eastAsia="Times New Roman" w:hAnsi="Times New Roman" w:cs="Times New Roman"/>
          <w:b/>
          <w:color w:val="000000"/>
          <w:sz w:val="28"/>
          <w:lang w:eastAsia="ru-RU"/>
        </w:rPr>
      </w:pPr>
      <w:r w:rsidRPr="002F40DA">
        <w:rPr>
          <w:rFonts w:ascii="Times New Roman" w:eastAsia="Times New Roman" w:hAnsi="Times New Roman" w:cs="Times New Roman"/>
          <w:b/>
          <w:color w:val="000000"/>
          <w:sz w:val="28"/>
          <w:lang w:eastAsia="ru-RU"/>
        </w:rPr>
        <w:t>Перечня муниципального имущества</w:t>
      </w:r>
      <w:r w:rsidR="00571DD8" w:rsidRPr="00571DD8">
        <w:rPr>
          <w:color w:val="000000"/>
          <w:lang w:eastAsia="ru-RU" w:bidi="ru-RU"/>
        </w:rPr>
        <w:t xml:space="preserve"> </w:t>
      </w:r>
      <w:r w:rsidR="00571DD8" w:rsidRPr="00571DD8">
        <w:rPr>
          <w:rFonts w:ascii="Times New Roman" w:hAnsi="Times New Roman" w:cs="Times New Roman"/>
          <w:b/>
          <w:color w:val="000000"/>
          <w:sz w:val="28"/>
          <w:szCs w:val="28"/>
          <w:lang w:eastAsia="ru-RU" w:bidi="ru-RU"/>
        </w:rPr>
        <w:t>Пречистенского сельского поселения Духовщинского района Смоленской области</w:t>
      </w:r>
      <w:r w:rsidRPr="002F40DA">
        <w:rPr>
          <w:rFonts w:ascii="Times New Roman" w:eastAsia="Times New Roman" w:hAnsi="Times New Roman" w:cs="Times New Roman"/>
          <w:b/>
          <w:color w:val="000000"/>
          <w:sz w:val="28"/>
          <w:lang w:eastAsia="ru-RU"/>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9305A5" w:rsidRPr="001B22B4" w:rsidRDefault="009305A5" w:rsidP="009305A5">
      <w:pPr>
        <w:widowControl w:val="0"/>
        <w:autoSpaceDE w:val="0"/>
        <w:autoSpaceDN w:val="0"/>
        <w:adjustRightInd w:val="0"/>
        <w:spacing w:after="0" w:line="240" w:lineRule="auto"/>
        <w:ind w:left="-567" w:right="5" w:firstLine="567"/>
        <w:jc w:val="right"/>
        <w:rPr>
          <w:rFonts w:ascii="Times New Roman" w:eastAsia="Times New Roman" w:hAnsi="Times New Roman" w:cs="Times New Roman"/>
          <w:b/>
          <w:sz w:val="28"/>
          <w:szCs w:val="28"/>
          <w:lang w:eastAsia="ru-RU"/>
        </w:rPr>
      </w:pPr>
    </w:p>
    <w:p w:rsidR="009305A5" w:rsidRPr="001B22B4" w:rsidRDefault="009305A5" w:rsidP="009305A5">
      <w:pPr>
        <w:pStyle w:val="a7"/>
        <w:widowControl w:val="0"/>
        <w:numPr>
          <w:ilvl w:val="0"/>
          <w:numId w:val="10"/>
        </w:numPr>
        <w:autoSpaceDE w:val="0"/>
        <w:autoSpaceDN w:val="0"/>
        <w:adjustRightInd w:val="0"/>
        <w:spacing w:after="0" w:line="240" w:lineRule="auto"/>
        <w:ind w:right="5"/>
        <w:jc w:val="center"/>
        <w:rPr>
          <w:rFonts w:ascii="Times New Roman" w:eastAsia="Times New Roman" w:hAnsi="Times New Roman" w:cs="Times New Roman"/>
          <w:b/>
          <w:sz w:val="28"/>
          <w:szCs w:val="28"/>
          <w:lang w:eastAsia="ru-RU"/>
        </w:rPr>
      </w:pPr>
      <w:r w:rsidRPr="001B22B4">
        <w:rPr>
          <w:rFonts w:ascii="Times New Roman" w:eastAsia="Times New Roman" w:hAnsi="Times New Roman" w:cs="Times New Roman"/>
          <w:b/>
          <w:sz w:val="28"/>
          <w:szCs w:val="28"/>
          <w:lang w:eastAsia="ru-RU"/>
        </w:rPr>
        <w:t>Общие положения.</w:t>
      </w:r>
    </w:p>
    <w:p w:rsidR="009305A5" w:rsidRPr="002F40DA" w:rsidRDefault="009305A5" w:rsidP="009305A5">
      <w:pPr>
        <w:pStyle w:val="a7"/>
        <w:widowControl w:val="0"/>
        <w:autoSpaceDE w:val="0"/>
        <w:autoSpaceDN w:val="0"/>
        <w:adjustRightInd w:val="0"/>
        <w:spacing w:after="0" w:line="240" w:lineRule="auto"/>
        <w:ind w:right="5"/>
        <w:rPr>
          <w:rFonts w:ascii="Times New Roman" w:eastAsia="Times New Roman" w:hAnsi="Times New Roman" w:cs="Times New Roman"/>
          <w:sz w:val="28"/>
          <w:szCs w:val="28"/>
          <w:lang w:eastAsia="ru-RU"/>
        </w:rPr>
      </w:pPr>
    </w:p>
    <w:p w:rsidR="009305A5" w:rsidRPr="002F40DA" w:rsidRDefault="009305A5" w:rsidP="009305A5">
      <w:pPr>
        <w:pStyle w:val="11"/>
        <w:shd w:val="clear" w:color="auto" w:fill="auto"/>
        <w:tabs>
          <w:tab w:val="left" w:pos="2270"/>
          <w:tab w:val="left" w:pos="4570"/>
          <w:tab w:val="left" w:pos="5669"/>
          <w:tab w:val="left" w:pos="8333"/>
        </w:tabs>
        <w:ind w:firstLine="540"/>
        <w:rPr>
          <w:color w:val="000000"/>
          <w:lang w:eastAsia="ru-RU" w:bidi="ru-RU"/>
        </w:rPr>
      </w:pPr>
      <w:r w:rsidRPr="002F40DA">
        <w:rPr>
          <w:color w:val="000000"/>
          <w:lang w:eastAsia="ru-RU" w:bidi="ru-RU"/>
        </w:rPr>
        <w:t xml:space="preserve">Настоящий Порядок определяет правила формирования, ведения, ежегодного дополнения и опубликования Перечня муниципального имущества  </w:t>
      </w:r>
      <w:r w:rsidR="008C4DDA">
        <w:rPr>
          <w:color w:val="000000"/>
          <w:lang w:eastAsia="ru-RU" w:bidi="ru-RU"/>
        </w:rPr>
        <w:t xml:space="preserve">Пречистенского сельского поселения </w:t>
      </w:r>
      <w:r>
        <w:rPr>
          <w:color w:val="000000"/>
          <w:lang w:eastAsia="ru-RU" w:bidi="ru-RU"/>
        </w:rPr>
        <w:t>Духовщинского района Смоленской области</w:t>
      </w:r>
      <w:r w:rsidRPr="002F40DA">
        <w:rPr>
          <w:i/>
          <w:iCs/>
          <w:color w:val="000000"/>
          <w:lang w:eastAsia="ru-RU" w:bidi="ru-RU"/>
        </w:rPr>
        <w:t>,</w:t>
      </w:r>
      <w:r w:rsidRPr="002F40DA">
        <w:rPr>
          <w:color w:val="000000"/>
          <w:lang w:eastAsia="ru-RU" w:bidi="ru-RU"/>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w:t>
      </w:r>
    </w:p>
    <w:p w:rsidR="009305A5" w:rsidRPr="002F40DA" w:rsidRDefault="009305A5" w:rsidP="009305A5">
      <w:pPr>
        <w:widowControl w:val="0"/>
        <w:autoSpaceDE w:val="0"/>
        <w:autoSpaceDN w:val="0"/>
        <w:adjustRightInd w:val="0"/>
        <w:spacing w:after="0" w:line="240" w:lineRule="auto"/>
        <w:ind w:left="-567" w:right="5" w:firstLine="567"/>
        <w:rPr>
          <w:rFonts w:ascii="Times New Roman" w:eastAsia="Times New Roman" w:hAnsi="Times New Roman" w:cs="Times New Roman"/>
          <w:sz w:val="28"/>
          <w:szCs w:val="28"/>
          <w:lang w:eastAsia="ru-RU"/>
        </w:rPr>
      </w:pPr>
    </w:p>
    <w:p w:rsidR="009305A5" w:rsidRPr="001B22B4" w:rsidRDefault="009305A5" w:rsidP="009305A5">
      <w:pPr>
        <w:pStyle w:val="a7"/>
        <w:widowControl w:val="0"/>
        <w:numPr>
          <w:ilvl w:val="0"/>
          <w:numId w:val="10"/>
        </w:numPr>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rPr>
      </w:pPr>
      <w:r w:rsidRPr="001B22B4">
        <w:rPr>
          <w:rFonts w:ascii="Times New Roman CYR" w:eastAsia="Times New Roman" w:hAnsi="Times New Roman CYR" w:cs="Times New Roman CYR"/>
          <w:b/>
          <w:sz w:val="28"/>
          <w:szCs w:val="28"/>
          <w:lang w:eastAsia="ru-RU" w:bidi="ru-RU"/>
        </w:rPr>
        <w:t>Цели создания и основные принципы формирования, ведения, ежегодного дополнения и опубликования Перечня</w:t>
      </w:r>
    </w:p>
    <w:p w:rsidR="009305A5" w:rsidRPr="002F40DA" w:rsidRDefault="009305A5" w:rsidP="009305A5">
      <w:pPr>
        <w:pStyle w:val="a7"/>
        <w:widowControl w:val="0"/>
        <w:autoSpaceDE w:val="0"/>
        <w:autoSpaceDN w:val="0"/>
        <w:adjustRightInd w:val="0"/>
        <w:spacing w:after="0" w:line="240" w:lineRule="auto"/>
        <w:ind w:right="5"/>
        <w:rPr>
          <w:rFonts w:ascii="Times New Roman CYR" w:eastAsia="Times New Roman" w:hAnsi="Times New Roman CYR" w:cs="Times New Roman CYR"/>
          <w:sz w:val="28"/>
          <w:szCs w:val="28"/>
          <w:lang w:eastAsia="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2.1 </w:t>
      </w:r>
      <w:r w:rsidR="009305A5" w:rsidRPr="002F40DA">
        <w:rPr>
          <w:rFonts w:ascii="Times New Roman CYR" w:eastAsia="Times New Roman" w:hAnsi="Times New Roman CYR" w:cs="Times New Roman CYR"/>
          <w:sz w:val="28"/>
          <w:szCs w:val="28"/>
          <w:lang w:eastAsia="ru-RU" w:bidi="ru-RU"/>
        </w:rPr>
        <w:t xml:space="preserve">В Перечне содержатся сведения о муниципальном имуществе </w:t>
      </w:r>
      <w:r w:rsidR="008C4DDA" w:rsidRPr="008C4DDA">
        <w:rPr>
          <w:rFonts w:ascii="Times New Roman" w:hAnsi="Times New Roman" w:cs="Times New Roman"/>
          <w:color w:val="000000"/>
          <w:sz w:val="28"/>
          <w:szCs w:val="28"/>
          <w:lang w:eastAsia="ru-RU" w:bidi="ru-RU"/>
        </w:rPr>
        <w:t>Пречистенского сельского</w:t>
      </w:r>
      <w:r w:rsidR="008C4DDA" w:rsidRPr="002F40DA">
        <w:rPr>
          <w:rFonts w:ascii="Times New Roman CYR" w:eastAsia="Times New Roman" w:hAnsi="Times New Roman CYR" w:cs="Times New Roman CYR"/>
          <w:sz w:val="28"/>
          <w:szCs w:val="28"/>
          <w:lang w:eastAsia="ru-RU" w:bidi="ru-RU"/>
        </w:rPr>
        <w:t xml:space="preserve"> </w:t>
      </w:r>
      <w:r w:rsidR="009305A5" w:rsidRPr="002F40DA">
        <w:rPr>
          <w:rFonts w:ascii="Times New Roman CYR" w:eastAsia="Times New Roman" w:hAnsi="Times New Roman CYR" w:cs="Times New Roman CYR"/>
          <w:sz w:val="28"/>
          <w:szCs w:val="28"/>
          <w:lang w:eastAsia="ru-RU" w:bidi="ru-RU"/>
        </w:rPr>
        <w:t>поселения Духовщинского района Смоленской области</w:t>
      </w:r>
      <w:r w:rsidR="009305A5" w:rsidRPr="002F40DA">
        <w:rPr>
          <w:rFonts w:ascii="Times New Roman CYR" w:eastAsia="Times New Roman" w:hAnsi="Times New Roman CYR" w:cs="Times New Roman CYR"/>
          <w:i/>
          <w:iCs/>
          <w:sz w:val="28"/>
          <w:szCs w:val="28"/>
          <w:lang w:eastAsia="ru-RU" w:bidi="ru-RU"/>
        </w:rPr>
        <w:t>,</w:t>
      </w:r>
      <w:r w:rsidR="009305A5" w:rsidRPr="002F40DA">
        <w:rPr>
          <w:rFonts w:ascii="Times New Roman CYR" w:eastAsia="Times New Roman" w:hAnsi="Times New Roman CYR" w:cs="Times New Roman CYR"/>
          <w:sz w:val="28"/>
          <w:szCs w:val="28"/>
          <w:lang w:eastAsia="ru-RU" w:bidi="ru-RU"/>
        </w:rPr>
        <w:t xml:space="preserve">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009305A5" w:rsidRPr="002F40DA">
        <w:rPr>
          <w:rFonts w:ascii="Times New Roman CYR" w:eastAsia="Times New Roman" w:hAnsi="Times New Roman CYR" w:cs="Times New Roman CYR"/>
          <w:sz w:val="28"/>
          <w:szCs w:val="28"/>
          <w:lang w:eastAsia="ru-RU" w:bidi="ru-RU"/>
        </w:rPr>
        <w:lastRenderedPageBreak/>
        <w:t>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3D63C5" w:rsidRPr="002F40DA"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9305A5" w:rsidP="009305A5">
      <w:pPr>
        <w:pStyle w:val="a7"/>
        <w:widowControl w:val="0"/>
        <w:numPr>
          <w:ilvl w:val="1"/>
          <w:numId w:val="10"/>
        </w:numPr>
        <w:autoSpaceDE w:val="0"/>
        <w:autoSpaceDN w:val="0"/>
        <w:adjustRightInd w:val="0"/>
        <w:spacing w:after="0" w:line="240" w:lineRule="auto"/>
        <w:ind w:left="0" w:right="5" w:firstLine="567"/>
        <w:jc w:val="both"/>
        <w:rPr>
          <w:rFonts w:ascii="Times New Roman CYR" w:eastAsia="Times New Roman" w:hAnsi="Times New Roman CYR" w:cs="Times New Roman CYR"/>
          <w:sz w:val="28"/>
          <w:szCs w:val="28"/>
          <w:lang w:eastAsia="ru-RU"/>
        </w:rPr>
      </w:pPr>
      <w:r w:rsidRPr="002F40DA">
        <w:rPr>
          <w:rFonts w:ascii="Times New Roman CYR" w:eastAsia="Times New Roman" w:hAnsi="Times New Roman CYR" w:cs="Times New Roman CYR"/>
          <w:sz w:val="28"/>
          <w:szCs w:val="28"/>
          <w:lang w:eastAsia="ru-RU" w:bidi="ru-RU"/>
        </w:rPr>
        <w:t>Формирование Перечня осуществляется в целях:</w:t>
      </w:r>
    </w:p>
    <w:p w:rsidR="003D63C5" w:rsidRPr="002F40DA" w:rsidRDefault="003D63C5" w:rsidP="003D63C5">
      <w:pPr>
        <w:pStyle w:val="a7"/>
        <w:widowControl w:val="0"/>
        <w:autoSpaceDE w:val="0"/>
        <w:autoSpaceDN w:val="0"/>
        <w:adjustRightInd w:val="0"/>
        <w:spacing w:after="0" w:line="240" w:lineRule="auto"/>
        <w:ind w:left="567" w:right="5"/>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2.2.1 </w:t>
      </w:r>
      <w:r>
        <w:rPr>
          <w:rFonts w:ascii="Times New Roman CYR" w:eastAsia="Times New Roman" w:hAnsi="Times New Roman CYR" w:cs="Times New Roman CYR"/>
          <w:sz w:val="28"/>
          <w:szCs w:val="28"/>
          <w:lang w:eastAsia="ru-RU" w:bidi="ru-RU"/>
        </w:rPr>
        <w:t>О</w:t>
      </w:r>
      <w:r w:rsidRPr="002F40DA">
        <w:rPr>
          <w:rFonts w:ascii="Times New Roman CYR" w:eastAsia="Times New Roman" w:hAnsi="Times New Roman CYR" w:cs="Times New Roman CYR"/>
          <w:sz w:val="28"/>
          <w:szCs w:val="28"/>
          <w:lang w:eastAsia="ru-RU" w:bidi="ru-RU"/>
        </w:rPr>
        <w:t>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Pr="003D63C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2.2.2 </w:t>
      </w:r>
      <w:r w:rsidR="009305A5" w:rsidRPr="003D63C5">
        <w:rPr>
          <w:rFonts w:ascii="Times New Roman CYR" w:eastAsia="Times New Roman" w:hAnsi="Times New Roman CYR" w:cs="Times New Roman CYR"/>
          <w:sz w:val="28"/>
          <w:szCs w:val="28"/>
          <w:lang w:eastAsia="ru-RU" w:bidi="ru-RU"/>
        </w:rPr>
        <w:t xml:space="preserve">Предоставления имущества, принадлежащего на праве собственности </w:t>
      </w:r>
      <w:r w:rsidR="008C4DDA" w:rsidRPr="003D63C5">
        <w:rPr>
          <w:rFonts w:ascii="Times New Roman" w:hAnsi="Times New Roman" w:cs="Times New Roman"/>
          <w:color w:val="000000"/>
          <w:sz w:val="28"/>
          <w:szCs w:val="28"/>
          <w:lang w:eastAsia="ru-RU" w:bidi="ru-RU"/>
        </w:rPr>
        <w:t>Пречистенского сельского</w:t>
      </w:r>
      <w:r w:rsidR="008C4DDA" w:rsidRPr="003D63C5">
        <w:rPr>
          <w:rFonts w:ascii="Times New Roman CYR" w:eastAsia="Times New Roman" w:hAnsi="Times New Roman CYR" w:cs="Times New Roman CYR"/>
          <w:sz w:val="28"/>
          <w:szCs w:val="28"/>
          <w:lang w:eastAsia="ru-RU" w:bidi="ru-RU"/>
        </w:rPr>
        <w:t xml:space="preserve"> </w:t>
      </w:r>
      <w:r w:rsidR="009305A5" w:rsidRPr="003D63C5">
        <w:rPr>
          <w:rFonts w:ascii="Times New Roman CYR" w:eastAsia="Times New Roman" w:hAnsi="Times New Roman CYR" w:cs="Times New Roman CYR"/>
          <w:sz w:val="28"/>
          <w:szCs w:val="28"/>
          <w:lang w:eastAsia="ru-RU" w:bidi="ru-RU"/>
        </w:rPr>
        <w:t>поселения Духовщинского района Смоленской области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3D63C5" w:rsidRPr="003D63C5" w:rsidRDefault="003D63C5" w:rsidP="003D63C5">
      <w:pPr>
        <w:pStyle w:val="a7"/>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2.2.3 </w:t>
      </w:r>
      <w:r w:rsidR="009305A5" w:rsidRPr="002F40DA">
        <w:rPr>
          <w:rFonts w:ascii="Times New Roman CYR" w:eastAsia="Times New Roman" w:hAnsi="Times New Roman CYR" w:cs="Times New Roman CYR"/>
          <w:sz w:val="28"/>
          <w:szCs w:val="28"/>
          <w:lang w:eastAsia="ru-RU" w:bidi="ru-RU"/>
        </w:rPr>
        <w:t xml:space="preserve">Реализации полномочий </w:t>
      </w:r>
      <w:r w:rsidR="008C4DDA" w:rsidRPr="008C4DDA">
        <w:rPr>
          <w:rFonts w:ascii="Times New Roman" w:hAnsi="Times New Roman" w:cs="Times New Roman"/>
          <w:color w:val="000000"/>
          <w:sz w:val="28"/>
          <w:szCs w:val="28"/>
          <w:lang w:eastAsia="ru-RU" w:bidi="ru-RU"/>
        </w:rPr>
        <w:t>Пречистенского сельского</w:t>
      </w:r>
      <w:r w:rsidR="008C4DDA" w:rsidRPr="004460F8">
        <w:rPr>
          <w:rFonts w:ascii="Times New Roman CYR" w:eastAsia="Times New Roman" w:hAnsi="Times New Roman CYR" w:cs="Times New Roman CYR"/>
          <w:sz w:val="28"/>
          <w:szCs w:val="28"/>
          <w:lang w:eastAsia="ru-RU" w:bidi="ru-RU"/>
        </w:rPr>
        <w:t xml:space="preserve"> </w:t>
      </w:r>
      <w:r w:rsidR="009305A5" w:rsidRPr="004460F8">
        <w:rPr>
          <w:rFonts w:ascii="Times New Roman CYR" w:eastAsia="Times New Roman" w:hAnsi="Times New Roman CYR" w:cs="Times New Roman CYR"/>
          <w:iCs/>
          <w:sz w:val="28"/>
          <w:szCs w:val="28"/>
          <w:lang w:eastAsia="ru-RU" w:bidi="ru-RU"/>
        </w:rPr>
        <w:t>поселения Духовщинского района Смоленской области</w:t>
      </w:r>
      <w:r w:rsidR="008C4DDA">
        <w:rPr>
          <w:rFonts w:ascii="Times New Roman CYR" w:eastAsia="Times New Roman" w:hAnsi="Times New Roman CYR" w:cs="Times New Roman CYR"/>
          <w:iCs/>
          <w:sz w:val="28"/>
          <w:szCs w:val="28"/>
          <w:lang w:eastAsia="ru-RU" w:bidi="ru-RU"/>
        </w:rPr>
        <w:t xml:space="preserve"> </w:t>
      </w:r>
      <w:r w:rsidR="009305A5" w:rsidRPr="002F40DA">
        <w:rPr>
          <w:rFonts w:ascii="Times New Roman CYR" w:eastAsia="Times New Roman" w:hAnsi="Times New Roman CYR" w:cs="Times New Roman CYR"/>
          <w:sz w:val="28"/>
          <w:szCs w:val="28"/>
          <w:lang w:eastAsia="ru-RU" w:bidi="ru-RU"/>
        </w:rPr>
        <w:t>в сфере оказания имущественной поддержки субъектам малого и среднего предпринимательства.</w:t>
      </w:r>
    </w:p>
    <w:p w:rsidR="003D63C5" w:rsidRPr="002F40DA"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2.2.4 </w:t>
      </w:r>
      <w:r w:rsidR="009305A5" w:rsidRPr="003D63C5">
        <w:rPr>
          <w:rFonts w:ascii="Times New Roman CYR" w:eastAsia="Times New Roman" w:hAnsi="Times New Roman CYR" w:cs="Times New Roman CYR"/>
          <w:sz w:val="28"/>
          <w:szCs w:val="28"/>
          <w:lang w:eastAsia="ru-RU" w:bidi="ru-RU"/>
        </w:rPr>
        <w:t xml:space="preserve">Повышения эффективности управления муниципальным имуществом, находящимся в собственности </w:t>
      </w:r>
      <w:r w:rsidR="008C4DDA" w:rsidRPr="003D63C5">
        <w:rPr>
          <w:rFonts w:ascii="Times New Roman" w:hAnsi="Times New Roman" w:cs="Times New Roman"/>
          <w:color w:val="000000"/>
          <w:sz w:val="28"/>
          <w:szCs w:val="28"/>
          <w:lang w:eastAsia="ru-RU" w:bidi="ru-RU"/>
        </w:rPr>
        <w:t>Пречистенского сельского</w:t>
      </w:r>
      <w:r w:rsidR="008C4DDA" w:rsidRPr="003D63C5">
        <w:rPr>
          <w:rFonts w:ascii="Times New Roman CYR" w:eastAsia="Times New Roman" w:hAnsi="Times New Roman CYR" w:cs="Times New Roman CYR"/>
          <w:sz w:val="28"/>
          <w:szCs w:val="28"/>
          <w:lang w:eastAsia="ru-RU" w:bidi="ru-RU"/>
        </w:rPr>
        <w:t xml:space="preserve"> </w:t>
      </w:r>
      <w:r w:rsidR="009305A5" w:rsidRPr="003D63C5">
        <w:rPr>
          <w:rFonts w:ascii="Times New Roman CYR" w:eastAsia="Times New Roman" w:hAnsi="Times New Roman CYR" w:cs="Times New Roman CYR"/>
          <w:sz w:val="28"/>
          <w:szCs w:val="28"/>
          <w:lang w:eastAsia="ru-RU" w:bidi="ru-RU"/>
        </w:rPr>
        <w:t xml:space="preserve">поселения Духовщинского района Смоленской области, стимулирования развития малого и среднего предпринимательства на территории </w:t>
      </w:r>
      <w:r w:rsidR="008C4DDA" w:rsidRPr="003D63C5">
        <w:rPr>
          <w:rFonts w:ascii="Times New Roman" w:hAnsi="Times New Roman" w:cs="Times New Roman"/>
          <w:color w:val="000000"/>
          <w:sz w:val="28"/>
          <w:szCs w:val="28"/>
          <w:lang w:eastAsia="ru-RU" w:bidi="ru-RU"/>
        </w:rPr>
        <w:t>Пречистенского сельского</w:t>
      </w:r>
      <w:r w:rsidR="008C4DDA" w:rsidRPr="003D63C5">
        <w:rPr>
          <w:rFonts w:ascii="Times New Roman CYR" w:eastAsia="Times New Roman" w:hAnsi="Times New Roman CYR" w:cs="Times New Roman CYR"/>
          <w:sz w:val="28"/>
          <w:szCs w:val="28"/>
          <w:lang w:eastAsia="ru-RU" w:bidi="ru-RU"/>
        </w:rPr>
        <w:t xml:space="preserve"> </w:t>
      </w:r>
      <w:r w:rsidR="009305A5" w:rsidRPr="003D63C5">
        <w:rPr>
          <w:rFonts w:ascii="Times New Roman CYR" w:eastAsia="Times New Roman" w:hAnsi="Times New Roman CYR" w:cs="Times New Roman CYR"/>
          <w:sz w:val="28"/>
          <w:szCs w:val="28"/>
          <w:lang w:eastAsia="ru-RU" w:bidi="ru-RU"/>
        </w:rPr>
        <w:t xml:space="preserve">поселения Духовщинского района Смоленской области.  </w:t>
      </w:r>
    </w:p>
    <w:p w:rsidR="003D63C5" w:rsidRPr="003D63C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2.3 Формирование и ведение Перечня основывается на следующих основных принципах:</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2.3.1 Достоверность данных об имуществе, включаемом в Перечень, и поддержание актуальности информации об имуществе, включенном в Перечень.</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3D63C5" w:rsidRDefault="009305A5" w:rsidP="009305A5">
      <w:pPr>
        <w:widowControl w:val="0"/>
        <w:autoSpaceDE w:val="0"/>
        <w:autoSpaceDN w:val="0"/>
        <w:adjustRightInd w:val="0"/>
        <w:spacing w:after="0" w:line="240" w:lineRule="auto"/>
        <w:ind w:right="5" w:firstLine="567"/>
        <w:jc w:val="both"/>
        <w:rPr>
          <w:rFonts w:ascii="Times New Roman" w:hAnsi="Times New Roman" w:cs="Times New Roman"/>
          <w:sz w:val="28"/>
          <w:szCs w:val="28"/>
        </w:rPr>
      </w:pPr>
      <w:r w:rsidRPr="002F40DA">
        <w:rPr>
          <w:rFonts w:ascii="Times New Roman CYR" w:eastAsia="Times New Roman" w:hAnsi="Times New Roman CYR" w:cs="Times New Roman CYR"/>
          <w:sz w:val="28"/>
          <w:szCs w:val="28"/>
          <w:lang w:eastAsia="ru-RU" w:bidi="ru-RU"/>
        </w:rPr>
        <w:t>2.3.2 Ежегодная актуализация Перечня (до 1 ноября текущего года), осуществляемая на основе предложений,</w:t>
      </w:r>
      <w:r w:rsidR="0097187F">
        <w:rPr>
          <w:rFonts w:ascii="Times New Roman CYR" w:eastAsia="Times New Roman" w:hAnsi="Times New Roman CYR" w:cs="Times New Roman CYR"/>
          <w:sz w:val="28"/>
          <w:szCs w:val="28"/>
          <w:lang w:eastAsia="ru-RU" w:bidi="ru-RU"/>
        </w:rPr>
        <w:t xml:space="preserve"> в том числе</w:t>
      </w:r>
      <w:r w:rsidRPr="002F40DA">
        <w:rPr>
          <w:rFonts w:ascii="Times New Roman CYR" w:eastAsia="Times New Roman" w:hAnsi="Times New Roman CYR" w:cs="Times New Roman CYR"/>
          <w:sz w:val="28"/>
          <w:szCs w:val="28"/>
          <w:lang w:eastAsia="ru-RU" w:bidi="ru-RU"/>
        </w:rPr>
        <w:t xml:space="preserve"> внесенных</w:t>
      </w:r>
      <w:r w:rsidR="0097187F">
        <w:rPr>
          <w:rFonts w:ascii="Times New Roman CYR" w:eastAsia="Times New Roman" w:hAnsi="Times New Roman CYR" w:cs="Times New Roman CYR"/>
          <w:sz w:val="28"/>
          <w:szCs w:val="28"/>
          <w:lang w:eastAsia="ru-RU" w:bidi="ru-RU"/>
        </w:rPr>
        <w:t xml:space="preserve"> </w:t>
      </w:r>
      <w:r w:rsidR="0097187F" w:rsidRPr="0097187F">
        <w:rPr>
          <w:rFonts w:ascii="Times New Roman" w:hAnsi="Times New Roman" w:cs="Times New Roman"/>
          <w:sz w:val="28"/>
          <w:szCs w:val="28"/>
        </w:rPr>
        <w:t>по итогам заседаний коллегиального органа в</w:t>
      </w:r>
      <w:r w:rsidRPr="002F40DA">
        <w:rPr>
          <w:rFonts w:ascii="Times New Roman CYR" w:eastAsia="Times New Roman" w:hAnsi="Times New Roman CYR" w:cs="Times New Roman CYR"/>
          <w:sz w:val="28"/>
          <w:szCs w:val="28"/>
          <w:lang w:eastAsia="ru-RU" w:bidi="ru-RU"/>
        </w:rPr>
        <w:t xml:space="preserve"> </w:t>
      </w:r>
      <w:r w:rsidR="0097187F">
        <w:rPr>
          <w:rFonts w:ascii="Times New Roman CYR" w:eastAsia="Times New Roman" w:hAnsi="Times New Roman CYR" w:cs="Times New Roman CYR"/>
          <w:sz w:val="28"/>
          <w:szCs w:val="28"/>
          <w:lang w:eastAsia="ru-RU" w:bidi="ru-RU"/>
        </w:rPr>
        <w:t>А</w:t>
      </w:r>
      <w:r w:rsidRPr="002F40DA">
        <w:rPr>
          <w:rFonts w:ascii="Times New Roman CYR" w:eastAsia="Times New Roman" w:hAnsi="Times New Roman CYR" w:cs="Times New Roman CYR"/>
          <w:sz w:val="28"/>
          <w:szCs w:val="28"/>
          <w:lang w:eastAsia="ru-RU" w:bidi="ru-RU"/>
        </w:rPr>
        <w:t>дминистраци</w:t>
      </w:r>
      <w:r w:rsidR="0097187F">
        <w:rPr>
          <w:rFonts w:ascii="Times New Roman CYR" w:eastAsia="Times New Roman" w:hAnsi="Times New Roman CYR" w:cs="Times New Roman CYR"/>
          <w:sz w:val="28"/>
          <w:szCs w:val="28"/>
          <w:lang w:eastAsia="ru-RU" w:bidi="ru-RU"/>
        </w:rPr>
        <w:t>и</w:t>
      </w:r>
      <w:r w:rsidR="008C4DDA">
        <w:rPr>
          <w:rFonts w:ascii="Times New Roman CYR" w:eastAsia="Times New Roman" w:hAnsi="Times New Roman CYR" w:cs="Times New Roman CYR"/>
          <w:sz w:val="28"/>
          <w:szCs w:val="28"/>
          <w:lang w:eastAsia="ru-RU" w:bidi="ru-RU"/>
        </w:rPr>
        <w:t xml:space="preserve"> </w:t>
      </w:r>
      <w:r w:rsidR="008C4DDA" w:rsidRPr="008C4DDA">
        <w:rPr>
          <w:rFonts w:ascii="Times New Roman" w:hAnsi="Times New Roman" w:cs="Times New Roman"/>
          <w:color w:val="000000"/>
          <w:sz w:val="28"/>
          <w:szCs w:val="28"/>
          <w:lang w:eastAsia="ru-RU" w:bidi="ru-RU"/>
        </w:rPr>
        <w:t>Пречистенского сельского</w:t>
      </w:r>
      <w:r w:rsidRPr="004460F8">
        <w:rPr>
          <w:rFonts w:ascii="Times New Roman CYR" w:eastAsia="Times New Roman" w:hAnsi="Times New Roman CYR" w:cs="Times New Roman CYR"/>
          <w:sz w:val="28"/>
          <w:szCs w:val="28"/>
          <w:lang w:eastAsia="ru-RU" w:bidi="ru-RU"/>
        </w:rPr>
        <w:t xml:space="preserve"> поселения Духовщинского района Смоленской области</w:t>
      </w:r>
      <w:r w:rsidR="0097187F" w:rsidRPr="0097187F">
        <w:t xml:space="preserve"> </w:t>
      </w:r>
      <w:r w:rsidR="0097187F" w:rsidRPr="0097187F">
        <w:rPr>
          <w:rFonts w:ascii="Times New Roman" w:hAnsi="Times New Roman" w:cs="Times New Roman"/>
          <w:sz w:val="28"/>
          <w:szCs w:val="28"/>
        </w:rPr>
        <w:t>по обеспечению взаимодействия исполнительных органов власти Смоленской области с территориальным органом Росимущества в Смоленской области и органами местного самоуправления по вопросам оказания имущественной поддержки субъектам малого и среднего предпринимательства.</w:t>
      </w:r>
    </w:p>
    <w:p w:rsidR="0097187F" w:rsidRDefault="0097187F"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 </w:t>
      </w: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9305A5" w:rsidRPr="002F40DA"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p>
    <w:p w:rsidR="009305A5" w:rsidRDefault="009305A5" w:rsidP="009305A5">
      <w:pPr>
        <w:pStyle w:val="a7"/>
        <w:widowControl w:val="0"/>
        <w:numPr>
          <w:ilvl w:val="0"/>
          <w:numId w:val="10"/>
        </w:numPr>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r w:rsidRPr="001B22B4">
        <w:rPr>
          <w:rFonts w:ascii="Times New Roman CYR" w:eastAsia="Times New Roman" w:hAnsi="Times New Roman CYR" w:cs="Times New Roman CYR"/>
          <w:b/>
          <w:sz w:val="28"/>
          <w:szCs w:val="28"/>
          <w:lang w:eastAsia="ru-RU" w:bidi="ru-RU"/>
        </w:rPr>
        <w:t xml:space="preserve">Формирование, ведение Перечня, внесение в него изменений, </w:t>
      </w:r>
    </w:p>
    <w:p w:rsidR="009305A5" w:rsidRDefault="009305A5" w:rsidP="009305A5">
      <w:pPr>
        <w:pStyle w:val="a7"/>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r w:rsidRPr="001B22B4">
        <w:rPr>
          <w:rFonts w:ascii="Times New Roman CYR" w:eastAsia="Times New Roman" w:hAnsi="Times New Roman CYR" w:cs="Times New Roman CYR"/>
          <w:b/>
          <w:sz w:val="28"/>
          <w:szCs w:val="28"/>
          <w:lang w:eastAsia="ru-RU" w:bidi="ru-RU"/>
        </w:rPr>
        <w:t>в том числе ежегодное дополнение Перечня</w:t>
      </w:r>
    </w:p>
    <w:p w:rsidR="009305A5" w:rsidRPr="001B22B4" w:rsidRDefault="009305A5" w:rsidP="009305A5">
      <w:pPr>
        <w:pStyle w:val="a7"/>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3.1 Перечень, изменения и ежегодное дополнение в него утверждаются постановлением </w:t>
      </w:r>
      <w:r w:rsidR="0097187F">
        <w:rPr>
          <w:rFonts w:ascii="Times New Roman CYR" w:eastAsia="Times New Roman" w:hAnsi="Times New Roman CYR" w:cs="Times New Roman CYR"/>
          <w:sz w:val="28"/>
          <w:szCs w:val="28"/>
          <w:lang w:eastAsia="ru-RU" w:bidi="ru-RU"/>
        </w:rPr>
        <w:t>А</w:t>
      </w:r>
      <w:r w:rsidRPr="002F40DA">
        <w:rPr>
          <w:rFonts w:ascii="Times New Roman CYR" w:eastAsia="Times New Roman" w:hAnsi="Times New Roman CYR" w:cs="Times New Roman CYR"/>
          <w:sz w:val="28"/>
          <w:szCs w:val="28"/>
          <w:lang w:eastAsia="ru-RU" w:bidi="ru-RU"/>
        </w:rPr>
        <w:t xml:space="preserve">дминистрации </w:t>
      </w:r>
      <w:r w:rsidR="008C4DDA" w:rsidRPr="008C4DDA">
        <w:rPr>
          <w:rFonts w:ascii="Times New Roman" w:hAnsi="Times New Roman" w:cs="Times New Roman"/>
          <w:color w:val="000000"/>
          <w:sz w:val="28"/>
          <w:szCs w:val="28"/>
          <w:lang w:eastAsia="ru-RU" w:bidi="ru-RU"/>
        </w:rPr>
        <w:t>Пречистенского сельского</w:t>
      </w:r>
      <w:r w:rsidRPr="004460F8">
        <w:rPr>
          <w:rFonts w:ascii="Times New Roman CYR" w:eastAsia="Times New Roman" w:hAnsi="Times New Roman CYR" w:cs="Times New Roman CYR"/>
          <w:sz w:val="28"/>
          <w:szCs w:val="28"/>
          <w:lang w:eastAsia="ru-RU" w:bidi="ru-RU"/>
        </w:rPr>
        <w:t xml:space="preserve"> поселения Духовщинского района Смоленской области</w:t>
      </w:r>
      <w:r>
        <w:rPr>
          <w:rFonts w:ascii="Times New Roman CYR" w:eastAsia="Times New Roman" w:hAnsi="Times New Roman CYR" w:cs="Times New Roman CYR"/>
          <w:sz w:val="28"/>
          <w:szCs w:val="28"/>
          <w:lang w:eastAsia="ru-RU" w:bidi="ru-RU"/>
        </w:rPr>
        <w:t>.</w:t>
      </w:r>
    </w:p>
    <w:p w:rsidR="003D63C5"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3.2 Формирование </w:t>
      </w:r>
      <w:r w:rsidRPr="002F40DA">
        <w:rPr>
          <w:rFonts w:ascii="Times New Roman CYR" w:eastAsia="Times New Roman" w:hAnsi="Times New Roman CYR" w:cs="Times New Roman CYR"/>
          <w:sz w:val="28"/>
          <w:szCs w:val="28"/>
          <w:lang w:eastAsia="ru-RU" w:bidi="ru-RU"/>
        </w:rPr>
        <w:tab/>
        <w:t>и</w:t>
      </w:r>
      <w:r w:rsidRPr="002F40DA">
        <w:rPr>
          <w:rFonts w:ascii="Times New Roman CYR" w:eastAsia="Times New Roman" w:hAnsi="Times New Roman CYR" w:cs="Times New Roman CYR"/>
          <w:sz w:val="28"/>
          <w:szCs w:val="28"/>
          <w:lang w:eastAsia="ru-RU" w:bidi="ru-RU"/>
        </w:rPr>
        <w:tab/>
        <w:t>ведение</w:t>
      </w:r>
      <w:r w:rsidRPr="002F40DA">
        <w:rPr>
          <w:rFonts w:ascii="Times New Roman CYR" w:eastAsia="Times New Roman" w:hAnsi="Times New Roman CYR" w:cs="Times New Roman CYR"/>
          <w:sz w:val="28"/>
          <w:szCs w:val="28"/>
          <w:lang w:eastAsia="ru-RU" w:bidi="ru-RU"/>
        </w:rPr>
        <w:tab/>
        <w:t>Перечня</w:t>
      </w:r>
      <w:r w:rsidR="008C4DDA">
        <w:rPr>
          <w:rFonts w:ascii="Times New Roman CYR" w:eastAsia="Times New Roman" w:hAnsi="Times New Roman CYR" w:cs="Times New Roman CYR"/>
          <w:sz w:val="28"/>
          <w:szCs w:val="28"/>
          <w:lang w:eastAsia="ru-RU" w:bidi="ru-RU"/>
        </w:rPr>
        <w:t xml:space="preserve"> </w:t>
      </w:r>
      <w:r>
        <w:rPr>
          <w:rFonts w:ascii="Times New Roman CYR" w:eastAsia="Times New Roman" w:hAnsi="Times New Roman CYR" w:cs="Times New Roman CYR"/>
          <w:sz w:val="28"/>
          <w:szCs w:val="28"/>
          <w:lang w:eastAsia="ru-RU" w:bidi="ru-RU"/>
        </w:rPr>
        <w:t>осуществляется</w:t>
      </w:r>
      <w:r w:rsidR="008C4DDA">
        <w:rPr>
          <w:rFonts w:ascii="Times New Roman CYR" w:eastAsia="Times New Roman" w:hAnsi="Times New Roman CYR" w:cs="Times New Roman CYR"/>
          <w:sz w:val="28"/>
          <w:szCs w:val="28"/>
          <w:lang w:eastAsia="ru-RU" w:bidi="ru-RU"/>
        </w:rPr>
        <w:t xml:space="preserve"> </w:t>
      </w:r>
      <w:r w:rsidR="006434CF">
        <w:rPr>
          <w:rFonts w:ascii="Times New Roman" w:hAnsi="Times New Roman" w:cs="Times New Roman"/>
          <w:color w:val="000000"/>
          <w:sz w:val="28"/>
          <w:szCs w:val="28"/>
          <w:lang w:eastAsia="ru-RU" w:bidi="ru-RU"/>
        </w:rPr>
        <w:t>А</w:t>
      </w:r>
      <w:r w:rsidRPr="004460F8">
        <w:rPr>
          <w:rFonts w:ascii="Times New Roman" w:hAnsi="Times New Roman" w:cs="Times New Roman"/>
          <w:color w:val="000000"/>
          <w:sz w:val="28"/>
          <w:szCs w:val="28"/>
          <w:lang w:eastAsia="ru-RU" w:bidi="ru-RU"/>
        </w:rPr>
        <w:t xml:space="preserve">дминистрацией </w:t>
      </w:r>
      <w:r w:rsidR="008C4DDA" w:rsidRPr="008C4DDA">
        <w:rPr>
          <w:rFonts w:ascii="Times New Roman" w:hAnsi="Times New Roman" w:cs="Times New Roman"/>
          <w:color w:val="000000"/>
          <w:sz w:val="28"/>
          <w:szCs w:val="28"/>
          <w:lang w:eastAsia="ru-RU" w:bidi="ru-RU"/>
        </w:rPr>
        <w:t>Пречистенского сельского</w:t>
      </w:r>
      <w:r w:rsidR="008C4DDA" w:rsidRPr="004460F8">
        <w:rPr>
          <w:rFonts w:ascii="Times New Roman CYR" w:eastAsia="Times New Roman" w:hAnsi="Times New Roman CYR" w:cs="Times New Roman CYR"/>
          <w:sz w:val="28"/>
          <w:szCs w:val="28"/>
          <w:lang w:eastAsia="ru-RU" w:bidi="ru-RU"/>
        </w:rPr>
        <w:t xml:space="preserve"> </w:t>
      </w:r>
      <w:r w:rsidRPr="004460F8">
        <w:rPr>
          <w:rFonts w:ascii="Times New Roman CYR" w:eastAsia="Times New Roman" w:hAnsi="Times New Roman CYR" w:cs="Times New Roman CYR"/>
          <w:sz w:val="28"/>
          <w:szCs w:val="28"/>
          <w:lang w:eastAsia="ru-RU" w:bidi="ru-RU"/>
        </w:rPr>
        <w:t>поселения Духовщинского района Смоленской области</w:t>
      </w:r>
      <w:r w:rsidR="008C4DDA">
        <w:rPr>
          <w:rFonts w:ascii="Times New Roman CYR" w:eastAsia="Times New Roman" w:hAnsi="Times New Roman CYR" w:cs="Times New Roman CYR"/>
          <w:sz w:val="28"/>
          <w:szCs w:val="28"/>
          <w:lang w:eastAsia="ru-RU" w:bidi="ru-RU"/>
        </w:rPr>
        <w:t xml:space="preserve"> </w:t>
      </w:r>
      <w:r>
        <w:rPr>
          <w:rFonts w:ascii="Times New Roman CYR" w:eastAsia="Times New Roman" w:hAnsi="Times New Roman CYR" w:cs="Times New Roman CYR"/>
          <w:sz w:val="28"/>
          <w:szCs w:val="28"/>
          <w:lang w:eastAsia="ru-RU" w:bidi="ru-RU"/>
        </w:rPr>
        <w:t xml:space="preserve">в </w:t>
      </w:r>
      <w:r w:rsidRPr="002F40DA">
        <w:rPr>
          <w:rFonts w:ascii="Times New Roman CYR" w:eastAsia="Times New Roman" w:hAnsi="Times New Roman CYR" w:cs="Times New Roman CYR"/>
          <w:sz w:val="28"/>
          <w:szCs w:val="28"/>
          <w:lang w:eastAsia="ru-RU" w:bidi="ru-RU"/>
        </w:rPr>
        <w:t>электронной форме</w:t>
      </w:r>
      <w:r>
        <w:rPr>
          <w:rFonts w:ascii="Times New Roman CYR" w:eastAsia="Times New Roman" w:hAnsi="Times New Roman CYR" w:cs="Times New Roman CYR"/>
          <w:sz w:val="28"/>
          <w:szCs w:val="28"/>
          <w:lang w:eastAsia="ru-RU" w:bidi="ru-RU"/>
        </w:rPr>
        <w:t xml:space="preserve">, а также на бумажном носителе. </w:t>
      </w:r>
      <w:r w:rsidRPr="002F40DA">
        <w:rPr>
          <w:rFonts w:ascii="Times New Roman CYR" w:eastAsia="Times New Roman" w:hAnsi="Times New Roman CYR" w:cs="Times New Roman CYR"/>
          <w:sz w:val="28"/>
          <w:szCs w:val="28"/>
          <w:lang w:eastAsia="ru-RU" w:bidi="ru-RU"/>
        </w:rPr>
        <w:t>Уполномоченный орган отвечает за достоверность содержащихся в Перечне сведений.</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3.3 В Перечень вносятся сведения об имуществе, соответствующем следующим критериям:</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3.3.2 </w:t>
      </w:r>
      <w:r>
        <w:rPr>
          <w:rFonts w:ascii="Times New Roman CYR" w:eastAsia="Times New Roman" w:hAnsi="Times New Roman CYR" w:cs="Times New Roman CYR"/>
          <w:sz w:val="28"/>
          <w:szCs w:val="28"/>
          <w:lang w:eastAsia="ru-RU" w:bidi="ru-RU"/>
        </w:rPr>
        <w:t>В</w:t>
      </w:r>
      <w:r w:rsidRPr="002F40DA">
        <w:rPr>
          <w:rFonts w:ascii="Times New Roman CYR" w:eastAsia="Times New Roman" w:hAnsi="Times New Roman CYR" w:cs="Times New Roman CYR"/>
          <w:sz w:val="28"/>
          <w:szCs w:val="28"/>
          <w:lang w:eastAsia="ru-RU" w:bidi="ru-RU"/>
        </w:rPr>
        <w:t xml:space="preserve"> отношении имущества федеральными законами не установлен запрет на его передачу во временное владение и (или) пользование, в том числе в аренду;</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3.3.3 Имущество не является объектом религиозного назначения;</w:t>
      </w:r>
    </w:p>
    <w:p w:rsidR="003D63C5" w:rsidRPr="002F40DA" w:rsidRDefault="003D63C5" w:rsidP="009305A5">
      <w:pPr>
        <w:widowControl w:val="0"/>
        <w:autoSpaceDE w:val="0"/>
        <w:autoSpaceDN w:val="0"/>
        <w:adjustRightInd w:val="0"/>
        <w:spacing w:after="0" w:line="240" w:lineRule="auto"/>
        <w:ind w:right="5" w:firstLine="567"/>
        <w:jc w:val="both"/>
        <w:rPr>
          <w:rFonts w:ascii="Times New Roman CYR" w:eastAsia="Times New Roman" w:hAnsi="Times New Roman CYR" w:cs="Times New Roman CYR"/>
          <w:sz w:val="28"/>
          <w:szCs w:val="28"/>
          <w:lang w:eastAsia="ru-RU"/>
        </w:rPr>
      </w:pPr>
    </w:p>
    <w:p w:rsidR="009305A5" w:rsidRPr="003D63C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3.3.4 </w:t>
      </w:r>
      <w:r w:rsidR="009305A5" w:rsidRPr="003D63C5">
        <w:rPr>
          <w:rFonts w:ascii="Times New Roman CYR" w:eastAsia="Times New Roman" w:hAnsi="Times New Roman CYR" w:cs="Times New Roman CYR"/>
          <w:sz w:val="28"/>
          <w:szCs w:val="28"/>
          <w:lang w:eastAsia="ru-RU" w:bidi="ru-RU"/>
        </w:rPr>
        <w:t>Имущество не требует проведения капитального ремонта или реконструкции, не является объектом незавершенного строительства;</w:t>
      </w:r>
    </w:p>
    <w:p w:rsidR="003D63C5" w:rsidRPr="003D63C5" w:rsidRDefault="003D63C5" w:rsidP="003D63C5">
      <w:pPr>
        <w:pStyle w:val="a7"/>
        <w:widowControl w:val="0"/>
        <w:autoSpaceDE w:val="0"/>
        <w:autoSpaceDN w:val="0"/>
        <w:adjustRightInd w:val="0"/>
        <w:spacing w:after="0" w:line="240" w:lineRule="auto"/>
        <w:ind w:left="1713" w:right="5"/>
        <w:jc w:val="both"/>
        <w:rPr>
          <w:rFonts w:ascii="Times New Roman CYR" w:eastAsia="Times New Roman" w:hAnsi="Times New Roman CYR" w:cs="Times New Roman CYR"/>
          <w:sz w:val="28"/>
          <w:szCs w:val="28"/>
          <w:lang w:eastAsia="ru-RU" w:bidi="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w:hAnsi="Times New Roman" w:cs="Times New Roman"/>
          <w:sz w:val="28"/>
          <w:szCs w:val="28"/>
        </w:rPr>
        <w:t xml:space="preserve">       3.3.5 </w:t>
      </w:r>
      <w:r w:rsidR="00AE6CFF" w:rsidRPr="00AE6CFF">
        <w:rPr>
          <w:rFonts w:ascii="Times New Roman" w:hAnsi="Times New Roman" w:cs="Times New Roman"/>
          <w:sz w:val="28"/>
          <w:szCs w:val="28"/>
        </w:rPr>
        <w:t>Имущество не включено в действующий в текущем году и на очередной период акт о планировании приватизации муниципального  имущества</w:t>
      </w:r>
      <w:r w:rsidR="009305A5" w:rsidRPr="00774BF5">
        <w:rPr>
          <w:rFonts w:ascii="Times New Roman CYR" w:eastAsia="Times New Roman" w:hAnsi="Times New Roman CYR" w:cs="Times New Roman CYR"/>
          <w:sz w:val="28"/>
          <w:szCs w:val="28"/>
          <w:lang w:eastAsia="ru-RU" w:bidi="ru-RU"/>
        </w:rPr>
        <w:t>, принятый в</w:t>
      </w:r>
      <w:r w:rsidR="009305A5">
        <w:rPr>
          <w:rFonts w:ascii="Times New Roman CYR" w:eastAsia="Times New Roman" w:hAnsi="Times New Roman CYR" w:cs="Times New Roman CYR"/>
          <w:sz w:val="28"/>
          <w:szCs w:val="28"/>
          <w:lang w:eastAsia="ru-RU" w:bidi="ru-RU"/>
        </w:rPr>
        <w:t xml:space="preserve"> соответствии с Федеральным </w:t>
      </w:r>
      <w:r w:rsidR="009305A5" w:rsidRPr="00774BF5">
        <w:rPr>
          <w:rFonts w:ascii="Times New Roman CYR" w:eastAsia="Times New Roman" w:hAnsi="Times New Roman CYR" w:cs="Times New Roman CYR"/>
          <w:sz w:val="28"/>
          <w:szCs w:val="28"/>
          <w:lang w:eastAsia="ru-RU" w:bidi="ru-RU"/>
        </w:rPr>
        <w:t>законом от  21.12.2001 № 178-ФЗ «О приватизации государственно</w:t>
      </w:r>
      <w:r w:rsidR="009305A5">
        <w:rPr>
          <w:rFonts w:ascii="Times New Roman CYR" w:eastAsia="Times New Roman" w:hAnsi="Times New Roman CYR" w:cs="Times New Roman CYR"/>
          <w:sz w:val="28"/>
          <w:szCs w:val="28"/>
          <w:lang w:eastAsia="ru-RU" w:bidi="ru-RU"/>
        </w:rPr>
        <w:t xml:space="preserve">го и муниципального имущества», а  также в перечень  имущества </w:t>
      </w:r>
      <w:r w:rsidR="008C4DDA" w:rsidRPr="008C4DDA">
        <w:rPr>
          <w:rFonts w:ascii="Times New Roman" w:hAnsi="Times New Roman" w:cs="Times New Roman"/>
          <w:color w:val="000000"/>
          <w:sz w:val="28"/>
          <w:szCs w:val="28"/>
          <w:lang w:eastAsia="ru-RU" w:bidi="ru-RU"/>
        </w:rPr>
        <w:t>Пречистенского сельского</w:t>
      </w:r>
      <w:r w:rsidR="008C4DDA" w:rsidRPr="004460F8">
        <w:rPr>
          <w:rFonts w:ascii="Times New Roman CYR" w:eastAsia="Times New Roman" w:hAnsi="Times New Roman CYR" w:cs="Times New Roman CYR"/>
          <w:sz w:val="28"/>
          <w:szCs w:val="28"/>
          <w:lang w:eastAsia="ru-RU" w:bidi="ru-RU"/>
        </w:rPr>
        <w:t xml:space="preserve"> </w:t>
      </w:r>
      <w:r w:rsidR="009305A5" w:rsidRPr="00774BF5">
        <w:rPr>
          <w:rFonts w:ascii="Times New Roman CYR" w:eastAsia="Times New Roman" w:hAnsi="Times New Roman CYR" w:cs="Times New Roman CYR"/>
          <w:sz w:val="28"/>
          <w:szCs w:val="28"/>
          <w:lang w:eastAsia="ru-RU" w:bidi="ru-RU"/>
        </w:rPr>
        <w:t>поселения Духовщинского района Смоленской области</w:t>
      </w:r>
      <w:r w:rsidR="009305A5">
        <w:rPr>
          <w:rFonts w:ascii="Times New Roman CYR" w:eastAsia="Times New Roman" w:hAnsi="Times New Roman CYR" w:cs="Times New Roman CYR"/>
          <w:sz w:val="28"/>
          <w:szCs w:val="28"/>
          <w:lang w:eastAsia="ru-RU" w:bidi="ru-RU"/>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8357B1" w:rsidRPr="00774BF5" w:rsidRDefault="008357B1" w:rsidP="008357B1">
      <w:pPr>
        <w:widowControl w:val="0"/>
        <w:autoSpaceDE w:val="0"/>
        <w:autoSpaceDN w:val="0"/>
        <w:adjustRightInd w:val="0"/>
        <w:spacing w:after="0" w:line="240" w:lineRule="auto"/>
        <w:ind w:left="567" w:right="5"/>
        <w:jc w:val="both"/>
        <w:rPr>
          <w:rFonts w:ascii="Times New Roman CYR" w:eastAsia="Times New Roman" w:hAnsi="Times New Roman CYR" w:cs="Times New Roman CYR"/>
          <w:sz w:val="28"/>
          <w:szCs w:val="28"/>
          <w:lang w:eastAsia="ru-RU" w:bidi="ru-RU"/>
        </w:rPr>
      </w:pPr>
    </w:p>
    <w:p w:rsidR="009305A5" w:rsidRPr="003D63C5" w:rsidRDefault="009305A5" w:rsidP="003D63C5">
      <w:pPr>
        <w:pStyle w:val="a7"/>
        <w:widowControl w:val="0"/>
        <w:numPr>
          <w:ilvl w:val="2"/>
          <w:numId w:val="19"/>
        </w:numPr>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r w:rsidRPr="003D63C5">
        <w:rPr>
          <w:rFonts w:ascii="Times New Roman CYR" w:eastAsia="Times New Roman" w:hAnsi="Times New Roman CYR" w:cs="Times New Roman CYR"/>
          <w:sz w:val="28"/>
          <w:szCs w:val="28"/>
          <w:lang w:eastAsia="ru-RU" w:bidi="ru-RU"/>
        </w:rPr>
        <w:t>Имущество не признано аварийным и подлежащим сносу;</w:t>
      </w:r>
    </w:p>
    <w:p w:rsidR="008357B1" w:rsidRPr="002F40DA" w:rsidRDefault="008357B1" w:rsidP="008357B1">
      <w:pPr>
        <w:widowControl w:val="0"/>
        <w:autoSpaceDE w:val="0"/>
        <w:autoSpaceDN w:val="0"/>
        <w:adjustRightInd w:val="0"/>
        <w:spacing w:after="0" w:line="240" w:lineRule="auto"/>
        <w:ind w:left="709" w:right="5"/>
        <w:jc w:val="both"/>
        <w:rPr>
          <w:rFonts w:ascii="Times New Roman CYR" w:eastAsia="Times New Roman" w:hAnsi="Times New Roman CYR" w:cs="Times New Roman CYR"/>
          <w:sz w:val="28"/>
          <w:szCs w:val="28"/>
          <w:lang w:eastAsia="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bidi="ru-RU"/>
        </w:rPr>
        <w:t xml:space="preserve">       3.3.7 </w:t>
      </w:r>
      <w:r w:rsidR="009305A5" w:rsidRPr="002F40DA">
        <w:rPr>
          <w:rFonts w:ascii="Times New Roman CYR" w:eastAsia="Times New Roman" w:hAnsi="Times New Roman CYR" w:cs="Times New Roman CYR"/>
          <w:sz w:val="28"/>
          <w:szCs w:val="28"/>
          <w:lang w:eastAsia="ru-RU" w:bidi="ru-RU"/>
        </w:rPr>
        <w:t>Имущество не относится к жилому фонду или объектам сети инженерно-технического обеспечения, к которым подключен объект жилищного фонда;</w:t>
      </w:r>
    </w:p>
    <w:p w:rsidR="008357B1" w:rsidRPr="002F40DA" w:rsidRDefault="008357B1" w:rsidP="008357B1">
      <w:pPr>
        <w:widowControl w:val="0"/>
        <w:autoSpaceDE w:val="0"/>
        <w:autoSpaceDN w:val="0"/>
        <w:adjustRightInd w:val="0"/>
        <w:spacing w:after="0" w:line="240" w:lineRule="auto"/>
        <w:ind w:left="709" w:right="5"/>
        <w:jc w:val="both"/>
        <w:rPr>
          <w:rFonts w:ascii="Times New Roman CYR" w:eastAsia="Times New Roman" w:hAnsi="Times New Roman CYR" w:cs="Times New Roman CYR"/>
          <w:sz w:val="28"/>
          <w:szCs w:val="28"/>
          <w:lang w:eastAsia="ru-RU"/>
        </w:rPr>
      </w:pPr>
    </w:p>
    <w:p w:rsidR="009305A5" w:rsidRPr="003D63C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bidi="ru-RU"/>
        </w:rPr>
        <w:t xml:space="preserve">        3.3.8 </w:t>
      </w:r>
      <w:r w:rsidR="009305A5" w:rsidRPr="003D63C5">
        <w:rPr>
          <w:rFonts w:ascii="Times New Roman CYR" w:eastAsia="Times New Roman" w:hAnsi="Times New Roman CYR" w:cs="Times New Roman CYR"/>
          <w:sz w:val="28"/>
          <w:szCs w:val="28"/>
          <w:lang w:eastAsia="ru-RU" w:bidi="ru-RU"/>
        </w:rPr>
        <w:t>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8357B1" w:rsidRPr="002F40DA" w:rsidRDefault="008357B1" w:rsidP="008357B1">
      <w:pPr>
        <w:widowControl w:val="0"/>
        <w:autoSpaceDE w:val="0"/>
        <w:autoSpaceDN w:val="0"/>
        <w:adjustRightInd w:val="0"/>
        <w:spacing w:after="0" w:line="240" w:lineRule="auto"/>
        <w:ind w:left="709" w:right="5"/>
        <w:jc w:val="both"/>
        <w:rPr>
          <w:rFonts w:ascii="Times New Roman CYR" w:eastAsia="Times New Roman" w:hAnsi="Times New Roman CYR" w:cs="Times New Roman CYR"/>
          <w:sz w:val="28"/>
          <w:szCs w:val="28"/>
          <w:lang w:eastAsia="ru-RU"/>
        </w:rPr>
      </w:pPr>
    </w:p>
    <w:p w:rsidR="009305A5" w:rsidRDefault="003D63C5" w:rsidP="003D63C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bidi="ru-RU"/>
        </w:rPr>
        <w:t xml:space="preserve">        3.3.9 </w:t>
      </w:r>
      <w:r w:rsidR="009305A5" w:rsidRPr="002F40DA">
        <w:rPr>
          <w:rFonts w:ascii="Times New Roman CYR" w:eastAsia="Times New Roman" w:hAnsi="Times New Roman CYR" w:cs="Times New Roman CYR"/>
          <w:sz w:val="28"/>
          <w:szCs w:val="28"/>
          <w:lang w:eastAsia="ru-RU" w:bidi="ru-RU"/>
        </w:rPr>
        <w:t xml:space="preserve">Земельный участок не относится к земельным участкам, предусмотренным подпунктами 1-10, 13-15, 18 и 19 пункта 8 статьи </w:t>
      </w:r>
      <w:r w:rsidR="009305A5" w:rsidRPr="00AE6CFF">
        <w:rPr>
          <w:rFonts w:ascii="Times New Roman CYR" w:eastAsia="Times New Roman" w:hAnsi="Times New Roman CYR" w:cs="Times New Roman CYR"/>
          <w:sz w:val="28"/>
          <w:szCs w:val="28"/>
          <w:lang w:eastAsia="ru-RU" w:bidi="ru-RU"/>
        </w:rPr>
        <w:t>39</w:t>
      </w:r>
      <w:r w:rsidR="00AE6CFF" w:rsidRPr="00AE6CFF">
        <w:rPr>
          <w:rFonts w:ascii="Times New Roman CYR" w:eastAsia="Times New Roman" w:hAnsi="Times New Roman CYR" w:cs="Times New Roman CYR"/>
          <w:sz w:val="28"/>
          <w:szCs w:val="28"/>
          <w:vertAlign w:val="superscript"/>
          <w:lang w:eastAsia="ru-RU" w:bidi="ru-RU"/>
        </w:rPr>
        <w:t>11</w:t>
      </w:r>
      <w:r w:rsidR="009305A5" w:rsidRPr="00AE6CFF">
        <w:rPr>
          <w:rFonts w:ascii="Times New Roman CYR" w:eastAsia="Times New Roman" w:hAnsi="Times New Roman CYR" w:cs="Times New Roman CYR"/>
          <w:sz w:val="28"/>
          <w:szCs w:val="28"/>
          <w:lang w:eastAsia="ru-RU" w:bidi="ru-RU"/>
        </w:rPr>
        <w:t>Земельного</w:t>
      </w:r>
      <w:r w:rsidR="009305A5" w:rsidRPr="002F40DA">
        <w:rPr>
          <w:rFonts w:ascii="Times New Roman CYR" w:eastAsia="Times New Roman" w:hAnsi="Times New Roman CYR" w:cs="Times New Roman CYR"/>
          <w:sz w:val="28"/>
          <w:szCs w:val="28"/>
          <w:lang w:eastAsia="ru-RU" w:bidi="ru-RU"/>
        </w:rPr>
        <w:t xml:space="preserve"> кодекса Российской Федерации, за исключением земельных участков, предоставленных в аренду субъектам малого и среднего предпринимательства;</w:t>
      </w:r>
    </w:p>
    <w:p w:rsidR="008357B1" w:rsidRPr="002F40DA" w:rsidRDefault="008357B1" w:rsidP="008357B1">
      <w:pPr>
        <w:widowControl w:val="0"/>
        <w:autoSpaceDE w:val="0"/>
        <w:autoSpaceDN w:val="0"/>
        <w:adjustRightInd w:val="0"/>
        <w:spacing w:after="0" w:line="240" w:lineRule="auto"/>
        <w:ind w:left="709" w:right="5"/>
        <w:jc w:val="both"/>
        <w:rPr>
          <w:rFonts w:ascii="Times New Roman CYR" w:eastAsia="Times New Roman" w:hAnsi="Times New Roman CYR" w:cs="Times New Roman CYR"/>
          <w:sz w:val="28"/>
          <w:szCs w:val="28"/>
          <w:lang w:eastAsia="ru-RU"/>
        </w:rPr>
      </w:pPr>
    </w:p>
    <w:p w:rsidR="009305A5" w:rsidRPr="008357B1" w:rsidRDefault="008357B1" w:rsidP="008357B1">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lastRenderedPageBreak/>
        <w:t xml:space="preserve">          3.3.10 </w:t>
      </w:r>
      <w:r w:rsidR="009305A5" w:rsidRPr="008357B1">
        <w:rPr>
          <w:rFonts w:ascii="Times New Roman CYR" w:eastAsia="Times New Roman" w:hAnsi="Times New Roman CYR" w:cs="Times New Roman CYR"/>
          <w:sz w:val="28"/>
          <w:szCs w:val="28"/>
          <w:lang w:eastAsia="ru-RU" w:bidi="ru-RU"/>
        </w:rPr>
        <w:t xml:space="preserve">В отношении имущества, закрепленного за </w:t>
      </w:r>
      <w:r w:rsidR="009305A5" w:rsidRPr="008357B1">
        <w:rPr>
          <w:rFonts w:ascii="Times New Roman CYR" w:eastAsia="Times New Roman" w:hAnsi="Times New Roman CYR" w:cs="Times New Roman CYR"/>
          <w:iCs/>
          <w:sz w:val="28"/>
          <w:szCs w:val="28"/>
          <w:lang w:eastAsia="ru-RU" w:bidi="ru-RU"/>
        </w:rPr>
        <w:t xml:space="preserve">муниципальным  </w:t>
      </w:r>
      <w:r w:rsidR="009305A5" w:rsidRPr="008357B1">
        <w:rPr>
          <w:rFonts w:ascii="Times New Roman CYR" w:eastAsia="Times New Roman" w:hAnsi="Times New Roman CYR" w:cs="Times New Roman CYR"/>
          <w:sz w:val="28"/>
          <w:szCs w:val="28"/>
          <w:lang w:eastAsia="ru-RU" w:bidi="ru-RU"/>
        </w:rPr>
        <w:t xml:space="preserve">унитарным предприятием, </w:t>
      </w:r>
      <w:r w:rsidR="009305A5" w:rsidRPr="008357B1">
        <w:rPr>
          <w:rFonts w:ascii="Times New Roman CYR" w:eastAsia="Times New Roman" w:hAnsi="Times New Roman CYR" w:cs="Times New Roman CYR"/>
          <w:iCs/>
          <w:sz w:val="28"/>
          <w:szCs w:val="28"/>
          <w:lang w:eastAsia="ru-RU" w:bidi="ru-RU"/>
        </w:rPr>
        <w:t>муниципальным</w:t>
      </w:r>
      <w:r w:rsidR="009305A5" w:rsidRPr="008357B1">
        <w:rPr>
          <w:rFonts w:ascii="Times New Roman CYR" w:eastAsia="Times New Roman" w:hAnsi="Times New Roman CYR" w:cs="Times New Roman CYR"/>
          <w:sz w:val="28"/>
          <w:szCs w:val="28"/>
          <w:lang w:eastAsia="ru-RU" w:bidi="ru-RU"/>
        </w:rPr>
        <w:t xml:space="preserve">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227845" w:rsidRPr="008357B1">
        <w:rPr>
          <w:rFonts w:ascii="Times New Roman" w:hAnsi="Times New Roman" w:cs="Times New Roman"/>
          <w:color w:val="000000"/>
          <w:sz w:val="28"/>
          <w:szCs w:val="28"/>
          <w:lang w:eastAsia="ru-RU" w:bidi="ru-RU"/>
        </w:rPr>
        <w:t>Пречистенского сельского</w:t>
      </w:r>
      <w:r w:rsidR="00227845" w:rsidRPr="008357B1">
        <w:rPr>
          <w:rFonts w:ascii="Times New Roman CYR" w:eastAsia="Times New Roman" w:hAnsi="Times New Roman CYR" w:cs="Times New Roman CYR"/>
          <w:sz w:val="28"/>
          <w:szCs w:val="28"/>
          <w:lang w:eastAsia="ru-RU" w:bidi="ru-RU"/>
        </w:rPr>
        <w:t xml:space="preserve"> </w:t>
      </w:r>
      <w:r w:rsidR="009305A5" w:rsidRPr="008357B1">
        <w:rPr>
          <w:rFonts w:ascii="Times New Roman CYR" w:eastAsia="Times New Roman" w:hAnsi="Times New Roman CYR" w:cs="Times New Roman CYR"/>
          <w:sz w:val="28"/>
          <w:szCs w:val="28"/>
          <w:lang w:eastAsia="ru-RU" w:bidi="ru-RU"/>
        </w:rPr>
        <w:t>поселения Духовщинского района Смоленской области,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8357B1" w:rsidRPr="008357B1" w:rsidRDefault="008357B1" w:rsidP="008357B1">
      <w:pPr>
        <w:widowControl w:val="0"/>
        <w:autoSpaceDE w:val="0"/>
        <w:autoSpaceDN w:val="0"/>
        <w:adjustRightInd w:val="0"/>
        <w:spacing w:after="0" w:line="240" w:lineRule="auto"/>
        <w:ind w:left="720" w:right="5"/>
        <w:jc w:val="both"/>
        <w:rPr>
          <w:rFonts w:ascii="Times New Roman CYR" w:eastAsia="Times New Roman" w:hAnsi="Times New Roman CYR" w:cs="Times New Roman CYR"/>
          <w:sz w:val="28"/>
          <w:szCs w:val="28"/>
          <w:lang w:eastAsia="ru-RU"/>
        </w:rPr>
      </w:pPr>
    </w:p>
    <w:p w:rsidR="009305A5" w:rsidRPr="002F40DA"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rPr>
      </w:pPr>
      <w:r w:rsidRPr="002F40DA">
        <w:rPr>
          <w:rFonts w:ascii="Times New Roman CYR" w:eastAsia="Times New Roman" w:hAnsi="Times New Roman CYR" w:cs="Times New Roman CYR"/>
          <w:sz w:val="28"/>
          <w:szCs w:val="28"/>
          <w:lang w:eastAsia="ru-RU" w:bidi="ru-RU"/>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8357B1" w:rsidRPr="008357B1" w:rsidRDefault="008357B1" w:rsidP="008357B1">
      <w:pPr>
        <w:widowControl w:val="0"/>
        <w:autoSpaceDE w:val="0"/>
        <w:autoSpaceDN w:val="0"/>
        <w:adjustRightInd w:val="0"/>
        <w:spacing w:after="0" w:line="240" w:lineRule="auto"/>
        <w:ind w:left="709" w:right="5"/>
        <w:jc w:val="both"/>
        <w:rPr>
          <w:rFonts w:ascii="Times New Roman" w:eastAsia="Times New Roman" w:hAnsi="Times New Roman" w:cs="Times New Roman"/>
          <w:sz w:val="28"/>
          <w:szCs w:val="28"/>
          <w:lang w:eastAsia="ru-RU" w:bidi="ru-RU"/>
        </w:rPr>
      </w:pPr>
    </w:p>
    <w:p w:rsidR="009305A5" w:rsidRPr="00AE6CFF" w:rsidRDefault="003D63C5" w:rsidP="008357B1">
      <w:pPr>
        <w:widowControl w:val="0"/>
        <w:autoSpaceDE w:val="0"/>
        <w:autoSpaceDN w:val="0"/>
        <w:adjustRightInd w:val="0"/>
        <w:spacing w:after="0" w:line="240" w:lineRule="auto"/>
        <w:ind w:right="5"/>
        <w:jc w:val="both"/>
        <w:rPr>
          <w:rFonts w:ascii="Times New Roman" w:eastAsia="Times New Roman" w:hAnsi="Times New Roman" w:cs="Times New Roman"/>
          <w:sz w:val="28"/>
          <w:szCs w:val="28"/>
          <w:lang w:eastAsia="ru-RU" w:bidi="ru-RU"/>
        </w:rPr>
      </w:pPr>
      <w:r>
        <w:rPr>
          <w:rFonts w:ascii="Times New Roman CYR" w:eastAsia="Times New Roman" w:hAnsi="Times New Roman CYR" w:cs="Times New Roman CYR"/>
          <w:sz w:val="28"/>
          <w:szCs w:val="28"/>
          <w:lang w:eastAsia="ru-RU" w:bidi="ru-RU"/>
        </w:rPr>
        <w:t xml:space="preserve">        </w:t>
      </w:r>
      <w:r w:rsidR="008357B1">
        <w:rPr>
          <w:rFonts w:ascii="Times New Roman CYR" w:eastAsia="Times New Roman" w:hAnsi="Times New Roman CYR" w:cs="Times New Roman CYR"/>
          <w:sz w:val="28"/>
          <w:szCs w:val="28"/>
          <w:lang w:eastAsia="ru-RU" w:bidi="ru-RU"/>
        </w:rPr>
        <w:t xml:space="preserve"> 3.4 </w:t>
      </w:r>
      <w:r w:rsidR="009305A5" w:rsidRPr="00774BF5">
        <w:rPr>
          <w:rFonts w:ascii="Times New Roman CYR" w:eastAsia="Times New Roman" w:hAnsi="Times New Roman CYR" w:cs="Times New Roman CYR"/>
          <w:sz w:val="28"/>
          <w:szCs w:val="28"/>
          <w:lang w:eastAsia="ru-RU" w:bidi="ru-RU"/>
        </w:rPr>
        <w:t>Запрещается включение</w:t>
      </w:r>
      <w:r w:rsidR="00227845">
        <w:rPr>
          <w:rFonts w:ascii="Times New Roman CYR" w:eastAsia="Times New Roman" w:hAnsi="Times New Roman CYR" w:cs="Times New Roman CYR"/>
          <w:sz w:val="28"/>
          <w:szCs w:val="28"/>
          <w:lang w:eastAsia="ru-RU" w:bidi="ru-RU"/>
        </w:rPr>
        <w:t xml:space="preserve"> </w:t>
      </w:r>
      <w:r w:rsidR="009305A5" w:rsidRPr="00774BF5">
        <w:rPr>
          <w:rFonts w:ascii="Times New Roman CYR" w:eastAsia="Times New Roman" w:hAnsi="Times New Roman CYR" w:cs="Times New Roman CYR"/>
          <w:sz w:val="28"/>
          <w:szCs w:val="28"/>
          <w:lang w:eastAsia="ru-RU" w:bidi="ru-RU"/>
        </w:rPr>
        <w:t xml:space="preserve">имущества, сведения о котором   включены в Перечень, </w:t>
      </w:r>
      <w:r w:rsidR="00AE6CFF" w:rsidRPr="00AE6CFF">
        <w:rPr>
          <w:rFonts w:ascii="Times New Roman" w:hAnsi="Times New Roman" w:cs="Times New Roman"/>
          <w:sz w:val="28"/>
          <w:szCs w:val="28"/>
        </w:rPr>
        <w:t>в проект акта о планировании приватизации муниципального  имущества или в проект дополнений в указанный акт.</w:t>
      </w:r>
    </w:p>
    <w:p w:rsidR="008357B1" w:rsidRDefault="008357B1"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Pr="002F40DA"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3.5 </w:t>
      </w:r>
      <w:r w:rsidR="00AE6CFF" w:rsidRPr="00AE6CFF">
        <w:rPr>
          <w:rFonts w:ascii="Times New Roman" w:hAnsi="Times New Roman" w:cs="Times New Roman"/>
          <w:sz w:val="28"/>
          <w:szCs w:val="28"/>
        </w:rPr>
        <w:t xml:space="preserve">Сведения об имуществе группируются в Перечне по населенным пунктам </w:t>
      </w:r>
      <w:r w:rsidR="00AE6CFF">
        <w:rPr>
          <w:rFonts w:ascii="Times New Roman" w:hAnsi="Times New Roman" w:cs="Times New Roman"/>
          <w:sz w:val="28"/>
          <w:szCs w:val="28"/>
        </w:rPr>
        <w:t>Пречистенского</w:t>
      </w:r>
      <w:r w:rsidR="00AE6CFF" w:rsidRPr="00AE6CFF">
        <w:rPr>
          <w:rFonts w:ascii="Times New Roman" w:hAnsi="Times New Roman" w:cs="Times New Roman"/>
          <w:sz w:val="28"/>
          <w:szCs w:val="28"/>
        </w:rPr>
        <w:t xml:space="preserve"> сельского поселения Духовщинского района Смоленской области,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AE6CFF" w:rsidRPr="00AE6CFF" w:rsidRDefault="003D63C5" w:rsidP="00AE6CFF">
      <w:pPr>
        <w:pStyle w:val="a3"/>
        <w:jc w:val="both"/>
        <w:rPr>
          <w:sz w:val="28"/>
          <w:szCs w:val="28"/>
        </w:rPr>
      </w:pPr>
      <w:r>
        <w:rPr>
          <w:rFonts w:ascii="Times New Roman CYR" w:hAnsi="Times New Roman CYR" w:cs="Times New Roman CYR"/>
          <w:sz w:val="28"/>
          <w:szCs w:val="28"/>
          <w:lang w:bidi="ru-RU"/>
        </w:rPr>
        <w:t xml:space="preserve">         </w:t>
      </w:r>
      <w:r w:rsidR="009305A5" w:rsidRPr="002F40DA">
        <w:rPr>
          <w:rFonts w:ascii="Times New Roman CYR" w:hAnsi="Times New Roman CYR" w:cs="Times New Roman CYR"/>
          <w:sz w:val="28"/>
          <w:szCs w:val="28"/>
          <w:lang w:bidi="ru-RU"/>
        </w:rPr>
        <w:t>3.6 </w:t>
      </w:r>
      <w:r w:rsidR="00AE6CFF" w:rsidRPr="00AE6CFF">
        <w:rPr>
          <w:sz w:val="28"/>
          <w:szCs w:val="28"/>
        </w:rPr>
        <w:t>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w:t>
      </w:r>
      <w:r w:rsidR="00AE6CFF">
        <w:rPr>
          <w:sz w:val="28"/>
          <w:szCs w:val="28"/>
        </w:rPr>
        <w:t>ем</w:t>
      </w:r>
      <w:r w:rsidR="00AE6CFF" w:rsidRPr="00AE6CFF">
        <w:rPr>
          <w:sz w:val="28"/>
          <w:szCs w:val="28"/>
        </w:rPr>
        <w:t xml:space="preserve"> Администрации </w:t>
      </w:r>
      <w:r w:rsidR="00AE6CFF">
        <w:rPr>
          <w:sz w:val="28"/>
          <w:szCs w:val="28"/>
        </w:rPr>
        <w:t>Пречистенского</w:t>
      </w:r>
      <w:r w:rsidR="00AE6CFF" w:rsidRPr="00AE6CFF">
        <w:rPr>
          <w:sz w:val="28"/>
          <w:szCs w:val="28"/>
        </w:rPr>
        <w:t xml:space="preserve"> сельского поселения Духовщинского района Смоленской области по его инициативе или на основании предложений органов местного самоуправления </w:t>
      </w:r>
      <w:r w:rsidR="00AE6CFF">
        <w:rPr>
          <w:sz w:val="28"/>
          <w:szCs w:val="28"/>
        </w:rPr>
        <w:t>Пречистенского</w:t>
      </w:r>
      <w:r w:rsidR="00AE6CFF" w:rsidRPr="00AE6CFF">
        <w:rPr>
          <w:sz w:val="28"/>
          <w:szCs w:val="28"/>
        </w:rPr>
        <w:t xml:space="preserve"> сельского поселения Духовщинского района Смоленской области,  коллегиального органа в Администрации </w:t>
      </w:r>
      <w:r w:rsidR="00AE6CFF">
        <w:rPr>
          <w:sz w:val="28"/>
          <w:szCs w:val="28"/>
        </w:rPr>
        <w:t>Пречистенского</w:t>
      </w:r>
      <w:r w:rsidR="00AE6CFF" w:rsidRPr="00AE6CFF">
        <w:rPr>
          <w:sz w:val="28"/>
          <w:szCs w:val="28"/>
        </w:rPr>
        <w:t xml:space="preserve"> сельского поселения Духовщинского района Смоленской области по обеспечению взаимодействия исполнительных органов власти Смоленской области с территориальным органом Росимущества в Смоленской области и органами местного самоуправления по вопросам оказания имущественной поддержки субъектам малого и среднего предпринимательства.</w:t>
      </w:r>
    </w:p>
    <w:p w:rsidR="00AE6CFF" w:rsidRPr="00AE6CFF" w:rsidRDefault="00AE6CFF" w:rsidP="00AE6CFF">
      <w:pPr>
        <w:pStyle w:val="a3"/>
        <w:jc w:val="both"/>
        <w:rPr>
          <w:sz w:val="28"/>
          <w:szCs w:val="28"/>
        </w:rPr>
      </w:pPr>
      <w:r>
        <w:rPr>
          <w:sz w:val="28"/>
          <w:szCs w:val="28"/>
        </w:rPr>
        <w:t xml:space="preserve">       </w:t>
      </w:r>
      <w:r w:rsidRPr="00AE6CFF">
        <w:rPr>
          <w:sz w:val="28"/>
          <w:szCs w:val="28"/>
        </w:rPr>
        <w:t xml:space="preserve">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муниципального  имущества </w:t>
      </w:r>
      <w:r>
        <w:rPr>
          <w:sz w:val="28"/>
          <w:szCs w:val="28"/>
        </w:rPr>
        <w:t>Пречистенского</w:t>
      </w:r>
      <w:r w:rsidRPr="00AE6CFF">
        <w:rPr>
          <w:sz w:val="28"/>
          <w:szCs w:val="28"/>
        </w:rPr>
        <w:t xml:space="preserve"> сельского поселения Духовщинского района Смоленской области.</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8357B1" w:rsidRPr="008357B1" w:rsidRDefault="008357B1" w:rsidP="008357B1">
      <w:pPr>
        <w:pStyle w:val="a3"/>
        <w:jc w:val="both"/>
        <w:rPr>
          <w:sz w:val="28"/>
          <w:szCs w:val="28"/>
        </w:rPr>
      </w:pPr>
      <w:r>
        <w:rPr>
          <w:sz w:val="28"/>
          <w:szCs w:val="28"/>
        </w:rPr>
        <w:lastRenderedPageBreak/>
        <w:t xml:space="preserve">        </w:t>
      </w:r>
      <w:r w:rsidRPr="008357B1">
        <w:rPr>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8357B1" w:rsidRPr="008357B1" w:rsidRDefault="008357B1" w:rsidP="008357B1">
      <w:pPr>
        <w:pStyle w:val="a3"/>
        <w:jc w:val="both"/>
        <w:rPr>
          <w:sz w:val="28"/>
          <w:szCs w:val="28"/>
        </w:rPr>
      </w:pPr>
      <w:r>
        <w:rPr>
          <w:sz w:val="28"/>
          <w:szCs w:val="28"/>
        </w:rPr>
        <w:t xml:space="preserve">        </w:t>
      </w:r>
      <w:r w:rsidRPr="008357B1">
        <w:rPr>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8357B1" w:rsidRPr="008357B1" w:rsidRDefault="008357B1" w:rsidP="008357B1">
      <w:pPr>
        <w:pStyle w:val="a3"/>
        <w:jc w:val="both"/>
        <w:rPr>
          <w:sz w:val="28"/>
          <w:szCs w:val="28"/>
        </w:rPr>
      </w:pPr>
      <w:r>
        <w:rPr>
          <w:sz w:val="28"/>
          <w:szCs w:val="28"/>
        </w:rPr>
        <w:t xml:space="preserve">       </w:t>
      </w:r>
      <w:r w:rsidRPr="008357B1">
        <w:rPr>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3.8. Решение об отказе в учете предложения о включении имущества в Перечень принимается в следующих случаях:</w:t>
      </w:r>
    </w:p>
    <w:p w:rsidR="008357B1" w:rsidRPr="008357B1" w:rsidRDefault="008357B1" w:rsidP="008357B1">
      <w:pPr>
        <w:pStyle w:val="a3"/>
        <w:jc w:val="both"/>
        <w:rPr>
          <w:sz w:val="28"/>
          <w:szCs w:val="28"/>
        </w:rPr>
      </w:pPr>
      <w:r>
        <w:rPr>
          <w:sz w:val="28"/>
          <w:szCs w:val="28"/>
        </w:rPr>
        <w:t xml:space="preserve">       </w:t>
      </w:r>
      <w:r w:rsidRPr="008357B1">
        <w:rPr>
          <w:sz w:val="28"/>
          <w:szCs w:val="28"/>
        </w:rPr>
        <w:t>3.8.1. Имущество не соответствует критериям, установленным пунктом 3.3 настоящего Порядка.</w:t>
      </w:r>
    </w:p>
    <w:p w:rsidR="008357B1" w:rsidRPr="008357B1" w:rsidRDefault="008357B1" w:rsidP="008357B1">
      <w:pPr>
        <w:pStyle w:val="a3"/>
        <w:jc w:val="both"/>
        <w:rPr>
          <w:sz w:val="28"/>
          <w:szCs w:val="28"/>
        </w:rPr>
      </w:pPr>
      <w:r>
        <w:rPr>
          <w:sz w:val="28"/>
          <w:szCs w:val="28"/>
        </w:rPr>
        <w:t xml:space="preserve">        </w:t>
      </w:r>
      <w:r w:rsidRPr="008357B1">
        <w:rPr>
          <w:sz w:val="28"/>
          <w:szCs w:val="28"/>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Администрация </w:t>
      </w:r>
      <w:r>
        <w:rPr>
          <w:sz w:val="28"/>
          <w:szCs w:val="28"/>
        </w:rPr>
        <w:t>Пречистенского</w:t>
      </w:r>
      <w:r w:rsidRPr="008357B1">
        <w:rPr>
          <w:sz w:val="28"/>
          <w:szCs w:val="28"/>
        </w:rPr>
        <w:t xml:space="preserve"> сельского поселения Духовщинского района Смоленской области, уполномоченная  на согласование сделок с имуществом балансодержателя.</w:t>
      </w:r>
    </w:p>
    <w:p w:rsidR="008357B1" w:rsidRPr="008357B1" w:rsidRDefault="008357B1" w:rsidP="008357B1">
      <w:pPr>
        <w:pStyle w:val="a3"/>
        <w:jc w:val="both"/>
        <w:rPr>
          <w:sz w:val="28"/>
          <w:szCs w:val="28"/>
        </w:rPr>
      </w:pPr>
      <w:r>
        <w:rPr>
          <w:sz w:val="28"/>
          <w:szCs w:val="28"/>
        </w:rPr>
        <w:t xml:space="preserve">        </w:t>
      </w:r>
      <w:r w:rsidRPr="008357B1">
        <w:rPr>
          <w:sz w:val="28"/>
          <w:szCs w:val="28"/>
        </w:rPr>
        <w:t>3.8.3. Отсутствуют индивидуально-определенные признаки</w:t>
      </w:r>
      <w:r w:rsidRPr="008357B1">
        <w:rPr>
          <w:sz w:val="28"/>
          <w:szCs w:val="28"/>
        </w:rPr>
        <w:br/>
        <w:t>движимого имущества, позволяющие заключить в отношении него договор аренды.</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 xml:space="preserve">3.9. Уполномоченный орган вправе исключить сведения о муниципальном имуществе </w:t>
      </w:r>
      <w:r w:rsidR="008357B1">
        <w:rPr>
          <w:sz w:val="28"/>
          <w:szCs w:val="28"/>
        </w:rPr>
        <w:t xml:space="preserve">Пречистенского </w:t>
      </w:r>
      <w:r w:rsidR="008357B1" w:rsidRPr="008357B1">
        <w:rPr>
          <w:sz w:val="28"/>
          <w:szCs w:val="28"/>
        </w:rPr>
        <w:t>сельского поселения Духовщинского района Смоленской области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8357B1" w:rsidRPr="008357B1" w:rsidRDefault="003D63C5" w:rsidP="001D7EDF">
      <w:pPr>
        <w:pStyle w:val="a3"/>
        <w:jc w:val="both"/>
        <w:rPr>
          <w:sz w:val="28"/>
          <w:szCs w:val="28"/>
        </w:rPr>
      </w:pPr>
      <w:r>
        <w:rPr>
          <w:sz w:val="28"/>
          <w:szCs w:val="28"/>
        </w:rPr>
        <w:t xml:space="preserve">       </w:t>
      </w:r>
      <w:r w:rsidR="008357B1" w:rsidRPr="008357B1">
        <w:rPr>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5" w:history="1">
        <w:r w:rsidR="008357B1" w:rsidRPr="008357B1">
          <w:rPr>
            <w:rStyle w:val="a9"/>
            <w:sz w:val="28"/>
            <w:szCs w:val="28"/>
          </w:rPr>
          <w:t>законом</w:t>
        </w:r>
      </w:hyperlink>
      <w:r w:rsidR="008357B1" w:rsidRPr="008357B1">
        <w:rPr>
          <w:sz w:val="28"/>
          <w:szCs w:val="28"/>
        </w:rPr>
        <w:t xml:space="preserve"> от 26.07.2006 № 135-ФЗ «О защите конкуренции», Земельным кодексом Российской Федерации.</w:t>
      </w:r>
    </w:p>
    <w:p w:rsidR="008357B1" w:rsidRPr="008357B1" w:rsidRDefault="008357B1" w:rsidP="008357B1">
      <w:pPr>
        <w:pStyle w:val="a3"/>
        <w:jc w:val="both"/>
        <w:rPr>
          <w:sz w:val="28"/>
          <w:szCs w:val="28"/>
        </w:rPr>
      </w:pPr>
      <w:r>
        <w:rPr>
          <w:sz w:val="28"/>
          <w:szCs w:val="28"/>
        </w:rPr>
        <w:t xml:space="preserve">       </w:t>
      </w:r>
      <w:r w:rsidRPr="008357B1">
        <w:rPr>
          <w:sz w:val="28"/>
          <w:szCs w:val="28"/>
        </w:rPr>
        <w:t xml:space="preserve">3.10. Сведения о муниципальном имуществе </w:t>
      </w:r>
      <w:r>
        <w:rPr>
          <w:sz w:val="28"/>
          <w:szCs w:val="28"/>
        </w:rPr>
        <w:t>Пречистенского</w:t>
      </w:r>
      <w:r w:rsidRPr="008357B1">
        <w:rPr>
          <w:sz w:val="28"/>
          <w:szCs w:val="28"/>
        </w:rPr>
        <w:t xml:space="preserve"> сельского поселения Духовщинского района Смоленской области подлежат исключению из Перечня, в следующих случаях:</w:t>
      </w:r>
    </w:p>
    <w:p w:rsidR="008357B1" w:rsidRPr="008357B1" w:rsidRDefault="008357B1" w:rsidP="008357B1">
      <w:pPr>
        <w:pStyle w:val="a3"/>
        <w:jc w:val="both"/>
        <w:rPr>
          <w:sz w:val="28"/>
          <w:szCs w:val="28"/>
        </w:rPr>
      </w:pPr>
      <w:r>
        <w:rPr>
          <w:sz w:val="28"/>
          <w:szCs w:val="28"/>
        </w:rPr>
        <w:t xml:space="preserve">      </w:t>
      </w:r>
      <w:r w:rsidRPr="008357B1">
        <w:rPr>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w:t>
      </w:r>
      <w:r>
        <w:rPr>
          <w:sz w:val="28"/>
          <w:szCs w:val="28"/>
        </w:rPr>
        <w:t xml:space="preserve">Пречистенского </w:t>
      </w:r>
      <w:r w:rsidRPr="008357B1">
        <w:rPr>
          <w:sz w:val="28"/>
          <w:szCs w:val="28"/>
        </w:rPr>
        <w:t xml:space="preserve">сельского поселения Духовщинского района Смоленской </w:t>
      </w:r>
      <w:r w:rsidRPr="008357B1">
        <w:rPr>
          <w:sz w:val="28"/>
          <w:szCs w:val="28"/>
        </w:rPr>
        <w:lastRenderedPageBreak/>
        <w:t>области.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8357B1" w:rsidRPr="008357B1" w:rsidRDefault="008357B1" w:rsidP="008357B1">
      <w:pPr>
        <w:pStyle w:val="a3"/>
        <w:jc w:val="both"/>
        <w:rPr>
          <w:sz w:val="28"/>
          <w:szCs w:val="28"/>
        </w:rPr>
      </w:pPr>
      <w:r>
        <w:rPr>
          <w:sz w:val="28"/>
          <w:szCs w:val="28"/>
        </w:rPr>
        <w:t xml:space="preserve">      </w:t>
      </w:r>
      <w:r w:rsidRPr="008357B1">
        <w:rPr>
          <w:sz w:val="28"/>
          <w:szCs w:val="28"/>
        </w:rPr>
        <w:t xml:space="preserve">3.10.2. Право собственности </w:t>
      </w:r>
      <w:r>
        <w:rPr>
          <w:sz w:val="28"/>
          <w:szCs w:val="28"/>
        </w:rPr>
        <w:t>Пречистенского</w:t>
      </w:r>
      <w:r w:rsidRPr="008357B1">
        <w:rPr>
          <w:sz w:val="28"/>
          <w:szCs w:val="28"/>
        </w:rPr>
        <w:t xml:space="preserve"> сельского поселения Духовщинского района Смоленской области на имущество прекращено по решению суда или в ином установленном законом порядке;</w:t>
      </w:r>
    </w:p>
    <w:p w:rsidR="008357B1" w:rsidRPr="008357B1" w:rsidRDefault="008357B1" w:rsidP="008357B1">
      <w:pPr>
        <w:pStyle w:val="a3"/>
        <w:jc w:val="both"/>
        <w:rPr>
          <w:sz w:val="28"/>
          <w:szCs w:val="28"/>
        </w:rPr>
      </w:pPr>
      <w:r>
        <w:rPr>
          <w:sz w:val="28"/>
          <w:szCs w:val="28"/>
        </w:rPr>
        <w:t xml:space="preserve">      </w:t>
      </w:r>
      <w:r w:rsidRPr="008357B1">
        <w:rPr>
          <w:sz w:val="28"/>
          <w:szCs w:val="28"/>
        </w:rPr>
        <w:t>3.10.3. Прекращение существования имущества в результате его гибели или уничтожения;</w:t>
      </w:r>
    </w:p>
    <w:p w:rsidR="008357B1" w:rsidRPr="008357B1" w:rsidRDefault="008357B1" w:rsidP="008357B1">
      <w:pPr>
        <w:pStyle w:val="a3"/>
        <w:jc w:val="both"/>
        <w:rPr>
          <w:sz w:val="28"/>
          <w:szCs w:val="28"/>
        </w:rPr>
      </w:pPr>
      <w:r>
        <w:rPr>
          <w:sz w:val="28"/>
          <w:szCs w:val="28"/>
        </w:rPr>
        <w:t xml:space="preserve">      </w:t>
      </w:r>
      <w:r w:rsidRPr="008357B1">
        <w:rPr>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8357B1" w:rsidRPr="008357B1" w:rsidRDefault="008357B1" w:rsidP="008357B1">
      <w:pPr>
        <w:pStyle w:val="a3"/>
        <w:jc w:val="both"/>
        <w:rPr>
          <w:sz w:val="28"/>
          <w:szCs w:val="28"/>
        </w:rPr>
      </w:pPr>
      <w:r>
        <w:rPr>
          <w:sz w:val="28"/>
          <w:szCs w:val="28"/>
        </w:rPr>
        <w:t xml:space="preserve">     </w:t>
      </w:r>
      <w:r w:rsidRPr="008357B1">
        <w:rPr>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8357B1">
        <w:rPr>
          <w:sz w:val="28"/>
          <w:szCs w:val="28"/>
          <w:vertAlign w:val="superscript"/>
        </w:rPr>
        <w:t>3</w:t>
      </w:r>
      <w:r w:rsidRPr="008357B1">
        <w:rPr>
          <w:sz w:val="28"/>
          <w:szCs w:val="28"/>
        </w:rPr>
        <w:t xml:space="preserve"> Земельного кодекса Российской Федерации.</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
    <w:p w:rsidR="008357B1" w:rsidRPr="008357B1" w:rsidRDefault="003D63C5" w:rsidP="008357B1">
      <w:pPr>
        <w:pStyle w:val="a3"/>
        <w:jc w:val="both"/>
        <w:rPr>
          <w:sz w:val="28"/>
          <w:szCs w:val="28"/>
        </w:rPr>
      </w:pPr>
      <w:r>
        <w:rPr>
          <w:sz w:val="28"/>
          <w:szCs w:val="28"/>
        </w:rPr>
        <w:t xml:space="preserve">     </w:t>
      </w:r>
      <w:r w:rsidR="008357B1" w:rsidRPr="008357B1">
        <w:rPr>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9305A5" w:rsidRPr="001B22B4" w:rsidRDefault="009305A5" w:rsidP="009305A5">
      <w:pPr>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r w:rsidRPr="001B22B4">
        <w:rPr>
          <w:rFonts w:ascii="Times New Roman CYR" w:eastAsia="Times New Roman" w:hAnsi="Times New Roman CYR" w:cs="Times New Roman CYR"/>
          <w:b/>
          <w:sz w:val="28"/>
          <w:szCs w:val="28"/>
          <w:lang w:eastAsia="ru-RU" w:bidi="ru-RU"/>
        </w:rPr>
        <w:t xml:space="preserve">4. Опубликование Перечня и предоставление сведений </w:t>
      </w:r>
    </w:p>
    <w:p w:rsidR="009305A5" w:rsidRDefault="009305A5" w:rsidP="009305A5">
      <w:pPr>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r w:rsidRPr="001B22B4">
        <w:rPr>
          <w:rFonts w:ascii="Times New Roman CYR" w:eastAsia="Times New Roman" w:hAnsi="Times New Roman CYR" w:cs="Times New Roman CYR"/>
          <w:b/>
          <w:sz w:val="28"/>
          <w:szCs w:val="28"/>
          <w:lang w:eastAsia="ru-RU" w:bidi="ru-RU"/>
        </w:rPr>
        <w:t>о включенном в него</w:t>
      </w:r>
      <w:r w:rsidR="00227845">
        <w:rPr>
          <w:rFonts w:ascii="Times New Roman CYR" w:eastAsia="Times New Roman" w:hAnsi="Times New Roman CYR" w:cs="Times New Roman CYR"/>
          <w:b/>
          <w:sz w:val="28"/>
          <w:szCs w:val="28"/>
          <w:lang w:eastAsia="ru-RU" w:bidi="ru-RU"/>
        </w:rPr>
        <w:t xml:space="preserve"> </w:t>
      </w:r>
      <w:r w:rsidRPr="001B22B4">
        <w:rPr>
          <w:rFonts w:ascii="Times New Roman CYR" w:eastAsia="Times New Roman" w:hAnsi="Times New Roman CYR" w:cs="Times New Roman CYR"/>
          <w:b/>
          <w:sz w:val="28"/>
          <w:szCs w:val="28"/>
          <w:lang w:eastAsia="ru-RU" w:bidi="ru-RU"/>
        </w:rPr>
        <w:t>имуществе</w:t>
      </w:r>
    </w:p>
    <w:p w:rsidR="009305A5" w:rsidRPr="002F40DA" w:rsidRDefault="009305A5" w:rsidP="009305A5">
      <w:pPr>
        <w:widowControl w:val="0"/>
        <w:autoSpaceDE w:val="0"/>
        <w:autoSpaceDN w:val="0"/>
        <w:adjustRightInd w:val="0"/>
        <w:spacing w:after="0" w:line="240" w:lineRule="auto"/>
        <w:ind w:right="5"/>
        <w:jc w:val="center"/>
        <w:rPr>
          <w:rFonts w:ascii="Times New Roman CYR" w:eastAsia="Times New Roman" w:hAnsi="Times New Roman CYR" w:cs="Times New Roman CYR"/>
          <w:sz w:val="28"/>
          <w:szCs w:val="28"/>
          <w:lang w:eastAsia="ru-RU"/>
        </w:rPr>
      </w:pPr>
    </w:p>
    <w:p w:rsidR="009305A5" w:rsidRDefault="0096532C" w:rsidP="008357B1">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w:t>
      </w:r>
      <w:r w:rsidR="009305A5" w:rsidRPr="002F40DA">
        <w:rPr>
          <w:rFonts w:ascii="Times New Roman CYR" w:eastAsia="Times New Roman" w:hAnsi="Times New Roman CYR" w:cs="Times New Roman CYR"/>
          <w:sz w:val="28"/>
          <w:szCs w:val="28"/>
          <w:lang w:eastAsia="ru-RU" w:bidi="ru-RU"/>
        </w:rPr>
        <w:t>4.1 </w:t>
      </w:r>
      <w:r w:rsidR="009305A5">
        <w:rPr>
          <w:rFonts w:ascii="Times New Roman CYR" w:eastAsia="Times New Roman" w:hAnsi="Times New Roman CYR" w:cs="Times New Roman CYR"/>
          <w:sz w:val="28"/>
          <w:szCs w:val="28"/>
          <w:lang w:eastAsia="ru-RU" w:bidi="ru-RU"/>
        </w:rPr>
        <w:t xml:space="preserve">Администрация </w:t>
      </w:r>
      <w:r w:rsidR="00227845" w:rsidRPr="008C4DDA">
        <w:rPr>
          <w:rFonts w:ascii="Times New Roman" w:hAnsi="Times New Roman" w:cs="Times New Roman"/>
          <w:color w:val="000000"/>
          <w:sz w:val="28"/>
          <w:szCs w:val="28"/>
          <w:lang w:eastAsia="ru-RU" w:bidi="ru-RU"/>
        </w:rPr>
        <w:t>Пречистенского сельского</w:t>
      </w:r>
      <w:r w:rsidR="00227845" w:rsidRPr="004460F8">
        <w:rPr>
          <w:rFonts w:ascii="Times New Roman CYR" w:eastAsia="Times New Roman" w:hAnsi="Times New Roman CYR" w:cs="Times New Roman CYR"/>
          <w:sz w:val="28"/>
          <w:szCs w:val="28"/>
          <w:lang w:eastAsia="ru-RU" w:bidi="ru-RU"/>
        </w:rPr>
        <w:t xml:space="preserve"> </w:t>
      </w:r>
      <w:r w:rsidR="009305A5" w:rsidRPr="00DD631E">
        <w:rPr>
          <w:rFonts w:ascii="Times New Roman CYR" w:eastAsia="Times New Roman" w:hAnsi="Times New Roman CYR" w:cs="Times New Roman CYR"/>
          <w:sz w:val="28"/>
          <w:szCs w:val="28"/>
          <w:lang w:eastAsia="ru-RU" w:bidi="ru-RU"/>
        </w:rPr>
        <w:t>поселения Духовщинского района Смоленской области:</w:t>
      </w:r>
    </w:p>
    <w:p w:rsidR="008357B1" w:rsidRPr="002F40DA" w:rsidRDefault="008357B1" w:rsidP="008357B1">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Pr="002F40DA"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rPr>
      </w:pPr>
      <w:r w:rsidRPr="002F40DA">
        <w:rPr>
          <w:rFonts w:ascii="Times New Roman CYR" w:eastAsia="Times New Roman" w:hAnsi="Times New Roman CYR" w:cs="Times New Roman CYR"/>
          <w:sz w:val="28"/>
          <w:szCs w:val="28"/>
          <w:lang w:eastAsia="ru-RU" w:bidi="ru-RU"/>
        </w:rPr>
        <w:t xml:space="preserve">4.1.1 Обеспечивает опубликование Перечня или изменений в Перечень в средствах   </w:t>
      </w:r>
      <w:r w:rsidRPr="002F40DA">
        <w:rPr>
          <w:rFonts w:ascii="Times New Roman CYR" w:eastAsia="Times New Roman" w:hAnsi="Times New Roman CYR" w:cs="Times New Roman CYR"/>
          <w:sz w:val="28"/>
          <w:szCs w:val="28"/>
          <w:lang w:eastAsia="ru-RU" w:bidi="ru-RU"/>
        </w:rPr>
        <w:tab/>
        <w:t>массовой</w:t>
      </w:r>
      <w:r w:rsidRPr="002F40DA">
        <w:rPr>
          <w:rFonts w:ascii="Times New Roman CYR" w:eastAsia="Times New Roman" w:hAnsi="Times New Roman CYR" w:cs="Times New Roman CYR"/>
          <w:sz w:val="28"/>
          <w:szCs w:val="28"/>
          <w:lang w:eastAsia="ru-RU" w:bidi="ru-RU"/>
        </w:rPr>
        <w:tab/>
        <w:t xml:space="preserve"> информации</w:t>
      </w:r>
      <w:r>
        <w:rPr>
          <w:rFonts w:ascii="Times New Roman CYR" w:eastAsia="Times New Roman" w:hAnsi="Times New Roman CYR" w:cs="Times New Roman CYR"/>
          <w:sz w:val="28"/>
          <w:szCs w:val="28"/>
          <w:lang w:eastAsia="ru-RU" w:bidi="ru-RU"/>
        </w:rPr>
        <w:t>,</w:t>
      </w:r>
      <w:r w:rsidRPr="002F40DA">
        <w:rPr>
          <w:rFonts w:ascii="Times New Roman CYR" w:eastAsia="Times New Roman" w:hAnsi="Times New Roman CYR" w:cs="Times New Roman CYR"/>
          <w:sz w:val="28"/>
          <w:szCs w:val="28"/>
          <w:lang w:eastAsia="ru-RU" w:bidi="ru-RU"/>
        </w:rPr>
        <w:t xml:space="preserve"> в течение 10 рабочих дней со дня их утверждения по форме согласно</w:t>
      </w:r>
      <w:r w:rsidR="00227845">
        <w:rPr>
          <w:rFonts w:ascii="Times New Roman CYR" w:eastAsia="Times New Roman" w:hAnsi="Times New Roman CYR" w:cs="Times New Roman CYR"/>
          <w:sz w:val="28"/>
          <w:szCs w:val="28"/>
          <w:lang w:eastAsia="ru-RU" w:bidi="ru-RU"/>
        </w:rPr>
        <w:t xml:space="preserve"> </w:t>
      </w:r>
      <w:r w:rsidRPr="002F40DA">
        <w:rPr>
          <w:rFonts w:ascii="Times New Roman CYR" w:eastAsia="Times New Roman" w:hAnsi="Times New Roman CYR" w:cs="Times New Roman CYR"/>
          <w:sz w:val="28"/>
          <w:szCs w:val="28"/>
          <w:lang w:eastAsia="ru-RU" w:bidi="ru-RU"/>
        </w:rPr>
        <w:t xml:space="preserve">приложению № 2 к настоящему </w:t>
      </w:r>
      <w:r>
        <w:rPr>
          <w:rFonts w:ascii="Times New Roman CYR" w:eastAsia="Times New Roman" w:hAnsi="Times New Roman CYR" w:cs="Times New Roman CYR"/>
          <w:sz w:val="28"/>
          <w:szCs w:val="28"/>
          <w:lang w:eastAsia="ru-RU" w:bidi="ru-RU"/>
        </w:rPr>
        <w:t>постановлению</w:t>
      </w:r>
      <w:r w:rsidRPr="002F40DA">
        <w:rPr>
          <w:rFonts w:ascii="Times New Roman CYR" w:eastAsia="Times New Roman" w:hAnsi="Times New Roman CYR" w:cs="Times New Roman CYR"/>
          <w:sz w:val="28"/>
          <w:szCs w:val="28"/>
          <w:lang w:eastAsia="ru-RU" w:bidi="ru-RU"/>
        </w:rPr>
        <w:t>;</w:t>
      </w:r>
    </w:p>
    <w:p w:rsidR="008357B1" w:rsidRDefault="008357B1"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Pr="002F40DA"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 xml:space="preserve">4.1.2 Осуществляет размещение Перечня на официальном сайте администрации </w:t>
      </w:r>
      <w:r w:rsidR="00227845" w:rsidRPr="008C4DDA">
        <w:rPr>
          <w:rFonts w:ascii="Times New Roman" w:hAnsi="Times New Roman" w:cs="Times New Roman"/>
          <w:color w:val="000000"/>
          <w:sz w:val="28"/>
          <w:szCs w:val="28"/>
          <w:lang w:eastAsia="ru-RU" w:bidi="ru-RU"/>
        </w:rPr>
        <w:t>Пречистенского сельского</w:t>
      </w:r>
      <w:r w:rsidR="00227845" w:rsidRPr="004460F8">
        <w:rPr>
          <w:rFonts w:ascii="Times New Roman CYR" w:eastAsia="Times New Roman" w:hAnsi="Times New Roman CYR" w:cs="Times New Roman CYR"/>
          <w:sz w:val="28"/>
          <w:szCs w:val="28"/>
          <w:lang w:eastAsia="ru-RU" w:bidi="ru-RU"/>
        </w:rPr>
        <w:t xml:space="preserve"> </w:t>
      </w:r>
      <w:r w:rsidRPr="00DD631E">
        <w:rPr>
          <w:rFonts w:ascii="Times New Roman CYR" w:eastAsia="Times New Roman" w:hAnsi="Times New Roman CYR" w:cs="Times New Roman CYR"/>
          <w:sz w:val="28"/>
          <w:szCs w:val="28"/>
          <w:lang w:eastAsia="ru-RU" w:bidi="ru-RU"/>
        </w:rPr>
        <w:t>поселения Духовщинского района Смоленской области</w:t>
      </w:r>
      <w:r w:rsidR="00227845">
        <w:rPr>
          <w:rFonts w:ascii="Times New Roman CYR" w:eastAsia="Times New Roman" w:hAnsi="Times New Roman CYR" w:cs="Times New Roman CYR"/>
          <w:sz w:val="28"/>
          <w:szCs w:val="28"/>
          <w:lang w:eastAsia="ru-RU" w:bidi="ru-RU"/>
        </w:rPr>
        <w:t xml:space="preserve"> </w:t>
      </w:r>
      <w:r w:rsidRPr="002F40DA">
        <w:rPr>
          <w:rFonts w:ascii="Times New Roman CYR" w:eastAsia="Times New Roman" w:hAnsi="Times New Roman CYR" w:cs="Times New Roman CYR"/>
          <w:sz w:val="28"/>
          <w:szCs w:val="28"/>
          <w:lang w:eastAsia="ru-RU" w:bidi="ru-RU"/>
        </w:rPr>
        <w:t xml:space="preserve">в информационно-телекоммуникационной сети «Интернет» </w:t>
      </w:r>
      <w:hyperlink r:id="rId6" w:history="1">
        <w:r w:rsidR="008357B1" w:rsidRPr="0025209D">
          <w:rPr>
            <w:rStyle w:val="a9"/>
            <w:rFonts w:ascii="Times New Roman" w:hAnsi="Times New Roman" w:cs="Times New Roman"/>
            <w:sz w:val="28"/>
            <w:szCs w:val="28"/>
          </w:rPr>
          <w:t>http://prechistoe.admin-smolensk.ru/</w:t>
        </w:r>
      </w:hyperlink>
      <w:r w:rsidR="008357B1" w:rsidRPr="002F40DA">
        <w:rPr>
          <w:rFonts w:ascii="Times New Roman CYR" w:eastAsia="Times New Roman" w:hAnsi="Times New Roman CYR" w:cs="Times New Roman CYR"/>
          <w:sz w:val="28"/>
          <w:szCs w:val="28"/>
          <w:lang w:eastAsia="ru-RU" w:bidi="ru-RU"/>
        </w:rPr>
        <w:t xml:space="preserve"> </w:t>
      </w:r>
      <w:r w:rsidRPr="002F40DA">
        <w:rPr>
          <w:rFonts w:ascii="Times New Roman CYR" w:eastAsia="Times New Roman" w:hAnsi="Times New Roman CYR" w:cs="Times New Roman CYR"/>
          <w:sz w:val="28"/>
          <w:szCs w:val="28"/>
          <w:lang w:eastAsia="ru-RU" w:bidi="ru-RU"/>
        </w:rPr>
        <w:t xml:space="preserve">(в том числе в форме открытых данных) в течение </w:t>
      </w:r>
      <w:r w:rsidRPr="002F40DA">
        <w:rPr>
          <w:rFonts w:ascii="Times New Roman CYR" w:eastAsia="Times New Roman" w:hAnsi="Times New Roman CYR" w:cs="Times New Roman CYR"/>
          <w:i/>
          <w:iCs/>
          <w:sz w:val="28"/>
          <w:szCs w:val="28"/>
          <w:lang w:eastAsia="ru-RU" w:bidi="ru-RU"/>
        </w:rPr>
        <w:t>3</w:t>
      </w:r>
      <w:r w:rsidRPr="002F40DA">
        <w:rPr>
          <w:rFonts w:ascii="Times New Roman CYR" w:eastAsia="Times New Roman" w:hAnsi="Times New Roman CYR" w:cs="Times New Roman CYR"/>
          <w:sz w:val="28"/>
          <w:szCs w:val="28"/>
          <w:lang w:eastAsia="ru-RU" w:bidi="ru-RU"/>
        </w:rPr>
        <w:t xml:space="preserve"> рабочих дней со дня утверждения Перечня или изменений в Перечень по </w:t>
      </w:r>
      <w:r w:rsidRPr="002F40DA">
        <w:rPr>
          <w:rFonts w:ascii="Times New Roman CYR" w:eastAsia="Times New Roman" w:hAnsi="Times New Roman CYR" w:cs="Times New Roman CYR"/>
          <w:sz w:val="28"/>
          <w:szCs w:val="28"/>
          <w:lang w:eastAsia="ru-RU" w:bidi="ru-RU"/>
        </w:rPr>
        <w:lastRenderedPageBreak/>
        <w:t xml:space="preserve">форме согласно приложению № 2   к настоящему </w:t>
      </w:r>
      <w:r>
        <w:rPr>
          <w:rFonts w:ascii="Times New Roman CYR" w:eastAsia="Times New Roman" w:hAnsi="Times New Roman CYR" w:cs="Times New Roman CYR"/>
          <w:sz w:val="28"/>
          <w:szCs w:val="28"/>
          <w:lang w:eastAsia="ru-RU" w:bidi="ru-RU"/>
        </w:rPr>
        <w:t>постановлению</w:t>
      </w:r>
      <w:r w:rsidRPr="002F40DA">
        <w:rPr>
          <w:rFonts w:ascii="Times New Roman CYR" w:eastAsia="Times New Roman" w:hAnsi="Times New Roman CYR" w:cs="Times New Roman CYR"/>
          <w:sz w:val="28"/>
          <w:szCs w:val="28"/>
          <w:lang w:eastAsia="ru-RU" w:bidi="ru-RU"/>
        </w:rPr>
        <w:t>;</w:t>
      </w:r>
    </w:p>
    <w:p w:rsidR="008357B1" w:rsidRDefault="008357B1"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r w:rsidRPr="002F40DA">
        <w:rPr>
          <w:rFonts w:ascii="Times New Roman CYR" w:eastAsia="Times New Roman" w:hAnsi="Times New Roman CYR" w:cs="Times New Roman CYR"/>
          <w:sz w:val="28"/>
          <w:szCs w:val="28"/>
          <w:lang w:eastAsia="ru-RU" w:bidi="ru-RU"/>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20.04.2016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bookmarkStart w:id="0" w:name="_GoBack"/>
      <w:bookmarkEnd w:id="0"/>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6532C">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sectPr w:rsidR="0096532C" w:rsidSect="009305A5">
          <w:pgSz w:w="11906" w:h="16838" w:code="9"/>
          <w:pgMar w:top="567" w:right="567" w:bottom="567" w:left="1134" w:header="709" w:footer="709" w:gutter="0"/>
          <w:cols w:space="708"/>
          <w:docGrid w:linePitch="360"/>
        </w:sectPr>
      </w:pPr>
    </w:p>
    <w:p w:rsidR="0096532C" w:rsidRPr="00EC7A54" w:rsidRDefault="0096532C" w:rsidP="0096532C">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r w:rsidRPr="00EC7A54">
        <w:rPr>
          <w:rFonts w:ascii="Times New Roman CYR" w:eastAsia="Times New Roman" w:hAnsi="Times New Roman CYR" w:cs="Times New Roman CYR"/>
          <w:sz w:val="28"/>
          <w:szCs w:val="28"/>
          <w:lang w:eastAsia="ru-RU" w:bidi="ru-RU"/>
        </w:rPr>
        <w:lastRenderedPageBreak/>
        <w:t xml:space="preserve">Приложение </w:t>
      </w:r>
      <w:r>
        <w:rPr>
          <w:rFonts w:ascii="Times New Roman CYR" w:eastAsia="Times New Roman" w:hAnsi="Times New Roman CYR" w:cs="Times New Roman CYR"/>
          <w:sz w:val="28"/>
          <w:szCs w:val="28"/>
          <w:lang w:eastAsia="ru-RU" w:bidi="ru-RU"/>
        </w:rPr>
        <w:t>2</w:t>
      </w:r>
    </w:p>
    <w:p w:rsidR="0096532C" w:rsidRPr="00EC7A54" w:rsidRDefault="0096532C" w:rsidP="0096532C">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r w:rsidRPr="00EC7A54">
        <w:rPr>
          <w:rFonts w:ascii="Times New Roman CYR" w:eastAsia="Times New Roman" w:hAnsi="Times New Roman CYR" w:cs="Times New Roman CYR"/>
          <w:sz w:val="28"/>
          <w:szCs w:val="28"/>
          <w:lang w:eastAsia="ru-RU" w:bidi="ru-RU"/>
        </w:rPr>
        <w:t>Утвержден</w:t>
      </w:r>
      <w:r>
        <w:rPr>
          <w:rFonts w:ascii="Times New Roman CYR" w:eastAsia="Times New Roman" w:hAnsi="Times New Roman CYR" w:cs="Times New Roman CYR"/>
          <w:sz w:val="28"/>
          <w:szCs w:val="28"/>
          <w:lang w:eastAsia="ru-RU" w:bidi="ru-RU"/>
        </w:rPr>
        <w:t>а</w:t>
      </w:r>
    </w:p>
    <w:p w:rsidR="0096532C" w:rsidRDefault="0096532C" w:rsidP="0096532C">
      <w:pPr>
        <w:widowControl w:val="0"/>
        <w:autoSpaceDE w:val="0"/>
        <w:autoSpaceDN w:val="0"/>
        <w:adjustRightInd w:val="0"/>
        <w:spacing w:after="0" w:line="240" w:lineRule="auto"/>
        <w:ind w:right="5" w:firstLine="709"/>
        <w:jc w:val="right"/>
        <w:rPr>
          <w:rFonts w:ascii="Times New Roman" w:hAnsi="Times New Roman"/>
          <w:sz w:val="28"/>
          <w:szCs w:val="28"/>
          <w:lang w:eastAsia="ru-RU"/>
        </w:rPr>
      </w:pPr>
      <w:r w:rsidRPr="00EC7A54">
        <w:rPr>
          <w:rFonts w:ascii="Times New Roman CYR" w:eastAsia="Times New Roman" w:hAnsi="Times New Roman CYR" w:cs="Times New Roman CYR"/>
          <w:sz w:val="28"/>
          <w:szCs w:val="28"/>
          <w:lang w:eastAsia="ru-RU" w:bidi="ru-RU"/>
        </w:rPr>
        <w:t xml:space="preserve">Постановлением Администрации </w:t>
      </w:r>
      <w:r>
        <w:rPr>
          <w:rFonts w:ascii="Times New Roman" w:hAnsi="Times New Roman"/>
          <w:sz w:val="28"/>
          <w:szCs w:val="28"/>
          <w:lang w:eastAsia="ru-RU"/>
        </w:rPr>
        <w:t>Пречистенского сельского</w:t>
      </w:r>
    </w:p>
    <w:p w:rsidR="0096532C" w:rsidRPr="00EC7A54" w:rsidRDefault="0096532C" w:rsidP="0096532C">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r w:rsidRPr="00EC7A54">
        <w:rPr>
          <w:rFonts w:ascii="Times New Roman CYR" w:eastAsia="Times New Roman" w:hAnsi="Times New Roman CYR" w:cs="Times New Roman CYR"/>
          <w:sz w:val="28"/>
          <w:szCs w:val="28"/>
          <w:lang w:eastAsia="ru-RU" w:bidi="ru-RU"/>
        </w:rPr>
        <w:t xml:space="preserve"> поселения Духовщинского района </w:t>
      </w:r>
    </w:p>
    <w:p w:rsidR="0096532C" w:rsidRPr="00EC7A54" w:rsidRDefault="0096532C" w:rsidP="0096532C">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r w:rsidRPr="00EC7A54">
        <w:rPr>
          <w:rFonts w:ascii="Times New Roman CYR" w:eastAsia="Times New Roman" w:hAnsi="Times New Roman CYR" w:cs="Times New Roman CYR"/>
          <w:sz w:val="28"/>
          <w:szCs w:val="28"/>
          <w:lang w:eastAsia="ru-RU" w:bidi="ru-RU"/>
        </w:rPr>
        <w:t>Смоленской области</w:t>
      </w:r>
    </w:p>
    <w:p w:rsidR="003B6081" w:rsidRDefault="003B6081" w:rsidP="003B6081">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18.03.2019 года № 10</w:t>
      </w:r>
    </w:p>
    <w:p w:rsidR="0096532C" w:rsidRDefault="0096532C" w:rsidP="0096532C">
      <w:pPr>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p>
    <w:p w:rsidR="0096532C" w:rsidRPr="005713EC" w:rsidRDefault="0096532C" w:rsidP="0096532C">
      <w:pPr>
        <w:widowControl w:val="0"/>
        <w:autoSpaceDE w:val="0"/>
        <w:autoSpaceDN w:val="0"/>
        <w:adjustRightInd w:val="0"/>
        <w:spacing w:after="0" w:line="240" w:lineRule="auto"/>
        <w:ind w:right="5"/>
        <w:jc w:val="center"/>
        <w:rPr>
          <w:rFonts w:ascii="Times New Roman CYR" w:eastAsia="Times New Roman" w:hAnsi="Times New Roman CYR" w:cs="Times New Roman CYR"/>
          <w:b/>
          <w:sz w:val="28"/>
          <w:szCs w:val="28"/>
          <w:lang w:eastAsia="ru-RU" w:bidi="ru-RU"/>
        </w:rPr>
      </w:pPr>
      <w:r w:rsidRPr="005713EC">
        <w:rPr>
          <w:rFonts w:ascii="Times New Roman CYR" w:eastAsia="Times New Roman" w:hAnsi="Times New Roman CYR" w:cs="Times New Roman CYR"/>
          <w:b/>
          <w:sz w:val="28"/>
          <w:szCs w:val="28"/>
          <w:lang w:eastAsia="ru-RU" w:bidi="ru-RU"/>
        </w:rPr>
        <w:t>Форма Перечня муниципального имущества</w:t>
      </w:r>
      <w:r w:rsidRPr="0096532C">
        <w:rPr>
          <w:rFonts w:ascii="Times New Roman" w:hAnsi="Times New Roman" w:cs="Times New Roman"/>
          <w:b/>
          <w:color w:val="000000"/>
          <w:sz w:val="28"/>
          <w:szCs w:val="28"/>
          <w:lang w:eastAsia="ru-RU" w:bidi="ru-RU"/>
        </w:rPr>
        <w:t xml:space="preserve"> </w:t>
      </w:r>
      <w:r w:rsidRPr="00571DD8">
        <w:rPr>
          <w:rFonts w:ascii="Times New Roman" w:hAnsi="Times New Roman" w:cs="Times New Roman"/>
          <w:b/>
          <w:color w:val="000000"/>
          <w:sz w:val="28"/>
          <w:szCs w:val="28"/>
          <w:lang w:eastAsia="ru-RU" w:bidi="ru-RU"/>
        </w:rPr>
        <w:t>Пречистенского сельского поселения Духовщинского района Смоленской области</w:t>
      </w:r>
      <w:r w:rsidRPr="005713EC">
        <w:rPr>
          <w:rFonts w:ascii="Times New Roman CYR" w:eastAsia="Times New Roman" w:hAnsi="Times New Roman CYR" w:cs="Times New Roman CYR"/>
          <w:b/>
          <w:sz w:val="28"/>
          <w:szCs w:val="28"/>
          <w:lang w:eastAsia="ru-RU" w:bidi="ru-RU"/>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pPr w:vertAnchor="page" w:horzAnchor="page" w:tblpX="928" w:tblpY="4546"/>
        <w:tblOverlap w:val="never"/>
        <w:tblW w:w="14885" w:type="dxa"/>
        <w:tblLayout w:type="fixed"/>
        <w:tblCellMar>
          <w:top w:w="7" w:type="dxa"/>
          <w:left w:w="96" w:type="dxa"/>
          <w:right w:w="0" w:type="dxa"/>
        </w:tblCellMar>
        <w:tblLook w:val="04A0"/>
      </w:tblPr>
      <w:tblGrid>
        <w:gridCol w:w="675"/>
        <w:gridCol w:w="1908"/>
        <w:gridCol w:w="1667"/>
        <w:gridCol w:w="1701"/>
        <w:gridCol w:w="3827"/>
        <w:gridCol w:w="2555"/>
        <w:gridCol w:w="2552"/>
      </w:tblGrid>
      <w:tr w:rsidR="0096532C" w:rsidRPr="00D752EC" w:rsidTr="001719EB">
        <w:trPr>
          <w:trHeight w:val="281"/>
        </w:trPr>
        <w:tc>
          <w:tcPr>
            <w:tcW w:w="675" w:type="dxa"/>
            <w:vMerge w:val="restart"/>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hanging="105"/>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 xml:space="preserve">№ п/п </w:t>
            </w:r>
          </w:p>
        </w:tc>
        <w:tc>
          <w:tcPr>
            <w:tcW w:w="1908" w:type="dxa"/>
            <w:vMerge w:val="restart"/>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Адрес</w:t>
            </w:r>
          </w:p>
          <w:p w:rsidR="0096532C" w:rsidRPr="00D752E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местоположение объекта &lt;l&gt;</w:t>
            </w:r>
          </w:p>
        </w:tc>
        <w:tc>
          <w:tcPr>
            <w:tcW w:w="1667" w:type="dxa"/>
            <w:vMerge w:val="restart"/>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Вид объекта недвижимости</w:t>
            </w:r>
            <w:r w:rsidRPr="00D752EC">
              <w:rPr>
                <w:rFonts w:ascii="Times New Roman CYR" w:eastAsia="Times New Roman" w:hAnsi="Times New Roman CYR" w:cs="Times New Roman CYR"/>
                <w:sz w:val="24"/>
                <w:szCs w:val="24"/>
                <w:lang w:eastAsia="ru-RU" w:bidi="ru-RU"/>
              </w:rPr>
              <w:t xml:space="preserve"> тип движимого имущества &lt;</w:t>
            </w:r>
            <w:r>
              <w:rPr>
                <w:rFonts w:ascii="Times New Roman CYR" w:eastAsia="Times New Roman" w:hAnsi="Times New Roman CYR" w:cs="Times New Roman CYR"/>
                <w:sz w:val="24"/>
                <w:szCs w:val="24"/>
                <w:lang w:eastAsia="ru-RU" w:bidi="ru-RU"/>
              </w:rPr>
              <w:t>2</w:t>
            </w:r>
            <w:r w:rsidRPr="00D752EC">
              <w:rPr>
                <w:rFonts w:ascii="Times New Roman CYR" w:eastAsia="Times New Roman" w:hAnsi="Times New Roman CYR" w:cs="Times New Roman CYR"/>
                <w:sz w:val="24"/>
                <w:szCs w:val="24"/>
                <w:lang w:eastAsia="ru-RU" w:bidi="ru-RU"/>
              </w:rPr>
              <w:t>&gt;</w:t>
            </w:r>
          </w:p>
        </w:tc>
        <w:tc>
          <w:tcPr>
            <w:tcW w:w="1701" w:type="dxa"/>
            <w:vMerge w:val="restart"/>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Наименовани</w:t>
            </w:r>
            <w:r>
              <w:rPr>
                <w:rFonts w:ascii="Times New Roman CYR" w:eastAsia="Times New Roman" w:hAnsi="Times New Roman CYR" w:cs="Times New Roman CYR"/>
                <w:sz w:val="24"/>
                <w:szCs w:val="24"/>
                <w:lang w:eastAsia="ru-RU" w:bidi="ru-RU"/>
              </w:rPr>
              <w:t xml:space="preserve">е </w:t>
            </w:r>
            <w:r w:rsidRPr="00D752EC">
              <w:rPr>
                <w:rFonts w:ascii="Times New Roman CYR" w:eastAsia="Times New Roman" w:hAnsi="Times New Roman CYR" w:cs="Times New Roman CYR"/>
                <w:sz w:val="24"/>
                <w:szCs w:val="24"/>
                <w:lang w:eastAsia="ru-RU" w:bidi="ru-RU"/>
              </w:rPr>
              <w:t>объекта</w:t>
            </w:r>
            <w:r>
              <w:rPr>
                <w:rFonts w:ascii="Times New Roman CYR" w:eastAsia="Times New Roman" w:hAnsi="Times New Roman CYR" w:cs="Times New Roman CYR"/>
                <w:sz w:val="24"/>
                <w:szCs w:val="24"/>
                <w:lang w:eastAsia="ru-RU" w:bidi="ru-RU"/>
              </w:rPr>
              <w:t xml:space="preserve"> </w:t>
            </w:r>
            <w:r w:rsidRPr="00D752EC">
              <w:rPr>
                <w:rFonts w:ascii="Times New Roman CYR" w:eastAsia="Times New Roman" w:hAnsi="Times New Roman CYR" w:cs="Times New Roman CYR"/>
                <w:sz w:val="24"/>
                <w:szCs w:val="24"/>
                <w:lang w:eastAsia="ru-RU" w:bidi="ru-RU"/>
              </w:rPr>
              <w:t>учета &lt;3&gt;</w:t>
            </w:r>
          </w:p>
        </w:tc>
        <w:tc>
          <w:tcPr>
            <w:tcW w:w="6382" w:type="dxa"/>
            <w:gridSpan w:val="2"/>
            <w:tcBorders>
              <w:top w:val="single" w:sz="2" w:space="0" w:color="000000"/>
              <w:left w:val="single" w:sz="2" w:space="0" w:color="000000"/>
              <w:bottom w:val="single" w:sz="2" w:space="0" w:color="000000"/>
              <w:right w:val="nil"/>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Сведения о недвижимом имуществе</w:t>
            </w:r>
          </w:p>
        </w:tc>
        <w:tc>
          <w:tcPr>
            <w:tcW w:w="2552" w:type="dxa"/>
            <w:tcBorders>
              <w:top w:val="single" w:sz="2" w:space="0" w:color="000000"/>
              <w:left w:val="nil"/>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r>
      <w:tr w:rsidR="0096532C" w:rsidRPr="00D752EC" w:rsidTr="001719EB">
        <w:trPr>
          <w:trHeight w:val="278"/>
        </w:trPr>
        <w:tc>
          <w:tcPr>
            <w:tcW w:w="675" w:type="dxa"/>
            <w:vMerge/>
            <w:tcBorders>
              <w:top w:val="nil"/>
              <w:left w:val="single" w:sz="2" w:space="0" w:color="000000"/>
              <w:bottom w:val="nil"/>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tc>
        <w:tc>
          <w:tcPr>
            <w:tcW w:w="1908" w:type="dxa"/>
            <w:vMerge/>
            <w:tcBorders>
              <w:top w:val="nil"/>
              <w:left w:val="single" w:sz="2" w:space="0" w:color="000000"/>
              <w:bottom w:val="nil"/>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1667" w:type="dxa"/>
            <w:vMerge/>
            <w:tcBorders>
              <w:top w:val="nil"/>
              <w:left w:val="single" w:sz="2" w:space="0" w:color="000000"/>
              <w:bottom w:val="nil"/>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1701" w:type="dxa"/>
            <w:vMerge/>
            <w:tcBorders>
              <w:top w:val="nil"/>
              <w:left w:val="single" w:sz="2" w:space="0" w:color="000000"/>
              <w:bottom w:val="nil"/>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6382" w:type="dxa"/>
            <w:gridSpan w:val="2"/>
            <w:tcBorders>
              <w:top w:val="single" w:sz="2" w:space="0" w:color="000000"/>
              <w:left w:val="single" w:sz="2" w:space="0" w:color="000000"/>
              <w:bottom w:val="single" w:sz="2" w:space="0" w:color="000000"/>
              <w:right w:val="nil"/>
            </w:tcBorders>
          </w:tcPr>
          <w:p w:rsidR="0096532C" w:rsidRPr="00D752EC" w:rsidRDefault="0096532C" w:rsidP="001719EB">
            <w:pPr>
              <w:widowControl w:val="0"/>
              <w:autoSpaceDE w:val="0"/>
              <w:autoSpaceDN w:val="0"/>
              <w:adjustRightInd w:val="0"/>
              <w:spacing w:after="0" w:line="240" w:lineRule="auto"/>
              <w:ind w:right="-1144"/>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Основная хар</w:t>
            </w:r>
            <w:r w:rsidRPr="00D752EC">
              <w:rPr>
                <w:rFonts w:ascii="Times New Roman CYR" w:eastAsia="Times New Roman" w:hAnsi="Times New Roman CYR" w:cs="Times New Roman CYR"/>
                <w:sz w:val="24"/>
                <w:szCs w:val="24"/>
                <w:lang w:eastAsia="ru-RU" w:bidi="ru-RU"/>
              </w:rPr>
              <w:t xml:space="preserve">актеристика объекта </w:t>
            </w:r>
            <w:r>
              <w:rPr>
                <w:rFonts w:ascii="Times New Roman CYR" w:eastAsia="Times New Roman" w:hAnsi="Times New Roman CYR" w:cs="Times New Roman CYR"/>
                <w:sz w:val="24"/>
                <w:szCs w:val="24"/>
                <w:lang w:eastAsia="ru-RU" w:bidi="ru-RU"/>
              </w:rPr>
              <w:t>н</w:t>
            </w:r>
            <w:r w:rsidRPr="00D752EC">
              <w:rPr>
                <w:rFonts w:ascii="Times New Roman CYR" w:eastAsia="Times New Roman" w:hAnsi="Times New Roman CYR" w:cs="Times New Roman CYR"/>
                <w:sz w:val="24"/>
                <w:szCs w:val="24"/>
                <w:lang w:eastAsia="ru-RU" w:bidi="ru-RU"/>
              </w:rPr>
              <w:t>едвижимости &lt;4&gt;</w:t>
            </w:r>
          </w:p>
        </w:tc>
        <w:tc>
          <w:tcPr>
            <w:tcW w:w="2552" w:type="dxa"/>
            <w:tcBorders>
              <w:top w:val="single" w:sz="2" w:space="0" w:color="000000"/>
              <w:left w:val="nil"/>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r>
      <w:tr w:rsidR="0096532C" w:rsidRPr="00D752EC" w:rsidTr="001719EB">
        <w:trPr>
          <w:trHeight w:val="1860"/>
        </w:trPr>
        <w:tc>
          <w:tcPr>
            <w:tcW w:w="675" w:type="dxa"/>
            <w:vMerge/>
            <w:tcBorders>
              <w:top w:val="nil"/>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tc>
        <w:tc>
          <w:tcPr>
            <w:tcW w:w="1908" w:type="dxa"/>
            <w:vMerge/>
            <w:tcBorders>
              <w:top w:val="nil"/>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1667" w:type="dxa"/>
            <w:vMerge/>
            <w:tcBorders>
              <w:top w:val="nil"/>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1701" w:type="dxa"/>
            <w:vMerge/>
            <w:tcBorders>
              <w:top w:val="nil"/>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rPr>
                <w:rFonts w:ascii="Times New Roman CYR" w:eastAsia="Times New Roman" w:hAnsi="Times New Roman CYR" w:cs="Times New Roman CYR"/>
                <w:sz w:val="24"/>
                <w:szCs w:val="24"/>
                <w:lang w:eastAsia="ru-RU" w:bidi="ru-RU"/>
              </w:rPr>
            </w:pPr>
          </w:p>
        </w:tc>
        <w:tc>
          <w:tcPr>
            <w:tcW w:w="3827"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w:t>
            </w:r>
            <w:r>
              <w:rPr>
                <w:rFonts w:ascii="Times New Roman CYR" w:eastAsia="Times New Roman" w:hAnsi="Times New Roman CYR" w:cs="Times New Roman CYR"/>
                <w:sz w:val="24"/>
                <w:szCs w:val="24"/>
                <w:lang w:eastAsia="ru-RU" w:bidi="ru-RU"/>
              </w:rPr>
              <w:t>рш</w:t>
            </w:r>
            <w:r w:rsidRPr="00D752EC">
              <w:rPr>
                <w:rFonts w:ascii="Times New Roman CYR" w:eastAsia="Times New Roman" w:hAnsi="Times New Roman CYR" w:cs="Times New Roman CYR"/>
                <w:sz w:val="24"/>
                <w:szCs w:val="24"/>
                <w:lang w:eastAsia="ru-RU" w:bidi="ru-RU"/>
              </w:rPr>
              <w:t>енного ст</w:t>
            </w:r>
            <w:r>
              <w:rPr>
                <w:rFonts w:ascii="Times New Roman CYR" w:eastAsia="Times New Roman" w:hAnsi="Times New Roman CYR" w:cs="Times New Roman CYR"/>
                <w:sz w:val="24"/>
                <w:szCs w:val="24"/>
                <w:lang w:eastAsia="ru-RU" w:bidi="ru-RU"/>
              </w:rPr>
              <w:t>р</w:t>
            </w:r>
            <w:r w:rsidRPr="00D752EC">
              <w:rPr>
                <w:rFonts w:ascii="Times New Roman CYR" w:eastAsia="Times New Roman" w:hAnsi="Times New Roman CYR" w:cs="Times New Roman CYR"/>
                <w:sz w:val="24"/>
                <w:szCs w:val="24"/>
                <w:lang w:eastAsia="ru-RU" w:bidi="ru-RU"/>
              </w:rPr>
              <w:t>оительства)</w:t>
            </w:r>
          </w:p>
        </w:tc>
        <w:tc>
          <w:tcPr>
            <w:tcW w:w="2551"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Фактическое значение</w:t>
            </w:r>
            <w:r>
              <w:rPr>
                <w:rFonts w:ascii="Times New Roman CYR" w:eastAsia="Times New Roman" w:hAnsi="Times New Roman CYR" w:cs="Times New Roman CYR"/>
                <w:sz w:val="24"/>
                <w:szCs w:val="24"/>
                <w:lang w:eastAsia="ru-RU" w:bidi="ru-RU"/>
              </w:rPr>
              <w:t xml:space="preserve"> /п</w:t>
            </w:r>
            <w:r w:rsidRPr="00D752EC">
              <w:rPr>
                <w:rFonts w:ascii="Times New Roman CYR" w:eastAsia="Times New Roman" w:hAnsi="Times New Roman CYR" w:cs="Times New Roman CYR"/>
                <w:sz w:val="24"/>
                <w:szCs w:val="24"/>
                <w:lang w:eastAsia="ru-RU" w:bidi="ru-RU"/>
              </w:rPr>
              <w:t>роектируемое значение (для</w:t>
            </w:r>
            <w:r>
              <w:rPr>
                <w:rFonts w:ascii="Times New Roman CYR" w:eastAsia="Times New Roman" w:hAnsi="Times New Roman CYR" w:cs="Times New Roman CYR"/>
                <w:sz w:val="24"/>
                <w:szCs w:val="24"/>
                <w:lang w:eastAsia="ru-RU" w:bidi="ru-RU"/>
              </w:rPr>
              <w:t xml:space="preserve"> </w:t>
            </w:r>
            <w:r w:rsidRPr="00D752EC">
              <w:rPr>
                <w:rFonts w:ascii="Times New Roman CYR" w:eastAsia="Times New Roman" w:hAnsi="Times New Roman CYR" w:cs="Times New Roman CYR"/>
                <w:sz w:val="24"/>
                <w:szCs w:val="24"/>
                <w:lang w:eastAsia="ru-RU" w:bidi="ru-RU"/>
              </w:rPr>
              <w:t>объектов незавершенного строительства)</w:t>
            </w:r>
          </w:p>
        </w:tc>
        <w:tc>
          <w:tcPr>
            <w:tcW w:w="2552" w:type="dxa"/>
            <w:tcBorders>
              <w:top w:val="single" w:sz="2" w:space="0" w:color="000000"/>
              <w:left w:val="single" w:sz="2" w:space="0" w:color="000000"/>
              <w:bottom w:val="single" w:sz="2" w:space="0" w:color="000000"/>
              <w:right w:val="single" w:sz="2" w:space="0" w:color="000000"/>
            </w:tcBorders>
          </w:tcPr>
          <w:p w:rsidR="0096532C" w:rsidRDefault="0096532C" w:rsidP="001719EB">
            <w:pPr>
              <w:widowControl w:val="0"/>
              <w:autoSpaceDE w:val="0"/>
              <w:autoSpaceDN w:val="0"/>
              <w:adjustRightInd w:val="0"/>
              <w:spacing w:after="0" w:line="240" w:lineRule="auto"/>
              <w:ind w:right="5"/>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 xml:space="preserve">Единица </w:t>
            </w:r>
            <w:r>
              <w:rPr>
                <w:rFonts w:ascii="Times New Roman CYR" w:eastAsia="Times New Roman" w:hAnsi="Times New Roman CYR" w:cs="Times New Roman CYR"/>
                <w:sz w:val="24"/>
                <w:szCs w:val="24"/>
                <w:lang w:eastAsia="ru-RU" w:bidi="ru-RU"/>
              </w:rPr>
              <w:t>измерения (для площади - кв. м;</w:t>
            </w:r>
          </w:p>
          <w:p w:rsidR="0096532C" w:rsidRPr="00D752EC" w:rsidRDefault="0096532C" w:rsidP="001719EB">
            <w:pPr>
              <w:widowControl w:val="0"/>
              <w:autoSpaceDE w:val="0"/>
              <w:autoSpaceDN w:val="0"/>
              <w:adjustRightInd w:val="0"/>
              <w:spacing w:after="0" w:line="240" w:lineRule="auto"/>
              <w:ind w:left="-95" w:right="-137" w:firstLine="47"/>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 xml:space="preserve">для </w:t>
            </w:r>
            <w:r>
              <w:rPr>
                <w:rFonts w:ascii="Times New Roman CYR" w:eastAsia="Times New Roman" w:hAnsi="Times New Roman CYR" w:cs="Times New Roman CYR"/>
                <w:sz w:val="24"/>
                <w:szCs w:val="24"/>
                <w:lang w:eastAsia="ru-RU" w:bidi="ru-RU"/>
              </w:rPr>
              <w:t xml:space="preserve"> п</w:t>
            </w:r>
            <w:r w:rsidRPr="00D752EC">
              <w:rPr>
                <w:rFonts w:ascii="Times New Roman CYR" w:eastAsia="Times New Roman" w:hAnsi="Times New Roman CYR" w:cs="Times New Roman CYR"/>
                <w:sz w:val="24"/>
                <w:szCs w:val="24"/>
                <w:lang w:eastAsia="ru-RU" w:bidi="ru-RU"/>
              </w:rPr>
              <w:t>ротяженности - м; для глубины залегания - м; для объема -к б. м</w:t>
            </w:r>
          </w:p>
        </w:tc>
      </w:tr>
      <w:tr w:rsidR="0096532C" w:rsidRPr="00D752EC" w:rsidTr="0096532C">
        <w:trPr>
          <w:trHeight w:val="455"/>
        </w:trPr>
        <w:tc>
          <w:tcPr>
            <w:tcW w:w="675"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tc>
        <w:tc>
          <w:tcPr>
            <w:tcW w:w="1908"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2</w:t>
            </w:r>
          </w:p>
        </w:tc>
        <w:tc>
          <w:tcPr>
            <w:tcW w:w="1667"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3</w:t>
            </w:r>
          </w:p>
        </w:tc>
        <w:tc>
          <w:tcPr>
            <w:tcW w:w="1701"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4</w:t>
            </w:r>
          </w:p>
        </w:tc>
        <w:tc>
          <w:tcPr>
            <w:tcW w:w="3827"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5</w:t>
            </w:r>
          </w:p>
        </w:tc>
        <w:tc>
          <w:tcPr>
            <w:tcW w:w="2551"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6</w:t>
            </w:r>
          </w:p>
        </w:tc>
        <w:tc>
          <w:tcPr>
            <w:tcW w:w="2552" w:type="dxa"/>
            <w:tcBorders>
              <w:top w:val="single" w:sz="2" w:space="0" w:color="000000"/>
              <w:left w:val="single" w:sz="2" w:space="0" w:color="000000"/>
              <w:bottom w:val="single" w:sz="2" w:space="0" w:color="000000"/>
              <w:right w:val="single" w:sz="2" w:space="0" w:color="000000"/>
            </w:tcBorders>
          </w:tcPr>
          <w:p w:rsidR="0096532C" w:rsidRPr="00D752EC" w:rsidRDefault="0096532C" w:rsidP="001719EB">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r w:rsidRPr="00D752EC">
              <w:rPr>
                <w:rFonts w:ascii="Times New Roman CYR" w:eastAsia="Times New Roman" w:hAnsi="Times New Roman CYR" w:cs="Times New Roman CYR"/>
                <w:sz w:val="24"/>
                <w:szCs w:val="24"/>
                <w:lang w:eastAsia="ru-RU" w:bidi="ru-RU"/>
              </w:rPr>
              <w:t>7</w:t>
            </w:r>
          </w:p>
        </w:tc>
      </w:tr>
    </w:tbl>
    <w:p w:rsidR="0096532C" w:rsidRPr="00D752E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Pr="00D752EC" w:rsidRDefault="0096532C" w:rsidP="0096532C">
      <w:pPr>
        <w:widowControl w:val="0"/>
        <w:autoSpaceDE w:val="0"/>
        <w:autoSpaceDN w:val="0"/>
        <w:adjustRightInd w:val="0"/>
        <w:spacing w:after="0" w:line="240" w:lineRule="auto"/>
        <w:ind w:left="708" w:right="5" w:firstLine="709"/>
        <w:jc w:val="both"/>
        <w:rPr>
          <w:rFonts w:ascii="Times New Roman CYR" w:eastAsia="Times New Roman" w:hAnsi="Times New Roman CYR" w:cs="Times New Roman CYR"/>
          <w:sz w:val="24"/>
          <w:szCs w:val="24"/>
          <w:lang w:eastAsia="ru-RU" w:bidi="ru-RU"/>
        </w:rPr>
      </w:pPr>
    </w:p>
    <w:tbl>
      <w:tblPr>
        <w:tblW w:w="15066" w:type="dxa"/>
        <w:tblInd w:w="406" w:type="dxa"/>
        <w:tblCellMar>
          <w:top w:w="10" w:type="dxa"/>
          <w:left w:w="101" w:type="dxa"/>
          <w:right w:w="39" w:type="dxa"/>
        </w:tblCellMar>
        <w:tblLook w:val="04A0"/>
      </w:tblPr>
      <w:tblGrid>
        <w:gridCol w:w="844"/>
        <w:gridCol w:w="1587"/>
        <w:gridCol w:w="2038"/>
        <w:gridCol w:w="1665"/>
        <w:gridCol w:w="1655"/>
        <w:gridCol w:w="2371"/>
        <w:gridCol w:w="1367"/>
        <w:gridCol w:w="1119"/>
        <w:gridCol w:w="2420"/>
      </w:tblGrid>
      <w:tr w:rsidR="0096532C" w:rsidRPr="005713EC" w:rsidTr="0096532C">
        <w:trPr>
          <w:trHeight w:val="245"/>
        </w:trPr>
        <w:tc>
          <w:tcPr>
            <w:tcW w:w="4469" w:type="dxa"/>
            <w:gridSpan w:val="3"/>
            <w:tcBorders>
              <w:top w:val="single" w:sz="2" w:space="0" w:color="000000"/>
              <w:left w:val="single" w:sz="2" w:space="0" w:color="000000"/>
              <w:bottom w:val="single" w:sz="2" w:space="0" w:color="000000"/>
              <w:right w:val="nil"/>
            </w:tcBorders>
          </w:tcPr>
          <w:p w:rsidR="0096532C" w:rsidRPr="005713EC"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Сведения о недвижимом иму</w:t>
            </w:r>
            <w:r w:rsidRPr="005713EC">
              <w:rPr>
                <w:rFonts w:ascii="Times New Roman CYR" w:eastAsia="Times New Roman" w:hAnsi="Times New Roman CYR" w:cs="Times New Roman CYR"/>
                <w:sz w:val="24"/>
                <w:szCs w:val="24"/>
                <w:lang w:eastAsia="ru-RU" w:bidi="ru-RU"/>
              </w:rPr>
              <w:t>ществе</w:t>
            </w:r>
          </w:p>
        </w:tc>
        <w:tc>
          <w:tcPr>
            <w:tcW w:w="1665" w:type="dxa"/>
            <w:tcBorders>
              <w:top w:val="single" w:sz="2" w:space="0" w:color="000000"/>
              <w:left w:val="nil"/>
              <w:bottom w:val="single" w:sz="2" w:space="0" w:color="000000"/>
              <w:right w:val="nil"/>
            </w:tcBorders>
          </w:tcPr>
          <w:p w:rsidR="0096532C" w:rsidRPr="005713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1655" w:type="dxa"/>
            <w:tcBorders>
              <w:top w:val="single" w:sz="2" w:space="0" w:color="000000"/>
              <w:left w:val="nil"/>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4857" w:type="dxa"/>
            <w:gridSpan w:val="3"/>
            <w:vMerge w:val="restart"/>
            <w:tcBorders>
              <w:top w:val="single" w:sz="2" w:space="0" w:color="000000"/>
              <w:left w:val="single" w:sz="2" w:space="0" w:color="000000"/>
              <w:bottom w:val="single" w:sz="2" w:space="0" w:color="000000"/>
              <w:right w:val="nil"/>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Сведения о движимом имуществе</w:t>
            </w:r>
          </w:p>
        </w:tc>
        <w:tc>
          <w:tcPr>
            <w:tcW w:w="2420" w:type="dxa"/>
            <w:vMerge w:val="restart"/>
            <w:tcBorders>
              <w:top w:val="single" w:sz="2" w:space="0" w:color="000000"/>
              <w:left w:val="nil"/>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r>
      <w:tr w:rsidR="0096532C" w:rsidRPr="005713EC" w:rsidTr="0096532C">
        <w:trPr>
          <w:trHeight w:val="302"/>
        </w:trPr>
        <w:tc>
          <w:tcPr>
            <w:tcW w:w="2431" w:type="dxa"/>
            <w:gridSpan w:val="2"/>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hanging="89"/>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Кадас</w:t>
            </w:r>
            <w:r>
              <w:rPr>
                <w:rFonts w:ascii="Times New Roman CYR" w:eastAsia="Times New Roman" w:hAnsi="Times New Roman CYR" w:cs="Times New Roman CYR"/>
                <w:sz w:val="24"/>
                <w:szCs w:val="24"/>
                <w:lang w:eastAsia="ru-RU" w:bidi="ru-RU"/>
              </w:rPr>
              <w:t>тр</w:t>
            </w:r>
            <w:r w:rsidRPr="005713EC">
              <w:rPr>
                <w:rFonts w:ascii="Times New Roman CYR" w:eastAsia="Times New Roman" w:hAnsi="Times New Roman CYR" w:cs="Times New Roman CYR"/>
                <w:sz w:val="24"/>
                <w:szCs w:val="24"/>
                <w:lang w:eastAsia="ru-RU" w:bidi="ru-RU"/>
              </w:rPr>
              <w:t>овый номе</w:t>
            </w:r>
            <w:r>
              <w:rPr>
                <w:rFonts w:ascii="Times New Roman CYR" w:eastAsia="Times New Roman" w:hAnsi="Times New Roman CYR" w:cs="Times New Roman CYR"/>
                <w:sz w:val="24"/>
                <w:szCs w:val="24"/>
                <w:lang w:eastAsia="ru-RU" w:bidi="ru-RU"/>
              </w:rPr>
              <w:t>р</w:t>
            </w:r>
            <w:r w:rsidRPr="005713EC">
              <w:rPr>
                <w:rFonts w:ascii="Times New Roman CYR" w:eastAsia="Times New Roman" w:hAnsi="Times New Roman CYR" w:cs="Times New Roman CYR"/>
                <w:sz w:val="24"/>
                <w:szCs w:val="24"/>
                <w:lang w:eastAsia="ru-RU" w:bidi="ru-RU"/>
              </w:rPr>
              <w:t>&lt;5&gt;</w:t>
            </w:r>
          </w:p>
        </w:tc>
        <w:tc>
          <w:tcPr>
            <w:tcW w:w="2038"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Техническое состояние объекта недвижимости&lt;б&gt;</w:t>
            </w:r>
          </w:p>
        </w:tc>
        <w:tc>
          <w:tcPr>
            <w:tcW w:w="1665"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hanging="57"/>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Категория</w:t>
            </w:r>
          </w:p>
          <w:p w:rsidR="0096532C" w:rsidRPr="005713EC" w:rsidRDefault="0096532C" w:rsidP="0096532C">
            <w:pPr>
              <w:widowControl w:val="0"/>
              <w:autoSpaceDE w:val="0"/>
              <w:autoSpaceDN w:val="0"/>
              <w:adjustRightInd w:val="0"/>
              <w:spacing w:after="0" w:line="240" w:lineRule="auto"/>
              <w:ind w:hanging="57"/>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земель &lt;7&gt;</w:t>
            </w:r>
          </w:p>
        </w:tc>
        <w:tc>
          <w:tcPr>
            <w:tcW w:w="1655"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Вид разрешенного использования</w:t>
            </w:r>
          </w:p>
        </w:tc>
        <w:tc>
          <w:tcPr>
            <w:tcW w:w="0" w:type="auto"/>
            <w:gridSpan w:val="3"/>
            <w:vMerge/>
            <w:tcBorders>
              <w:top w:val="nil"/>
              <w:left w:val="single" w:sz="2" w:space="0" w:color="000000"/>
              <w:bottom w:val="single" w:sz="2" w:space="0" w:color="000000"/>
              <w:right w:val="nil"/>
            </w:tcBorders>
          </w:tcPr>
          <w:p w:rsidR="0096532C" w:rsidRPr="005713EC" w:rsidRDefault="0096532C" w:rsidP="0096532C">
            <w:pPr>
              <w:widowControl w:val="0"/>
              <w:autoSpaceDE w:val="0"/>
              <w:autoSpaceDN w:val="0"/>
              <w:adjustRightInd w:val="0"/>
              <w:spacing w:after="0" w:line="240" w:lineRule="auto"/>
              <w:ind w:firstLine="709"/>
              <w:rPr>
                <w:rFonts w:ascii="Times New Roman CYR" w:eastAsia="Times New Roman" w:hAnsi="Times New Roman CYR" w:cs="Times New Roman CYR"/>
                <w:sz w:val="24"/>
                <w:szCs w:val="24"/>
                <w:lang w:eastAsia="ru-RU" w:bidi="ru-RU"/>
              </w:rPr>
            </w:pPr>
          </w:p>
        </w:tc>
        <w:tc>
          <w:tcPr>
            <w:tcW w:w="0" w:type="auto"/>
            <w:vMerge/>
            <w:tcBorders>
              <w:top w:val="nil"/>
              <w:left w:val="nil"/>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rPr>
                <w:rFonts w:ascii="Times New Roman CYR" w:eastAsia="Times New Roman" w:hAnsi="Times New Roman CYR" w:cs="Times New Roman CYR"/>
                <w:sz w:val="24"/>
                <w:szCs w:val="24"/>
                <w:lang w:eastAsia="ru-RU" w:bidi="ru-RU"/>
              </w:rPr>
            </w:pPr>
          </w:p>
        </w:tc>
      </w:tr>
      <w:tr w:rsidR="0096532C" w:rsidRPr="005713EC" w:rsidTr="0096532C">
        <w:trPr>
          <w:trHeight w:val="1980"/>
        </w:trPr>
        <w:tc>
          <w:tcPr>
            <w:tcW w:w="844"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hanging="89"/>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 xml:space="preserve">Номер </w:t>
            </w:r>
          </w:p>
        </w:tc>
        <w:tc>
          <w:tcPr>
            <w:tcW w:w="1587"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Тип (кадастровый, условный, устаревший)</w:t>
            </w:r>
          </w:p>
        </w:tc>
        <w:tc>
          <w:tcPr>
            <w:tcW w:w="0" w:type="auto"/>
            <w:tcBorders>
              <w:top w:val="nil"/>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rPr>
                <w:rFonts w:ascii="Times New Roman CYR" w:eastAsia="Times New Roman" w:hAnsi="Times New Roman CYR" w:cs="Times New Roman CYR"/>
                <w:sz w:val="24"/>
                <w:szCs w:val="24"/>
                <w:lang w:eastAsia="ru-RU" w:bidi="ru-RU"/>
              </w:rPr>
            </w:pPr>
          </w:p>
        </w:tc>
        <w:tc>
          <w:tcPr>
            <w:tcW w:w="0" w:type="auto"/>
            <w:tcBorders>
              <w:top w:val="nil"/>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rPr>
                <w:rFonts w:ascii="Times New Roman CYR" w:eastAsia="Times New Roman" w:hAnsi="Times New Roman CYR" w:cs="Times New Roman CYR"/>
                <w:sz w:val="24"/>
                <w:szCs w:val="24"/>
                <w:lang w:eastAsia="ru-RU" w:bidi="ru-RU"/>
              </w:rPr>
            </w:pPr>
          </w:p>
        </w:tc>
        <w:tc>
          <w:tcPr>
            <w:tcW w:w="0" w:type="auto"/>
            <w:tcBorders>
              <w:top w:val="nil"/>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rPr>
                <w:rFonts w:ascii="Times New Roman CYR" w:eastAsia="Times New Roman" w:hAnsi="Times New Roman CYR" w:cs="Times New Roman CYR"/>
                <w:sz w:val="24"/>
                <w:szCs w:val="24"/>
                <w:lang w:eastAsia="ru-RU" w:bidi="ru-RU"/>
              </w:rPr>
            </w:pPr>
          </w:p>
        </w:tc>
        <w:tc>
          <w:tcPr>
            <w:tcW w:w="2371"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hanging="28"/>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Государственный регистрационный знак (при наличии)</w:t>
            </w:r>
          </w:p>
        </w:tc>
        <w:tc>
          <w:tcPr>
            <w:tcW w:w="1367"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27"/>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 xml:space="preserve">Марка, модель </w:t>
            </w:r>
          </w:p>
        </w:tc>
        <w:tc>
          <w:tcPr>
            <w:tcW w:w="1119"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11"/>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Год выпуска</w:t>
            </w:r>
          </w:p>
        </w:tc>
        <w:tc>
          <w:tcPr>
            <w:tcW w:w="2420"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hanging="85"/>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Состав</w:t>
            </w:r>
          </w:p>
          <w:p w:rsidR="0096532C" w:rsidRPr="005713EC" w:rsidRDefault="0096532C" w:rsidP="0096532C">
            <w:pPr>
              <w:widowControl w:val="0"/>
              <w:autoSpaceDE w:val="0"/>
              <w:autoSpaceDN w:val="0"/>
              <w:adjustRightInd w:val="0"/>
              <w:spacing w:after="0" w:line="240" w:lineRule="auto"/>
              <w:ind w:hanging="85"/>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(принадлежности) имущества</w:t>
            </w:r>
          </w:p>
        </w:tc>
      </w:tr>
      <w:tr w:rsidR="0096532C" w:rsidRPr="005713EC" w:rsidTr="0096532C">
        <w:trPr>
          <w:trHeight w:val="276"/>
        </w:trPr>
        <w:tc>
          <w:tcPr>
            <w:tcW w:w="844"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195"/>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8</w:t>
            </w:r>
          </w:p>
        </w:tc>
        <w:tc>
          <w:tcPr>
            <w:tcW w:w="1587"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9</w:t>
            </w:r>
          </w:p>
        </w:tc>
        <w:tc>
          <w:tcPr>
            <w:tcW w:w="2038"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10</w:t>
            </w:r>
          </w:p>
        </w:tc>
        <w:tc>
          <w:tcPr>
            <w:tcW w:w="1665"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11</w:t>
            </w:r>
          </w:p>
        </w:tc>
        <w:tc>
          <w:tcPr>
            <w:tcW w:w="1655"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12</w:t>
            </w:r>
          </w:p>
        </w:tc>
        <w:tc>
          <w:tcPr>
            <w:tcW w:w="2371"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13</w:t>
            </w:r>
          </w:p>
        </w:tc>
        <w:tc>
          <w:tcPr>
            <w:tcW w:w="1367"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14</w:t>
            </w:r>
          </w:p>
        </w:tc>
        <w:tc>
          <w:tcPr>
            <w:tcW w:w="1119" w:type="dxa"/>
            <w:tcBorders>
              <w:top w:val="single" w:sz="2" w:space="0" w:color="000000"/>
              <w:left w:val="single" w:sz="2" w:space="0" w:color="000000"/>
              <w:bottom w:val="single" w:sz="2" w:space="0" w:color="000000"/>
              <w:right w:val="single" w:sz="2" w:space="0" w:color="000000"/>
            </w:tcBorders>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15</w:t>
            </w:r>
          </w:p>
        </w:tc>
        <w:tc>
          <w:tcPr>
            <w:tcW w:w="2420" w:type="dxa"/>
            <w:tcBorders>
              <w:top w:val="single" w:sz="2" w:space="0" w:color="000000"/>
              <w:left w:val="single" w:sz="2" w:space="0" w:color="000000"/>
              <w:bottom w:val="single" w:sz="2" w:space="0" w:color="000000"/>
              <w:right w:val="single" w:sz="2" w:space="0" w:color="000000"/>
            </w:tcBorders>
            <w:vAlign w:val="bottom"/>
          </w:tcPr>
          <w:p w:rsidR="0096532C" w:rsidRPr="005713EC"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5713EC">
              <w:rPr>
                <w:rFonts w:ascii="Times New Roman CYR" w:eastAsia="Times New Roman" w:hAnsi="Times New Roman CYR" w:cs="Times New Roman CYR"/>
                <w:sz w:val="24"/>
                <w:szCs w:val="24"/>
                <w:lang w:eastAsia="ru-RU" w:bidi="ru-RU"/>
              </w:rPr>
              <w:t>16</w:t>
            </w:r>
          </w:p>
        </w:tc>
      </w:tr>
    </w:tbl>
    <w:p w:rsidR="0096532C" w:rsidRPr="00D752EC" w:rsidRDefault="0096532C" w:rsidP="0096532C">
      <w:pPr>
        <w:widowControl w:val="0"/>
        <w:autoSpaceDE w:val="0"/>
        <w:autoSpaceDN w:val="0"/>
        <w:adjustRightInd w:val="0"/>
        <w:spacing w:after="0" w:line="240" w:lineRule="auto"/>
        <w:ind w:left="708" w:firstLine="709"/>
        <w:jc w:val="both"/>
        <w:rPr>
          <w:rFonts w:ascii="Times New Roman CYR" w:eastAsia="Times New Roman" w:hAnsi="Times New Roman CYR" w:cs="Times New Roman CYR"/>
          <w:sz w:val="24"/>
          <w:szCs w:val="24"/>
          <w:lang w:eastAsia="ru-RU" w:bidi="ru-RU"/>
        </w:rPr>
      </w:pPr>
    </w:p>
    <w:p w:rsidR="0096532C" w:rsidRDefault="0096532C" w:rsidP="0096532C">
      <w:pPr>
        <w:widowControl w:val="0"/>
        <w:autoSpaceDE w:val="0"/>
        <w:autoSpaceDN w:val="0"/>
        <w:adjustRightInd w:val="0"/>
        <w:spacing w:after="0" w:line="240" w:lineRule="auto"/>
        <w:ind w:left="708" w:firstLine="709"/>
        <w:jc w:val="both"/>
        <w:rPr>
          <w:rFonts w:ascii="Times New Roman CYR" w:eastAsia="Times New Roman" w:hAnsi="Times New Roman CYR" w:cs="Times New Roman CYR"/>
          <w:sz w:val="24"/>
          <w:szCs w:val="24"/>
          <w:lang w:eastAsia="ru-RU" w:bidi="ru-RU"/>
        </w:rPr>
      </w:pPr>
    </w:p>
    <w:tbl>
      <w:tblPr>
        <w:tblW w:w="15148" w:type="dxa"/>
        <w:tblInd w:w="406" w:type="dxa"/>
        <w:tblCellMar>
          <w:top w:w="22" w:type="dxa"/>
          <w:left w:w="90" w:type="dxa"/>
          <w:right w:w="0" w:type="dxa"/>
        </w:tblCellMar>
        <w:tblLook w:val="04A0"/>
      </w:tblPr>
      <w:tblGrid>
        <w:gridCol w:w="158"/>
        <w:gridCol w:w="3969"/>
        <w:gridCol w:w="2551"/>
        <w:gridCol w:w="8"/>
        <w:gridCol w:w="1914"/>
        <w:gridCol w:w="8"/>
        <w:gridCol w:w="1759"/>
        <w:gridCol w:w="8"/>
        <w:gridCol w:w="1371"/>
        <w:gridCol w:w="509"/>
        <w:gridCol w:w="8"/>
        <w:gridCol w:w="1460"/>
        <w:gridCol w:w="8"/>
        <w:gridCol w:w="810"/>
        <w:gridCol w:w="599"/>
        <w:gridCol w:w="8"/>
      </w:tblGrid>
      <w:tr w:rsidR="0096532C" w:rsidRPr="00A72BDA" w:rsidTr="0096532C">
        <w:trPr>
          <w:trHeight w:val="281"/>
        </w:trPr>
        <w:tc>
          <w:tcPr>
            <w:tcW w:w="158" w:type="dxa"/>
            <w:tcBorders>
              <w:top w:val="single" w:sz="2" w:space="0" w:color="000000"/>
              <w:left w:val="single" w:sz="2" w:space="0" w:color="000000"/>
              <w:bottom w:val="single" w:sz="2" w:space="0" w:color="000000"/>
              <w:right w:val="nil"/>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11588" w:type="dxa"/>
            <w:gridSpan w:val="8"/>
            <w:tcBorders>
              <w:top w:val="single" w:sz="2" w:space="0" w:color="000000"/>
              <w:left w:val="nil"/>
              <w:bottom w:val="single" w:sz="2" w:space="0" w:color="000000"/>
              <w:right w:val="nil"/>
            </w:tcBorders>
          </w:tcPr>
          <w:p w:rsidR="0096532C" w:rsidRPr="00A72BDA" w:rsidRDefault="0096532C" w:rsidP="0096532C">
            <w:pPr>
              <w:widowControl w:val="0"/>
              <w:autoSpaceDE w:val="0"/>
              <w:autoSpaceDN w:val="0"/>
              <w:adjustRightInd w:val="0"/>
              <w:spacing w:after="0" w:line="240" w:lineRule="auto"/>
              <w:ind w:firstLine="2083"/>
              <w:jc w:val="center"/>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Сведения о правообладателях и о правах третьих лиц на имущество</w:t>
            </w:r>
          </w:p>
        </w:tc>
        <w:tc>
          <w:tcPr>
            <w:tcW w:w="2795" w:type="dxa"/>
            <w:gridSpan w:val="5"/>
            <w:tcBorders>
              <w:top w:val="single" w:sz="2" w:space="0" w:color="000000"/>
              <w:left w:val="nil"/>
              <w:bottom w:val="single" w:sz="2" w:space="0" w:color="000000"/>
              <w:right w:val="nil"/>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607" w:type="dxa"/>
            <w:gridSpan w:val="2"/>
            <w:tcBorders>
              <w:top w:val="single" w:sz="2" w:space="0" w:color="000000"/>
              <w:left w:val="nil"/>
              <w:bottom w:val="single" w:sz="2" w:space="0" w:color="000000"/>
              <w:right w:val="single" w:sz="4" w:space="0" w:color="auto"/>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r>
      <w:tr w:rsidR="0096532C" w:rsidRPr="00A72BDA" w:rsidTr="0096532C">
        <w:trPr>
          <w:trHeight w:val="504"/>
        </w:trPr>
        <w:tc>
          <w:tcPr>
            <w:tcW w:w="6686" w:type="dxa"/>
            <w:gridSpan w:val="4"/>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hanging="74"/>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Для договоров аренды и безвозмездного пользования</w:t>
            </w:r>
          </w:p>
        </w:tc>
        <w:tc>
          <w:tcPr>
            <w:tcW w:w="1922"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 xml:space="preserve">Наименование правообладателя </w:t>
            </w:r>
          </w:p>
        </w:tc>
        <w:tc>
          <w:tcPr>
            <w:tcW w:w="1767"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Наличие ограниченного вещного права на имущество</w:t>
            </w:r>
          </w:p>
        </w:tc>
        <w:tc>
          <w:tcPr>
            <w:tcW w:w="1888" w:type="dxa"/>
            <w:gridSpan w:val="3"/>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ИНН правообладателя &lt;13&gt;</w:t>
            </w:r>
          </w:p>
        </w:tc>
        <w:tc>
          <w:tcPr>
            <w:tcW w:w="1468"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Контактный номер телефона</w:t>
            </w:r>
          </w:p>
        </w:tc>
        <w:tc>
          <w:tcPr>
            <w:tcW w:w="1417" w:type="dxa"/>
            <w:gridSpan w:val="3"/>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Адрес электронной почты &lt;15&gt;</w:t>
            </w:r>
          </w:p>
        </w:tc>
      </w:tr>
      <w:tr w:rsidR="0096532C" w:rsidRPr="00A72BDA" w:rsidTr="0096532C">
        <w:trPr>
          <w:gridAfter w:val="1"/>
          <w:wAfter w:w="8" w:type="dxa"/>
          <w:trHeight w:val="855"/>
        </w:trPr>
        <w:tc>
          <w:tcPr>
            <w:tcW w:w="4127" w:type="dxa"/>
            <w:gridSpan w:val="2"/>
            <w:tcBorders>
              <w:top w:val="single" w:sz="2" w:space="0" w:color="000000"/>
              <w:left w:val="single" w:sz="2" w:space="0" w:color="000000"/>
              <w:bottom w:val="single" w:sz="2" w:space="0" w:color="000000"/>
              <w:right w:val="single" w:sz="2" w:space="0" w:color="000000"/>
            </w:tcBorders>
          </w:tcPr>
          <w:p w:rsidR="0096532C" w:rsidRDefault="0096532C" w:rsidP="0096532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 xml:space="preserve">Наличие права аренды или </w:t>
            </w:r>
            <w:r w:rsidRPr="00A72BDA">
              <w:rPr>
                <w:rFonts w:ascii="Times New Roman CYR" w:eastAsia="Times New Roman" w:hAnsi="Times New Roman CYR" w:cs="Times New Roman CYR"/>
                <w:sz w:val="24"/>
                <w:szCs w:val="24"/>
                <w:lang w:eastAsia="ru-RU" w:bidi="ru-RU"/>
              </w:rPr>
              <w:t>права безвозмездного</w:t>
            </w:r>
            <w:r>
              <w:rPr>
                <w:rFonts w:ascii="Times New Roman CYR" w:eastAsia="Times New Roman" w:hAnsi="Times New Roman CYR" w:cs="Times New Roman CYR"/>
                <w:sz w:val="24"/>
                <w:szCs w:val="24"/>
                <w:lang w:eastAsia="ru-RU" w:bidi="ru-RU"/>
              </w:rPr>
              <w:t xml:space="preserve"> </w:t>
            </w:r>
            <w:r w:rsidRPr="00A72BDA">
              <w:rPr>
                <w:rFonts w:ascii="Times New Roman CYR" w:eastAsia="Times New Roman" w:hAnsi="Times New Roman CYR" w:cs="Times New Roman CYR"/>
                <w:sz w:val="24"/>
                <w:szCs w:val="24"/>
                <w:lang w:eastAsia="ru-RU" w:bidi="ru-RU"/>
              </w:rPr>
              <w:t>пользования</w:t>
            </w:r>
            <w:r w:rsidRPr="00A72BDA">
              <w:rPr>
                <w:rFonts w:ascii="Times New Roman CYR" w:eastAsia="Times New Roman" w:hAnsi="Times New Roman CYR" w:cs="Times New Roman CYR"/>
                <w:sz w:val="24"/>
                <w:szCs w:val="24"/>
                <w:lang w:eastAsia="ru-RU" w:bidi="ru-RU"/>
              </w:rPr>
              <w:tab/>
              <w:t xml:space="preserve">на </w:t>
            </w:r>
          </w:p>
          <w:p w:rsidR="0096532C" w:rsidRPr="00A72BDA" w:rsidRDefault="0096532C" w:rsidP="0096532C">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им</w:t>
            </w:r>
            <w:r>
              <w:rPr>
                <w:rFonts w:ascii="Times New Roman CYR" w:eastAsia="Times New Roman" w:hAnsi="Times New Roman CYR" w:cs="Times New Roman CYR"/>
                <w:sz w:val="24"/>
                <w:szCs w:val="24"/>
                <w:lang w:eastAsia="ru-RU" w:bidi="ru-RU"/>
              </w:rPr>
              <w:t>у</w:t>
            </w:r>
            <w:r w:rsidRPr="00A72BDA">
              <w:rPr>
                <w:rFonts w:ascii="Times New Roman CYR" w:eastAsia="Times New Roman" w:hAnsi="Times New Roman CYR" w:cs="Times New Roman CYR"/>
                <w:sz w:val="24"/>
                <w:szCs w:val="24"/>
                <w:lang w:eastAsia="ru-RU" w:bidi="ru-RU"/>
              </w:rPr>
              <w:t>щество</w:t>
            </w:r>
          </w:p>
        </w:tc>
        <w:tc>
          <w:tcPr>
            <w:tcW w:w="2551" w:type="dxa"/>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Дата окончания срока действия договора (при наличии)</w:t>
            </w:r>
          </w:p>
        </w:tc>
        <w:tc>
          <w:tcPr>
            <w:tcW w:w="1922" w:type="dxa"/>
            <w:gridSpan w:val="2"/>
            <w:tcBorders>
              <w:top w:val="nil"/>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0" w:type="auto"/>
            <w:gridSpan w:val="2"/>
            <w:tcBorders>
              <w:top w:val="nil"/>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0" w:type="auto"/>
            <w:gridSpan w:val="3"/>
            <w:tcBorders>
              <w:top w:val="nil"/>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1468" w:type="dxa"/>
            <w:gridSpan w:val="2"/>
            <w:tcBorders>
              <w:top w:val="nil"/>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c>
          <w:tcPr>
            <w:tcW w:w="1417" w:type="dxa"/>
            <w:gridSpan w:val="3"/>
            <w:tcBorders>
              <w:top w:val="nil"/>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tc>
      </w:tr>
      <w:tr w:rsidR="0096532C" w:rsidRPr="00A72BDA" w:rsidTr="0096532C">
        <w:trPr>
          <w:gridAfter w:val="1"/>
          <w:wAfter w:w="8" w:type="dxa"/>
          <w:trHeight w:val="278"/>
        </w:trPr>
        <w:tc>
          <w:tcPr>
            <w:tcW w:w="4127"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17</w:t>
            </w:r>
          </w:p>
        </w:tc>
        <w:tc>
          <w:tcPr>
            <w:tcW w:w="2551" w:type="dxa"/>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18</w:t>
            </w:r>
          </w:p>
        </w:tc>
        <w:tc>
          <w:tcPr>
            <w:tcW w:w="1922"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19</w:t>
            </w:r>
          </w:p>
        </w:tc>
        <w:tc>
          <w:tcPr>
            <w:tcW w:w="1767"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20</w:t>
            </w:r>
          </w:p>
        </w:tc>
        <w:tc>
          <w:tcPr>
            <w:tcW w:w="1888" w:type="dxa"/>
            <w:gridSpan w:val="3"/>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21</w:t>
            </w:r>
          </w:p>
        </w:tc>
        <w:tc>
          <w:tcPr>
            <w:tcW w:w="1468" w:type="dxa"/>
            <w:gridSpan w:val="2"/>
            <w:tcBorders>
              <w:top w:val="single" w:sz="2" w:space="0" w:color="000000"/>
              <w:left w:val="single" w:sz="2" w:space="0" w:color="000000"/>
              <w:bottom w:val="single" w:sz="2" w:space="0" w:color="000000"/>
              <w:right w:val="single" w:sz="2" w:space="0" w:color="000000"/>
            </w:tcBorders>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22</w:t>
            </w:r>
          </w:p>
        </w:tc>
        <w:tc>
          <w:tcPr>
            <w:tcW w:w="1417" w:type="dxa"/>
            <w:gridSpan w:val="3"/>
            <w:tcBorders>
              <w:top w:val="single" w:sz="2" w:space="0" w:color="000000"/>
              <w:left w:val="single" w:sz="2" w:space="0" w:color="000000"/>
              <w:bottom w:val="single" w:sz="2" w:space="0" w:color="000000"/>
              <w:right w:val="single" w:sz="2" w:space="0" w:color="000000"/>
            </w:tcBorders>
            <w:vAlign w:val="bottom"/>
          </w:tcPr>
          <w:p w:rsidR="0096532C" w:rsidRPr="00A72BDA" w:rsidRDefault="0096532C" w:rsidP="0096532C">
            <w:pPr>
              <w:widowControl w:val="0"/>
              <w:autoSpaceDE w:val="0"/>
              <w:autoSpaceDN w:val="0"/>
              <w:adjustRightInd w:val="0"/>
              <w:spacing w:line="240" w:lineRule="auto"/>
              <w:ind w:firstLine="709"/>
              <w:jc w:val="both"/>
              <w:rPr>
                <w:rFonts w:ascii="Times New Roman CYR" w:eastAsia="Times New Roman" w:hAnsi="Times New Roman CYR" w:cs="Times New Roman CYR"/>
                <w:sz w:val="24"/>
                <w:szCs w:val="24"/>
                <w:lang w:eastAsia="ru-RU" w:bidi="ru-RU"/>
              </w:rPr>
            </w:pPr>
            <w:r w:rsidRPr="00A72BDA">
              <w:rPr>
                <w:rFonts w:ascii="Times New Roman CYR" w:eastAsia="Times New Roman" w:hAnsi="Times New Roman CYR" w:cs="Times New Roman CYR"/>
                <w:sz w:val="24"/>
                <w:szCs w:val="24"/>
                <w:lang w:eastAsia="ru-RU" w:bidi="ru-RU"/>
              </w:rPr>
              <w:t>23</w:t>
            </w:r>
          </w:p>
        </w:tc>
      </w:tr>
    </w:tbl>
    <w:p w:rsidR="0096532C" w:rsidRPr="00D752EC" w:rsidRDefault="0096532C" w:rsidP="0096532C">
      <w:pPr>
        <w:widowControl w:val="0"/>
        <w:autoSpaceDE w:val="0"/>
        <w:autoSpaceDN w:val="0"/>
        <w:adjustRightInd w:val="0"/>
        <w:spacing w:after="0" w:line="240" w:lineRule="auto"/>
        <w:ind w:left="708" w:firstLine="709"/>
        <w:jc w:val="both"/>
        <w:rPr>
          <w:rFonts w:ascii="Times New Roman CYR" w:eastAsia="Times New Roman" w:hAnsi="Times New Roman CYR" w:cs="Times New Roman CYR"/>
          <w:sz w:val="24"/>
          <w:szCs w:val="24"/>
          <w:lang w:eastAsia="ru-RU" w:bidi="ru-RU"/>
        </w:rPr>
      </w:pPr>
    </w:p>
    <w:p w:rsidR="0096532C" w:rsidRPr="00D752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p w:rsidR="0096532C" w:rsidRPr="00D752EC" w:rsidRDefault="0096532C" w:rsidP="0096532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bidi="ru-RU"/>
        </w:rPr>
      </w:pPr>
    </w:p>
    <w:p w:rsidR="0096532C" w:rsidRPr="00D752EC" w:rsidRDefault="0096532C" w:rsidP="0096532C">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4"/>
          <w:szCs w:val="24"/>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p>
    <w:p w:rsidR="0096532C"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sectPr w:rsidR="0096532C" w:rsidSect="0096532C">
          <w:pgSz w:w="16838" w:h="11906" w:orient="landscape" w:code="9"/>
          <w:pgMar w:top="567" w:right="567" w:bottom="1134" w:left="567" w:header="709" w:footer="709" w:gutter="0"/>
          <w:cols w:space="708"/>
          <w:docGrid w:linePitch="360"/>
        </w:sectPr>
      </w:pPr>
    </w:p>
    <w:p w:rsidR="009305A5" w:rsidRPr="001B22B4" w:rsidRDefault="0096532C" w:rsidP="009305A5">
      <w:pPr>
        <w:widowControl w:val="0"/>
        <w:autoSpaceDE w:val="0"/>
        <w:autoSpaceDN w:val="0"/>
        <w:adjustRightInd w:val="0"/>
        <w:spacing w:after="0" w:line="240" w:lineRule="auto"/>
        <w:ind w:right="5" w:firstLine="709"/>
        <w:jc w:val="right"/>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lastRenderedPageBreak/>
        <w:t xml:space="preserve"> </w:t>
      </w:r>
      <w:r w:rsidR="009305A5" w:rsidRPr="001B22B4">
        <w:rPr>
          <w:rFonts w:ascii="Times New Roman CYR" w:eastAsia="Times New Roman" w:hAnsi="Times New Roman CYR" w:cs="Times New Roman CYR"/>
          <w:sz w:val="28"/>
          <w:szCs w:val="28"/>
          <w:lang w:eastAsia="ru-RU" w:bidi="ru-RU"/>
        </w:rPr>
        <w:t>Приложение 3</w:t>
      </w:r>
    </w:p>
    <w:p w:rsidR="00227845" w:rsidRDefault="00227845" w:rsidP="00227845">
      <w:pPr>
        <w:widowControl w:val="0"/>
        <w:autoSpaceDE w:val="0"/>
        <w:autoSpaceDN w:val="0"/>
        <w:adjustRightInd w:val="0"/>
        <w:spacing w:after="0" w:line="240" w:lineRule="auto"/>
        <w:ind w:right="5"/>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Утверждены </w:t>
      </w:r>
    </w:p>
    <w:p w:rsidR="00227845" w:rsidRDefault="00227845" w:rsidP="00227845">
      <w:pPr>
        <w:widowControl w:val="0"/>
        <w:autoSpaceDE w:val="0"/>
        <w:autoSpaceDN w:val="0"/>
        <w:adjustRightInd w:val="0"/>
        <w:spacing w:after="0" w:line="240" w:lineRule="auto"/>
        <w:ind w:right="5"/>
        <w:jc w:val="right"/>
        <w:rPr>
          <w:rFonts w:ascii="Times New Roman" w:hAnsi="Times New Roman"/>
          <w:sz w:val="28"/>
          <w:szCs w:val="28"/>
          <w:lang w:eastAsia="ru-RU"/>
        </w:rPr>
      </w:pPr>
      <w:r>
        <w:rPr>
          <w:rFonts w:ascii="Times New Roman" w:hAnsi="Times New Roman"/>
          <w:sz w:val="28"/>
          <w:szCs w:val="28"/>
          <w:lang w:eastAsia="ru-RU"/>
        </w:rPr>
        <w:t xml:space="preserve">Постановлением Администрации </w:t>
      </w:r>
    </w:p>
    <w:p w:rsidR="00227845" w:rsidRDefault="00227845" w:rsidP="00227845">
      <w:pPr>
        <w:widowControl w:val="0"/>
        <w:autoSpaceDE w:val="0"/>
        <w:autoSpaceDN w:val="0"/>
        <w:adjustRightInd w:val="0"/>
        <w:spacing w:after="0" w:line="240" w:lineRule="auto"/>
        <w:ind w:left="-567" w:right="5" w:firstLine="567"/>
        <w:jc w:val="right"/>
        <w:rPr>
          <w:rFonts w:ascii="Times New Roman" w:hAnsi="Times New Roman"/>
          <w:sz w:val="28"/>
          <w:szCs w:val="28"/>
          <w:lang w:eastAsia="ru-RU"/>
        </w:rPr>
      </w:pPr>
      <w:r>
        <w:rPr>
          <w:rFonts w:ascii="Times New Roman" w:hAnsi="Times New Roman"/>
          <w:sz w:val="28"/>
          <w:szCs w:val="28"/>
          <w:lang w:eastAsia="ru-RU"/>
        </w:rPr>
        <w:t xml:space="preserve">Пречистенского сельского поселения </w:t>
      </w:r>
    </w:p>
    <w:p w:rsidR="00227845" w:rsidRDefault="00227845" w:rsidP="00227845">
      <w:pPr>
        <w:widowControl w:val="0"/>
        <w:autoSpaceDE w:val="0"/>
        <w:autoSpaceDN w:val="0"/>
        <w:adjustRightInd w:val="0"/>
        <w:spacing w:after="0" w:line="240" w:lineRule="auto"/>
        <w:ind w:left="-567" w:right="5" w:firstLine="567"/>
        <w:jc w:val="right"/>
        <w:rPr>
          <w:rFonts w:ascii="Times New Roman" w:hAnsi="Times New Roman"/>
          <w:sz w:val="28"/>
          <w:szCs w:val="28"/>
          <w:lang w:eastAsia="ru-RU"/>
        </w:rPr>
      </w:pPr>
      <w:r>
        <w:rPr>
          <w:rFonts w:ascii="Times New Roman" w:hAnsi="Times New Roman"/>
          <w:sz w:val="28"/>
          <w:szCs w:val="28"/>
          <w:lang w:eastAsia="ru-RU"/>
        </w:rPr>
        <w:t xml:space="preserve">Духовщинского района </w:t>
      </w:r>
    </w:p>
    <w:p w:rsidR="00227845" w:rsidRDefault="00227845" w:rsidP="00227845">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Смоленской области</w:t>
      </w:r>
    </w:p>
    <w:p w:rsidR="00227845" w:rsidRDefault="00227845" w:rsidP="00227845">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18.03.2019 года № 10</w:t>
      </w:r>
    </w:p>
    <w:p w:rsidR="009305A5" w:rsidRPr="001B22B4"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Pr="001B22B4"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sz w:val="28"/>
          <w:szCs w:val="28"/>
          <w:lang w:eastAsia="ru-RU" w:bidi="ru-RU"/>
        </w:rPr>
      </w:pPr>
    </w:p>
    <w:p w:rsidR="009305A5" w:rsidRPr="001B22B4" w:rsidRDefault="009305A5" w:rsidP="009305A5">
      <w:pPr>
        <w:widowControl w:val="0"/>
        <w:autoSpaceDE w:val="0"/>
        <w:autoSpaceDN w:val="0"/>
        <w:adjustRightInd w:val="0"/>
        <w:spacing w:after="0" w:line="240" w:lineRule="auto"/>
        <w:ind w:right="5" w:firstLine="709"/>
        <w:jc w:val="center"/>
        <w:rPr>
          <w:rFonts w:ascii="Times New Roman CYR" w:eastAsia="Times New Roman" w:hAnsi="Times New Roman CYR" w:cs="Times New Roman CYR"/>
          <w:b/>
          <w:sz w:val="28"/>
          <w:szCs w:val="28"/>
          <w:lang w:eastAsia="ru-RU" w:bidi="ru-RU"/>
        </w:rPr>
      </w:pPr>
      <w:r w:rsidRPr="001B22B4">
        <w:rPr>
          <w:rFonts w:ascii="Times New Roman CYR" w:eastAsia="Times New Roman" w:hAnsi="Times New Roman CYR" w:cs="Times New Roman CYR"/>
          <w:b/>
          <w:sz w:val="28"/>
          <w:szCs w:val="28"/>
          <w:lang w:eastAsia="ru-RU" w:bidi="ru-RU"/>
        </w:rPr>
        <w:t>Виды государственного (муниципального) имущества, которое используется для формирования Перечня муниципального имущества</w:t>
      </w:r>
      <w:r w:rsidR="00FE49CC" w:rsidRPr="00FE49CC">
        <w:rPr>
          <w:rFonts w:ascii="Times New Roman" w:hAnsi="Times New Roman" w:cs="Times New Roman"/>
          <w:b/>
          <w:color w:val="000000"/>
          <w:sz w:val="28"/>
          <w:szCs w:val="28"/>
          <w:lang w:eastAsia="ru-RU" w:bidi="ru-RU"/>
        </w:rPr>
        <w:t xml:space="preserve"> </w:t>
      </w:r>
      <w:r w:rsidR="00FE49CC" w:rsidRPr="00571DD8">
        <w:rPr>
          <w:rFonts w:ascii="Times New Roman" w:hAnsi="Times New Roman" w:cs="Times New Roman"/>
          <w:b/>
          <w:color w:val="000000"/>
          <w:sz w:val="28"/>
          <w:szCs w:val="28"/>
          <w:lang w:eastAsia="ru-RU" w:bidi="ru-RU"/>
        </w:rPr>
        <w:t>Пречистенского сельского поселения Духовщинского района Смоленской области</w:t>
      </w:r>
      <w:r w:rsidRPr="001B22B4">
        <w:rPr>
          <w:rFonts w:ascii="Times New Roman CYR" w:eastAsia="Times New Roman" w:hAnsi="Times New Roman CYR" w:cs="Times New Roman CYR"/>
          <w:b/>
          <w:sz w:val="28"/>
          <w:szCs w:val="28"/>
          <w:lang w:eastAsia="ru-RU" w:bidi="ru-RU"/>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305A5" w:rsidRPr="001B22B4" w:rsidRDefault="009305A5" w:rsidP="009305A5">
      <w:pPr>
        <w:widowControl w:val="0"/>
        <w:autoSpaceDE w:val="0"/>
        <w:autoSpaceDN w:val="0"/>
        <w:adjustRightInd w:val="0"/>
        <w:spacing w:after="0" w:line="240" w:lineRule="auto"/>
        <w:ind w:right="5" w:firstLine="709"/>
        <w:jc w:val="both"/>
        <w:rPr>
          <w:rFonts w:ascii="Times New Roman CYR" w:eastAsia="Times New Roman" w:hAnsi="Times New Roman CYR" w:cs="Times New Roman CYR"/>
          <w:b/>
          <w:sz w:val="28"/>
          <w:szCs w:val="28"/>
          <w:lang w:eastAsia="ru-RU" w:bidi="ru-RU"/>
        </w:rPr>
      </w:pPr>
    </w:p>
    <w:p w:rsidR="009305A5" w:rsidRPr="00FE49CC" w:rsidRDefault="00FE49CC" w:rsidP="00FE49CC">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w:t>
      </w:r>
      <w:r w:rsidRPr="00FE49CC">
        <w:rPr>
          <w:rFonts w:ascii="Times New Roman CYR" w:eastAsia="Times New Roman" w:hAnsi="Times New Roman CYR" w:cs="Times New Roman CYR"/>
          <w:sz w:val="28"/>
          <w:szCs w:val="28"/>
          <w:lang w:eastAsia="ru-RU" w:bidi="ru-RU"/>
        </w:rPr>
        <w:t>1.</w:t>
      </w:r>
      <w:r>
        <w:rPr>
          <w:rFonts w:ascii="Times New Roman CYR" w:eastAsia="Times New Roman" w:hAnsi="Times New Roman CYR" w:cs="Times New Roman CYR"/>
          <w:sz w:val="28"/>
          <w:szCs w:val="28"/>
          <w:lang w:eastAsia="ru-RU" w:bidi="ru-RU"/>
        </w:rPr>
        <w:t xml:space="preserve"> </w:t>
      </w:r>
      <w:r w:rsidR="009305A5" w:rsidRPr="00FE49CC">
        <w:rPr>
          <w:rFonts w:ascii="Times New Roman CYR" w:eastAsia="Times New Roman" w:hAnsi="Times New Roman CYR" w:cs="Times New Roman CYR"/>
          <w:sz w:val="28"/>
          <w:szCs w:val="28"/>
          <w:lang w:eastAsia="ru-RU" w:bidi="ru-RU"/>
        </w:rPr>
        <w:t>Движимое имущество: оборудование, машины, механизмы,</w:t>
      </w:r>
      <w:r w:rsidR="00227845" w:rsidRPr="00FE49CC">
        <w:rPr>
          <w:rFonts w:ascii="Times New Roman CYR" w:eastAsia="Times New Roman" w:hAnsi="Times New Roman CYR" w:cs="Times New Roman CYR"/>
          <w:sz w:val="28"/>
          <w:szCs w:val="28"/>
          <w:lang w:eastAsia="ru-RU" w:bidi="ru-RU"/>
        </w:rPr>
        <w:t xml:space="preserve"> </w:t>
      </w:r>
      <w:r w:rsidR="009305A5" w:rsidRPr="00FE49CC">
        <w:rPr>
          <w:rFonts w:ascii="Times New Roman CYR" w:eastAsia="Times New Roman" w:hAnsi="Times New Roman CYR" w:cs="Times New Roman CYR"/>
          <w:sz w:val="28"/>
          <w:szCs w:val="28"/>
          <w:lang w:eastAsia="ru-RU" w:bidi="ru-RU"/>
        </w:rPr>
        <w:t>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w:t>
      </w:r>
      <w:r w:rsidR="00227845" w:rsidRPr="00FE49CC">
        <w:rPr>
          <w:rFonts w:ascii="Times New Roman CYR" w:eastAsia="Times New Roman" w:hAnsi="Times New Roman CYR" w:cs="Times New Roman CYR"/>
          <w:sz w:val="28"/>
          <w:szCs w:val="28"/>
          <w:lang w:eastAsia="ru-RU" w:bidi="ru-RU"/>
        </w:rPr>
        <w:t xml:space="preserve"> </w:t>
      </w:r>
      <w:r w:rsidR="009305A5" w:rsidRPr="00FE49CC">
        <w:rPr>
          <w:rFonts w:ascii="Times New Roman CYR" w:eastAsia="Times New Roman" w:hAnsi="Times New Roman CYR" w:cs="Times New Roman CYR"/>
          <w:sz w:val="28"/>
          <w:szCs w:val="28"/>
          <w:lang w:eastAsia="ru-RU" w:bidi="ru-RU"/>
        </w:rPr>
        <w:t>лет;</w:t>
      </w:r>
    </w:p>
    <w:p w:rsidR="00FE49CC" w:rsidRPr="001B22B4" w:rsidRDefault="00FE49CC" w:rsidP="00FE49CC">
      <w:pPr>
        <w:widowControl w:val="0"/>
        <w:autoSpaceDE w:val="0"/>
        <w:autoSpaceDN w:val="0"/>
        <w:adjustRightInd w:val="0"/>
        <w:spacing w:after="0" w:line="240" w:lineRule="auto"/>
        <w:ind w:left="567" w:right="5"/>
        <w:jc w:val="both"/>
        <w:rPr>
          <w:rFonts w:ascii="Times New Roman CYR" w:eastAsia="Times New Roman" w:hAnsi="Times New Roman CYR" w:cs="Times New Roman CYR"/>
          <w:sz w:val="28"/>
          <w:szCs w:val="28"/>
          <w:lang w:eastAsia="ru-RU" w:bidi="ru-RU"/>
        </w:rPr>
      </w:pPr>
    </w:p>
    <w:p w:rsidR="009305A5" w:rsidRDefault="00FE49CC" w:rsidP="00FE49CC">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2.</w:t>
      </w:r>
      <w:r w:rsidR="009305A5" w:rsidRPr="001B22B4">
        <w:rPr>
          <w:rFonts w:ascii="Times New Roman CYR" w:eastAsia="Times New Roman" w:hAnsi="Times New Roman CYR" w:cs="Times New Roman CYR"/>
          <w:sz w:val="28"/>
          <w:szCs w:val="28"/>
          <w:lang w:eastAsia="ru-RU" w:bidi="ru-RU"/>
        </w:rPr>
        <w:t>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FE49CC" w:rsidRPr="001B22B4" w:rsidRDefault="00FE49CC" w:rsidP="00FE49CC">
      <w:pPr>
        <w:widowControl w:val="0"/>
        <w:autoSpaceDE w:val="0"/>
        <w:autoSpaceDN w:val="0"/>
        <w:adjustRightInd w:val="0"/>
        <w:spacing w:after="0" w:line="240" w:lineRule="auto"/>
        <w:ind w:left="567" w:right="5"/>
        <w:jc w:val="both"/>
        <w:rPr>
          <w:rFonts w:ascii="Times New Roman CYR" w:eastAsia="Times New Roman" w:hAnsi="Times New Roman CYR" w:cs="Times New Roman CYR"/>
          <w:sz w:val="28"/>
          <w:szCs w:val="28"/>
          <w:lang w:eastAsia="ru-RU" w:bidi="ru-RU"/>
        </w:rPr>
      </w:pPr>
    </w:p>
    <w:p w:rsidR="009305A5" w:rsidRPr="00FE49CC" w:rsidRDefault="00FE49CC" w:rsidP="00FE49CC">
      <w:pPr>
        <w:widowControl w:val="0"/>
        <w:autoSpaceDE w:val="0"/>
        <w:autoSpaceDN w:val="0"/>
        <w:adjustRightInd w:val="0"/>
        <w:spacing w:after="0" w:line="240" w:lineRule="auto"/>
        <w:ind w:left="29"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3.</w:t>
      </w:r>
      <w:r w:rsidR="009305A5" w:rsidRPr="00FE49CC">
        <w:rPr>
          <w:rFonts w:ascii="Times New Roman CYR" w:eastAsia="Times New Roman" w:hAnsi="Times New Roman CYR" w:cs="Times New Roman CYR"/>
          <w:sz w:val="28"/>
          <w:szCs w:val="28"/>
          <w:lang w:eastAsia="ru-RU" w:bidi="ru-RU"/>
        </w:rPr>
        <w:t>Имущество, переданное субъекту малого и среднего предпринимательства по договору аренды, срок действия которого составляет не менее пяти лет;</w:t>
      </w:r>
    </w:p>
    <w:p w:rsidR="00FE49CC" w:rsidRPr="00FE49CC" w:rsidRDefault="00FE49CC" w:rsidP="00FE49CC">
      <w:pPr>
        <w:pStyle w:val="a7"/>
        <w:widowControl w:val="0"/>
        <w:autoSpaceDE w:val="0"/>
        <w:autoSpaceDN w:val="0"/>
        <w:adjustRightInd w:val="0"/>
        <w:spacing w:after="0" w:line="240" w:lineRule="auto"/>
        <w:ind w:left="29" w:right="5"/>
        <w:jc w:val="both"/>
        <w:rPr>
          <w:rFonts w:ascii="Times New Roman CYR" w:eastAsia="Times New Roman" w:hAnsi="Times New Roman CYR" w:cs="Times New Roman CYR"/>
          <w:sz w:val="28"/>
          <w:szCs w:val="28"/>
          <w:lang w:eastAsia="ru-RU" w:bidi="ru-RU"/>
        </w:rPr>
      </w:pPr>
    </w:p>
    <w:p w:rsidR="009305A5" w:rsidRDefault="00FE49CC" w:rsidP="00FE49CC">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4.</w:t>
      </w:r>
      <w:r w:rsidR="009305A5" w:rsidRPr="001B22B4">
        <w:rPr>
          <w:rFonts w:ascii="Times New Roman CYR" w:eastAsia="Times New Roman" w:hAnsi="Times New Roman CYR" w:cs="Times New Roman CYR"/>
          <w:sz w:val="28"/>
          <w:szCs w:val="28"/>
          <w:lang w:eastAsia="ru-RU" w:bidi="ru-RU"/>
        </w:rPr>
        <w:t xml:space="preserve">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 </w:t>
      </w:r>
      <w:r w:rsidR="009305A5" w:rsidRPr="001B22B4">
        <w:rPr>
          <w:rFonts w:ascii="Times New Roman CYR" w:eastAsia="Times New Roman" w:hAnsi="Times New Roman CYR" w:cs="Times New Roman CYR"/>
          <w:sz w:val="28"/>
          <w:szCs w:val="28"/>
          <w:vertAlign w:val="superscript"/>
          <w:lang w:eastAsia="ru-RU" w:bidi="ru-RU"/>
        </w:rPr>
        <w:t xml:space="preserve">9 </w:t>
      </w:r>
      <w:r w:rsidR="009305A5" w:rsidRPr="001B22B4">
        <w:rPr>
          <w:rFonts w:ascii="Times New Roman CYR" w:eastAsia="Times New Roman" w:hAnsi="Times New Roman CYR" w:cs="Times New Roman CYR"/>
          <w:sz w:val="28"/>
          <w:szCs w:val="28"/>
          <w:lang w:eastAsia="ru-RU" w:bidi="ru-RU"/>
        </w:rPr>
        <w:t xml:space="preserve">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Администрация </w:t>
      </w:r>
      <w:r w:rsidR="00227845">
        <w:rPr>
          <w:rFonts w:ascii="Times New Roman" w:hAnsi="Times New Roman"/>
          <w:sz w:val="28"/>
          <w:szCs w:val="28"/>
          <w:lang w:eastAsia="ru-RU"/>
        </w:rPr>
        <w:t xml:space="preserve">Пречистенского сельского </w:t>
      </w:r>
      <w:r w:rsidR="009305A5" w:rsidRPr="001B22B4">
        <w:rPr>
          <w:rFonts w:ascii="Times New Roman CYR" w:eastAsia="Times New Roman" w:hAnsi="Times New Roman CYR" w:cs="Times New Roman CYR"/>
          <w:sz w:val="28"/>
          <w:szCs w:val="28"/>
          <w:lang w:eastAsia="ru-RU" w:bidi="ru-RU"/>
        </w:rPr>
        <w:t>поселения Духовщинского района Смоленской области;</w:t>
      </w:r>
    </w:p>
    <w:p w:rsidR="00FE49CC" w:rsidRPr="001B22B4" w:rsidRDefault="00FE49CC" w:rsidP="00FE49CC">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p>
    <w:p w:rsidR="009305A5" w:rsidRPr="001B22B4" w:rsidRDefault="00FE49CC" w:rsidP="00FE49CC">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bidi="ru-RU"/>
        </w:rPr>
      </w:pPr>
      <w:r>
        <w:rPr>
          <w:rFonts w:ascii="Times New Roman CYR" w:eastAsia="Times New Roman" w:hAnsi="Times New Roman CYR" w:cs="Times New Roman CYR"/>
          <w:sz w:val="28"/>
          <w:szCs w:val="28"/>
          <w:lang w:eastAsia="ru-RU" w:bidi="ru-RU"/>
        </w:rPr>
        <w:t xml:space="preserve">     5. </w:t>
      </w:r>
      <w:r w:rsidR="009305A5" w:rsidRPr="001B22B4">
        <w:rPr>
          <w:rFonts w:ascii="Times New Roman CYR" w:eastAsia="Times New Roman" w:hAnsi="Times New Roman CYR" w:cs="Times New Roman CYR"/>
          <w:sz w:val="28"/>
          <w:szCs w:val="28"/>
          <w:lang w:eastAsia="ru-RU" w:bidi="ru-RU"/>
        </w:rPr>
        <w:t xml:space="preserve">Здания, строения и сооружения, подлежащие ремонту и реконструкции, объекты незавершенного строительства, а также объекты </w:t>
      </w:r>
      <w:r w:rsidR="009305A5" w:rsidRPr="001B22B4">
        <w:rPr>
          <w:rFonts w:ascii="Times New Roman CYR" w:eastAsia="Times New Roman" w:hAnsi="Times New Roman CYR" w:cs="Times New Roman CYR"/>
          <w:noProof/>
          <w:sz w:val="28"/>
          <w:szCs w:val="28"/>
          <w:lang w:eastAsia="ru-RU"/>
        </w:rPr>
        <w:drawing>
          <wp:inline distT="0" distB="0" distL="0" distR="0">
            <wp:extent cx="13715" cy="13716"/>
            <wp:effectExtent l="0" t="0" r="0" b="0"/>
            <wp:docPr id="1" name="Picture 95337"/>
            <wp:cNvGraphicFramePr/>
            <a:graphic xmlns:a="http://schemas.openxmlformats.org/drawingml/2006/main">
              <a:graphicData uri="http://schemas.openxmlformats.org/drawingml/2006/picture">
                <pic:pic xmlns:pic="http://schemas.openxmlformats.org/drawingml/2006/picture">
                  <pic:nvPicPr>
                    <pic:cNvPr id="95337" name="Picture 95337"/>
                    <pic:cNvPicPr/>
                  </pic:nvPicPr>
                  <pic:blipFill>
                    <a:blip r:embed="rId7" cstate="print"/>
                    <a:stretch>
                      <a:fillRect/>
                    </a:stretch>
                  </pic:blipFill>
                  <pic:spPr>
                    <a:xfrm>
                      <a:off x="0" y="0"/>
                      <a:ext cx="13715" cy="13716"/>
                    </a:xfrm>
                    <a:prstGeom prst="rect">
                      <a:avLst/>
                    </a:prstGeom>
                  </pic:spPr>
                </pic:pic>
              </a:graphicData>
            </a:graphic>
          </wp:inline>
        </w:drawing>
      </w:r>
      <w:r w:rsidR="009305A5" w:rsidRPr="001B22B4">
        <w:rPr>
          <w:rFonts w:ascii="Times New Roman CYR" w:eastAsia="Times New Roman" w:hAnsi="Times New Roman CYR" w:cs="Times New Roman CYR"/>
          <w:sz w:val="28"/>
          <w:szCs w:val="28"/>
          <w:lang w:eastAsia="ru-RU" w:bidi="ru-RU"/>
        </w:rPr>
        <w:t>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9305A5" w:rsidRDefault="009305A5" w:rsidP="009305A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9305A5" w:rsidRDefault="009305A5" w:rsidP="009305A5">
      <w:pPr>
        <w:widowControl w:val="0"/>
        <w:autoSpaceDE w:val="0"/>
        <w:autoSpaceDN w:val="0"/>
        <w:adjustRightInd w:val="0"/>
        <w:spacing w:after="0" w:line="240" w:lineRule="auto"/>
        <w:ind w:right="5"/>
        <w:jc w:val="both"/>
        <w:rPr>
          <w:rFonts w:ascii="Times New Roman CYR" w:eastAsia="Times New Roman" w:hAnsi="Times New Roman CYR" w:cs="Times New Roman CYR"/>
          <w:sz w:val="28"/>
          <w:szCs w:val="28"/>
          <w:lang w:eastAsia="ru-RU"/>
        </w:rPr>
      </w:pPr>
    </w:p>
    <w:p w:rsidR="001344D3" w:rsidRPr="00C54476" w:rsidRDefault="001344D3">
      <w:pPr>
        <w:rPr>
          <w:rFonts w:ascii="Times New Roman" w:hAnsi="Times New Roman" w:cs="Times New Roman"/>
          <w:sz w:val="28"/>
          <w:szCs w:val="28"/>
        </w:rPr>
      </w:pPr>
    </w:p>
    <w:sectPr w:rsidR="001344D3" w:rsidRPr="00C54476" w:rsidSect="0096532C">
      <w:pgSz w:w="11906" w:h="16838" w:code="9"/>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75CC"/>
    <w:multiLevelType w:val="hybridMultilevel"/>
    <w:tmpl w:val="1E6C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F65C1"/>
    <w:multiLevelType w:val="multilevel"/>
    <w:tmpl w:val="161EEC40"/>
    <w:lvl w:ilvl="0">
      <w:start w:val="1"/>
      <w:numFmt w:val="decimal"/>
      <w:lvlText w:val="%1."/>
      <w:lvlJc w:val="left"/>
      <w:pPr>
        <w:ind w:left="720" w:hanging="360"/>
      </w:pPr>
      <w:rPr>
        <w:rFonts w:hint="default"/>
      </w:rPr>
    </w:lvl>
    <w:lvl w:ilvl="1">
      <w:start w:val="2"/>
      <w:numFmt w:val="decimal"/>
      <w:isLgl/>
      <w:lvlText w:val="%1.%2."/>
      <w:lvlJc w:val="left"/>
      <w:pPr>
        <w:ind w:left="2190" w:hanging="72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880" w:hanging="1080"/>
      </w:pPr>
      <w:rPr>
        <w:rFonts w:hint="default"/>
      </w:rPr>
    </w:lvl>
    <w:lvl w:ilvl="5">
      <w:start w:val="1"/>
      <w:numFmt w:val="decimal"/>
      <w:isLgl/>
      <w:lvlText w:val="%1.%2.%3.%4.%5.%6."/>
      <w:lvlJc w:val="left"/>
      <w:pPr>
        <w:ind w:left="7350" w:hanging="1440"/>
      </w:pPr>
      <w:rPr>
        <w:rFonts w:hint="default"/>
      </w:rPr>
    </w:lvl>
    <w:lvl w:ilvl="6">
      <w:start w:val="1"/>
      <w:numFmt w:val="decimal"/>
      <w:isLgl/>
      <w:lvlText w:val="%1.%2.%3.%4.%5.%6.%7."/>
      <w:lvlJc w:val="left"/>
      <w:pPr>
        <w:ind w:left="8820" w:hanging="1800"/>
      </w:pPr>
      <w:rPr>
        <w:rFonts w:hint="default"/>
      </w:rPr>
    </w:lvl>
    <w:lvl w:ilvl="7">
      <w:start w:val="1"/>
      <w:numFmt w:val="decimal"/>
      <w:isLgl/>
      <w:lvlText w:val="%1.%2.%3.%4.%5.%6.%7.%8."/>
      <w:lvlJc w:val="left"/>
      <w:pPr>
        <w:ind w:left="9930" w:hanging="1800"/>
      </w:pPr>
      <w:rPr>
        <w:rFonts w:hint="default"/>
      </w:rPr>
    </w:lvl>
    <w:lvl w:ilvl="8">
      <w:start w:val="1"/>
      <w:numFmt w:val="decimal"/>
      <w:isLgl/>
      <w:lvlText w:val="%1.%2.%3.%4.%5.%6.%7.%8.%9."/>
      <w:lvlJc w:val="left"/>
      <w:pPr>
        <w:ind w:left="11400" w:hanging="2160"/>
      </w:pPr>
      <w:rPr>
        <w:rFonts w:hint="default"/>
      </w:rPr>
    </w:lvl>
  </w:abstractNum>
  <w:abstractNum w:abstractNumId="2">
    <w:nsid w:val="19103177"/>
    <w:multiLevelType w:val="multilevel"/>
    <w:tmpl w:val="AEB039E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C41DCE"/>
    <w:multiLevelType w:val="multilevel"/>
    <w:tmpl w:val="6BFAD1BA"/>
    <w:lvl w:ilvl="0">
      <w:start w:val="2"/>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1855"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4EC3B96"/>
    <w:multiLevelType w:val="multilevel"/>
    <w:tmpl w:val="688A079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9613B9"/>
    <w:multiLevelType w:val="hybridMultilevel"/>
    <w:tmpl w:val="336E5A50"/>
    <w:lvl w:ilvl="0" w:tplc="358C95E6">
      <w:start w:val="1"/>
      <w:numFmt w:val="decimal"/>
      <w:lvlText w:val="%1."/>
      <w:lvlJc w:val="left"/>
      <w:pPr>
        <w:ind w:left="15"/>
      </w:pPr>
      <w:rPr>
        <w:rFonts w:ascii="Times New Roman CYR" w:eastAsia="Times New Roman" w:hAnsi="Times New Roman CYR" w:cs="Times New Roman CYR"/>
        <w:b w:val="0"/>
        <w:i w:val="0"/>
        <w:strike w:val="0"/>
        <w:dstrike w:val="0"/>
        <w:color w:val="000000"/>
        <w:sz w:val="30"/>
        <w:szCs w:val="30"/>
        <w:u w:val="none" w:color="000000"/>
        <w:bdr w:val="none" w:sz="0" w:space="0" w:color="auto"/>
        <w:shd w:val="clear" w:color="auto" w:fill="auto"/>
        <w:vertAlign w:val="baseline"/>
      </w:rPr>
    </w:lvl>
    <w:lvl w:ilvl="1" w:tplc="A4FE3D78">
      <w:start w:val="1"/>
      <w:numFmt w:val="lowerLetter"/>
      <w:lvlText w:val="%2"/>
      <w:lvlJc w:val="left"/>
      <w:pPr>
        <w:ind w:left="17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CC1AAC">
      <w:start w:val="1"/>
      <w:numFmt w:val="lowerRoman"/>
      <w:lvlText w:val="%3"/>
      <w:lvlJc w:val="left"/>
      <w:pPr>
        <w:ind w:left="2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ADE701C">
      <w:start w:val="1"/>
      <w:numFmt w:val="decimal"/>
      <w:lvlText w:val="%4"/>
      <w:lvlJc w:val="left"/>
      <w:pPr>
        <w:ind w:left="32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8E2143C">
      <w:start w:val="1"/>
      <w:numFmt w:val="lowerLetter"/>
      <w:lvlText w:val="%5"/>
      <w:lvlJc w:val="left"/>
      <w:pPr>
        <w:ind w:left="39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365DB8">
      <w:start w:val="1"/>
      <w:numFmt w:val="lowerRoman"/>
      <w:lvlText w:val="%6"/>
      <w:lvlJc w:val="left"/>
      <w:pPr>
        <w:ind w:left="4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9C9996">
      <w:start w:val="1"/>
      <w:numFmt w:val="decimal"/>
      <w:lvlText w:val="%7"/>
      <w:lvlJc w:val="left"/>
      <w:pPr>
        <w:ind w:left="5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3CC70E4">
      <w:start w:val="1"/>
      <w:numFmt w:val="lowerLetter"/>
      <w:lvlText w:val="%8"/>
      <w:lvlJc w:val="left"/>
      <w:pPr>
        <w:ind w:left="6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086F84">
      <w:start w:val="1"/>
      <w:numFmt w:val="lowerRoman"/>
      <w:lvlText w:val="%9"/>
      <w:lvlJc w:val="left"/>
      <w:pPr>
        <w:ind w:left="6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54C56A0"/>
    <w:multiLevelType w:val="hybridMultilevel"/>
    <w:tmpl w:val="04D4B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1C064F"/>
    <w:multiLevelType w:val="hybridMultilevel"/>
    <w:tmpl w:val="A4888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4811A1"/>
    <w:multiLevelType w:val="multilevel"/>
    <w:tmpl w:val="E8F0FE16"/>
    <w:lvl w:ilvl="0">
      <w:start w:val="3"/>
      <w:numFmt w:val="decimal"/>
      <w:lvlText w:val="%1"/>
      <w:lvlJc w:val="left"/>
      <w:pPr>
        <w:ind w:left="360" w:hanging="360"/>
      </w:pPr>
      <w:rPr>
        <w:rFonts w:hint="default"/>
        <w:color w:val="000000"/>
      </w:rPr>
    </w:lvl>
    <w:lvl w:ilvl="1">
      <w:start w:val="7"/>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905" w:hanging="108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815" w:hanging="144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725" w:hanging="1800"/>
      </w:pPr>
      <w:rPr>
        <w:rFonts w:hint="default"/>
        <w:color w:val="000000"/>
      </w:rPr>
    </w:lvl>
    <w:lvl w:ilvl="8">
      <w:start w:val="1"/>
      <w:numFmt w:val="decimal"/>
      <w:lvlText w:val="%1.%2.%3.%4.%5.%6.%7.%8.%9"/>
      <w:lvlJc w:val="left"/>
      <w:pPr>
        <w:ind w:left="12000" w:hanging="1800"/>
      </w:pPr>
      <w:rPr>
        <w:rFonts w:hint="default"/>
        <w:color w:val="000000"/>
      </w:rPr>
    </w:lvl>
  </w:abstractNum>
  <w:abstractNum w:abstractNumId="9">
    <w:nsid w:val="4A8D5480"/>
    <w:multiLevelType w:val="hybridMultilevel"/>
    <w:tmpl w:val="D4B258D2"/>
    <w:lvl w:ilvl="0" w:tplc="837EF964">
      <w:start w:val="3"/>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6E3FCA">
      <w:start w:val="1"/>
      <w:numFmt w:val="lowerLetter"/>
      <w:lvlText w:val="%2"/>
      <w:lvlJc w:val="left"/>
      <w:pPr>
        <w:ind w:left="2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B8766A">
      <w:start w:val="1"/>
      <w:numFmt w:val="lowerRoman"/>
      <w:lvlText w:val="%3"/>
      <w:lvlJc w:val="left"/>
      <w:pPr>
        <w:ind w:left="3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BE6C3C">
      <w:start w:val="1"/>
      <w:numFmt w:val="decimal"/>
      <w:lvlText w:val="%4"/>
      <w:lvlJc w:val="left"/>
      <w:pPr>
        <w:ind w:left="3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84B78">
      <w:start w:val="1"/>
      <w:numFmt w:val="lowerLetter"/>
      <w:lvlText w:val="%5"/>
      <w:lvlJc w:val="left"/>
      <w:pPr>
        <w:ind w:left="4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F4D73A">
      <w:start w:val="1"/>
      <w:numFmt w:val="lowerRoman"/>
      <w:lvlText w:val="%6"/>
      <w:lvlJc w:val="left"/>
      <w:pPr>
        <w:ind w:left="5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1E55D0">
      <w:start w:val="1"/>
      <w:numFmt w:val="decimal"/>
      <w:lvlText w:val="%7"/>
      <w:lvlJc w:val="left"/>
      <w:pPr>
        <w:ind w:left="5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0A8ABE">
      <w:start w:val="1"/>
      <w:numFmt w:val="lowerLetter"/>
      <w:lvlText w:val="%8"/>
      <w:lvlJc w:val="left"/>
      <w:pPr>
        <w:ind w:left="6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26524E">
      <w:start w:val="1"/>
      <w:numFmt w:val="lowerRoman"/>
      <w:lvlText w:val="%9"/>
      <w:lvlJc w:val="left"/>
      <w:pPr>
        <w:ind w:left="7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5903C24"/>
    <w:multiLevelType w:val="multilevel"/>
    <w:tmpl w:val="BE88D8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A6936DC"/>
    <w:multiLevelType w:val="multilevel"/>
    <w:tmpl w:val="CB3A0E72"/>
    <w:lvl w:ilvl="0">
      <w:start w:val="3"/>
      <w:numFmt w:val="decimal"/>
      <w:lvlText w:val="%1"/>
      <w:lvlJc w:val="left"/>
      <w:pPr>
        <w:ind w:left="600" w:hanging="600"/>
      </w:pPr>
      <w:rPr>
        <w:rFonts w:hint="default"/>
      </w:rPr>
    </w:lvl>
    <w:lvl w:ilvl="1">
      <w:start w:val="3"/>
      <w:numFmt w:val="decimal"/>
      <w:lvlText w:val="%1.%2"/>
      <w:lvlJc w:val="left"/>
      <w:pPr>
        <w:ind w:left="862" w:hanging="600"/>
      </w:pPr>
      <w:rPr>
        <w:rFonts w:hint="default"/>
      </w:rPr>
    </w:lvl>
    <w:lvl w:ilvl="2">
      <w:start w:val="6"/>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12">
    <w:nsid w:val="5D030A40"/>
    <w:multiLevelType w:val="multilevel"/>
    <w:tmpl w:val="3CB4234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442C2A"/>
    <w:multiLevelType w:val="multilevel"/>
    <w:tmpl w:val="1696DDAC"/>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4">
    <w:nsid w:val="693261D1"/>
    <w:multiLevelType w:val="multilevel"/>
    <w:tmpl w:val="ABB6D800"/>
    <w:lvl w:ilvl="0">
      <w:start w:val="2"/>
      <w:numFmt w:val="decimal"/>
      <w:lvlText w:val="%1"/>
      <w:lvlJc w:val="left"/>
      <w:pPr>
        <w:ind w:left="600" w:hanging="600"/>
      </w:pPr>
      <w:rPr>
        <w:rFonts w:hint="default"/>
      </w:rPr>
    </w:lvl>
    <w:lvl w:ilvl="1">
      <w:start w:val="2"/>
      <w:numFmt w:val="decimal"/>
      <w:lvlText w:val="%1.%2"/>
      <w:lvlJc w:val="left"/>
      <w:pPr>
        <w:ind w:left="862" w:hanging="600"/>
      </w:pPr>
      <w:rPr>
        <w:rFonts w:hint="default"/>
      </w:rPr>
    </w:lvl>
    <w:lvl w:ilvl="2">
      <w:start w:val="4"/>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15">
    <w:nsid w:val="6A620EA8"/>
    <w:multiLevelType w:val="multilevel"/>
    <w:tmpl w:val="C022712E"/>
    <w:lvl w:ilvl="0">
      <w:start w:val="3"/>
      <w:numFmt w:val="decimal"/>
      <w:lvlText w:val="%1"/>
      <w:lvlJc w:val="left"/>
      <w:pPr>
        <w:ind w:left="525" w:hanging="525"/>
      </w:pPr>
      <w:rPr>
        <w:rFonts w:hint="default"/>
        <w:color w:val="000000"/>
      </w:rPr>
    </w:lvl>
    <w:lvl w:ilvl="1">
      <w:start w:val="3"/>
      <w:numFmt w:val="decimal"/>
      <w:lvlText w:val="%1.%2"/>
      <w:lvlJc w:val="left"/>
      <w:pPr>
        <w:ind w:left="885" w:hanging="525"/>
      </w:pPr>
      <w:rPr>
        <w:rFonts w:hint="default"/>
        <w:color w:val="000000"/>
      </w:rPr>
    </w:lvl>
    <w:lvl w:ilvl="2">
      <w:start w:val="4"/>
      <w:numFmt w:val="decimal"/>
      <w:lvlText w:val="%1.%2.%3"/>
      <w:lvlJc w:val="left"/>
      <w:pPr>
        <w:ind w:left="1713"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nsid w:val="6F8B7F6D"/>
    <w:multiLevelType w:val="multilevel"/>
    <w:tmpl w:val="94C00DA2"/>
    <w:lvl w:ilvl="0">
      <w:start w:val="2"/>
      <w:numFmt w:val="decimal"/>
      <w:lvlText w:val="%1"/>
      <w:lvlJc w:val="left"/>
      <w:pPr>
        <w:ind w:left="360" w:hanging="360"/>
      </w:pPr>
      <w:rPr>
        <w:rFonts w:hint="default"/>
        <w:color w:val="000000"/>
      </w:rPr>
    </w:lvl>
    <w:lvl w:ilvl="1">
      <w:start w:val="1"/>
      <w:numFmt w:val="decimal"/>
      <w:lvlText w:val="%1.%2"/>
      <w:lvlJc w:val="left"/>
      <w:pPr>
        <w:ind w:left="1830" w:hanging="360"/>
      </w:pPr>
      <w:rPr>
        <w:rFonts w:hint="default"/>
        <w:color w:val="000000"/>
      </w:rPr>
    </w:lvl>
    <w:lvl w:ilvl="2">
      <w:start w:val="1"/>
      <w:numFmt w:val="decimal"/>
      <w:lvlText w:val="%1.%2.%3"/>
      <w:lvlJc w:val="left"/>
      <w:pPr>
        <w:ind w:left="3660" w:hanging="720"/>
      </w:pPr>
      <w:rPr>
        <w:rFonts w:hint="default"/>
        <w:color w:val="000000"/>
      </w:rPr>
    </w:lvl>
    <w:lvl w:ilvl="3">
      <w:start w:val="1"/>
      <w:numFmt w:val="decimal"/>
      <w:lvlText w:val="%1.%2.%3.%4"/>
      <w:lvlJc w:val="left"/>
      <w:pPr>
        <w:ind w:left="5490" w:hanging="1080"/>
      </w:pPr>
      <w:rPr>
        <w:rFonts w:hint="default"/>
        <w:color w:val="000000"/>
      </w:rPr>
    </w:lvl>
    <w:lvl w:ilvl="4">
      <w:start w:val="1"/>
      <w:numFmt w:val="decimal"/>
      <w:lvlText w:val="%1.%2.%3.%4.%5"/>
      <w:lvlJc w:val="left"/>
      <w:pPr>
        <w:ind w:left="6960" w:hanging="1080"/>
      </w:pPr>
      <w:rPr>
        <w:rFonts w:hint="default"/>
        <w:color w:val="000000"/>
      </w:rPr>
    </w:lvl>
    <w:lvl w:ilvl="5">
      <w:start w:val="1"/>
      <w:numFmt w:val="decimal"/>
      <w:lvlText w:val="%1.%2.%3.%4.%5.%6"/>
      <w:lvlJc w:val="left"/>
      <w:pPr>
        <w:ind w:left="8790" w:hanging="1440"/>
      </w:pPr>
      <w:rPr>
        <w:rFonts w:hint="default"/>
        <w:color w:val="000000"/>
      </w:rPr>
    </w:lvl>
    <w:lvl w:ilvl="6">
      <w:start w:val="1"/>
      <w:numFmt w:val="decimal"/>
      <w:lvlText w:val="%1.%2.%3.%4.%5.%6.%7"/>
      <w:lvlJc w:val="left"/>
      <w:pPr>
        <w:ind w:left="10260" w:hanging="1440"/>
      </w:pPr>
      <w:rPr>
        <w:rFonts w:hint="default"/>
        <w:color w:val="000000"/>
      </w:rPr>
    </w:lvl>
    <w:lvl w:ilvl="7">
      <w:start w:val="1"/>
      <w:numFmt w:val="decimal"/>
      <w:lvlText w:val="%1.%2.%3.%4.%5.%6.%7.%8"/>
      <w:lvlJc w:val="left"/>
      <w:pPr>
        <w:ind w:left="12090" w:hanging="1800"/>
      </w:pPr>
      <w:rPr>
        <w:rFonts w:hint="default"/>
        <w:color w:val="000000"/>
      </w:rPr>
    </w:lvl>
    <w:lvl w:ilvl="8">
      <w:start w:val="1"/>
      <w:numFmt w:val="decimal"/>
      <w:lvlText w:val="%1.%2.%3.%4.%5.%6.%7.%8.%9"/>
      <w:lvlJc w:val="left"/>
      <w:pPr>
        <w:ind w:left="13560" w:hanging="1800"/>
      </w:pPr>
      <w:rPr>
        <w:rFonts w:hint="default"/>
        <w:color w:val="000000"/>
      </w:rPr>
    </w:lvl>
  </w:abstractNum>
  <w:num w:numId="1">
    <w:abstractNumId w:val="12"/>
  </w:num>
  <w:num w:numId="2">
    <w:abstractNumId w:val="12"/>
    <w:lvlOverride w:ilvl="0"/>
    <w:lvlOverride w:ilvl="1">
      <w:startOverride w:val="1"/>
    </w:lvlOverride>
  </w:num>
  <w:num w:numId="3">
    <w:abstractNumId w:val="12"/>
    <w:lvlOverride w:ilvl="0"/>
    <w:lvlOverride w:ilvl="1">
      <w:startOverride w:val="1"/>
    </w:lvlOverride>
  </w:num>
  <w:num w:numId="4">
    <w:abstractNumId w:val="12"/>
    <w:lvlOverride w:ilvl="0"/>
    <w:lvlOverride w:ilvl="1">
      <w:startOverride w:val="1"/>
    </w:lvlOverride>
  </w:num>
  <w:num w:numId="5">
    <w:abstractNumId w:val="12"/>
    <w:lvlOverride w:ilvl="0"/>
    <w:lvlOverride w:ilvl="1">
      <w:startOverride w:val="2"/>
    </w:lvlOverride>
  </w:num>
  <w:num w:numId="6">
    <w:abstractNumId w:val="12"/>
    <w:lvlOverride w:ilvl="0"/>
    <w:lvlOverride w:ilvl="1">
      <w:startOverride w:val="2"/>
    </w:lvlOverride>
  </w:num>
  <w:num w:numId="7">
    <w:abstractNumId w:val="13"/>
  </w:num>
  <w:num w:numId="8">
    <w:abstractNumId w:val="10"/>
  </w:num>
  <w:num w:numId="9">
    <w:abstractNumId w:val="2"/>
  </w:num>
  <w:num w:numId="10">
    <w:abstractNumId w:val="1"/>
  </w:num>
  <w:num w:numId="11">
    <w:abstractNumId w:val="16"/>
  </w:num>
  <w:num w:numId="12">
    <w:abstractNumId w:val="3"/>
  </w:num>
  <w:num w:numId="13">
    <w:abstractNumId w:val="15"/>
  </w:num>
  <w:num w:numId="14">
    <w:abstractNumId w:val="8"/>
  </w:num>
  <w:num w:numId="15">
    <w:abstractNumId w:val="5"/>
  </w:num>
  <w:num w:numId="16">
    <w:abstractNumId w:val="9"/>
  </w:num>
  <w:num w:numId="17">
    <w:abstractNumId w:val="4"/>
  </w:num>
  <w:num w:numId="18">
    <w:abstractNumId w:val="14"/>
  </w:num>
  <w:num w:numId="19">
    <w:abstractNumId w:val="11"/>
  </w:num>
  <w:num w:numId="20">
    <w:abstractNumId w:val="0"/>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4476"/>
    <w:rsid w:val="001344D3"/>
    <w:rsid w:val="001D7EDF"/>
    <w:rsid w:val="00227845"/>
    <w:rsid w:val="00275696"/>
    <w:rsid w:val="003B6081"/>
    <w:rsid w:val="003D63C5"/>
    <w:rsid w:val="004E2509"/>
    <w:rsid w:val="0052554B"/>
    <w:rsid w:val="005675B0"/>
    <w:rsid w:val="00571DD8"/>
    <w:rsid w:val="005D27FE"/>
    <w:rsid w:val="00607DF6"/>
    <w:rsid w:val="006434CF"/>
    <w:rsid w:val="006B1454"/>
    <w:rsid w:val="00726F72"/>
    <w:rsid w:val="008357B1"/>
    <w:rsid w:val="0089189C"/>
    <w:rsid w:val="008C4DDA"/>
    <w:rsid w:val="009305A5"/>
    <w:rsid w:val="0096532C"/>
    <w:rsid w:val="0097187F"/>
    <w:rsid w:val="009E30B9"/>
    <w:rsid w:val="009E61AC"/>
    <w:rsid w:val="00AE04FD"/>
    <w:rsid w:val="00AE6CFF"/>
    <w:rsid w:val="00B37FAE"/>
    <w:rsid w:val="00B64C0A"/>
    <w:rsid w:val="00BF256C"/>
    <w:rsid w:val="00C54476"/>
    <w:rsid w:val="00C736EA"/>
    <w:rsid w:val="00D64202"/>
    <w:rsid w:val="00E3657E"/>
    <w:rsid w:val="00FE4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4D3"/>
  </w:style>
  <w:style w:type="paragraph" w:styleId="1">
    <w:name w:val="heading 1"/>
    <w:basedOn w:val="a"/>
    <w:next w:val="a"/>
    <w:link w:val="10"/>
    <w:qFormat/>
    <w:rsid w:val="00C54476"/>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476"/>
    <w:rPr>
      <w:b/>
      <w:bCs/>
    </w:rPr>
  </w:style>
  <w:style w:type="paragraph" w:styleId="a5">
    <w:name w:val="Balloon Text"/>
    <w:basedOn w:val="a"/>
    <w:link w:val="a6"/>
    <w:uiPriority w:val="99"/>
    <w:semiHidden/>
    <w:unhideWhenUsed/>
    <w:rsid w:val="00C544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4476"/>
    <w:rPr>
      <w:rFonts w:ascii="Tahoma" w:hAnsi="Tahoma" w:cs="Tahoma"/>
      <w:sz w:val="16"/>
      <w:szCs w:val="16"/>
    </w:rPr>
  </w:style>
  <w:style w:type="character" w:customStyle="1" w:styleId="10">
    <w:name w:val="Заголовок 1 Знак"/>
    <w:basedOn w:val="a0"/>
    <w:link w:val="1"/>
    <w:rsid w:val="00C54476"/>
    <w:rPr>
      <w:rFonts w:ascii="Times New Roman" w:eastAsia="Times New Roman" w:hAnsi="Times New Roman" w:cs="Times New Roman"/>
      <w:b/>
      <w:sz w:val="24"/>
      <w:szCs w:val="20"/>
      <w:lang w:eastAsia="ru-RU"/>
    </w:rPr>
  </w:style>
  <w:style w:type="paragraph" w:styleId="a7">
    <w:name w:val="List Paragraph"/>
    <w:basedOn w:val="a"/>
    <w:uiPriority w:val="34"/>
    <w:qFormat/>
    <w:rsid w:val="0089189C"/>
    <w:pPr>
      <w:ind w:left="720"/>
      <w:contextualSpacing/>
    </w:pPr>
  </w:style>
  <w:style w:type="character" w:customStyle="1" w:styleId="a8">
    <w:name w:val="Основной текст_"/>
    <w:basedOn w:val="a0"/>
    <w:link w:val="11"/>
    <w:rsid w:val="009305A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8"/>
    <w:rsid w:val="009305A5"/>
    <w:pPr>
      <w:widowControl w:val="0"/>
      <w:shd w:val="clear" w:color="auto" w:fill="FFFFFF"/>
      <w:spacing w:after="0" w:line="240" w:lineRule="auto"/>
      <w:jc w:val="both"/>
    </w:pPr>
    <w:rPr>
      <w:rFonts w:ascii="Times New Roman" w:eastAsia="Times New Roman" w:hAnsi="Times New Roman" w:cs="Times New Roman"/>
      <w:sz w:val="28"/>
      <w:szCs w:val="28"/>
    </w:rPr>
  </w:style>
  <w:style w:type="character" w:styleId="a9">
    <w:name w:val="Hyperlink"/>
    <w:basedOn w:val="a0"/>
    <w:uiPriority w:val="99"/>
    <w:unhideWhenUsed/>
    <w:rsid w:val="00571D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1999541">
      <w:bodyDiv w:val="1"/>
      <w:marLeft w:val="0"/>
      <w:marRight w:val="0"/>
      <w:marTop w:val="0"/>
      <w:marBottom w:val="0"/>
      <w:divBdr>
        <w:top w:val="none" w:sz="0" w:space="0" w:color="auto"/>
        <w:left w:val="none" w:sz="0" w:space="0" w:color="auto"/>
        <w:bottom w:val="none" w:sz="0" w:space="0" w:color="auto"/>
        <w:right w:val="none" w:sz="0" w:space="0" w:color="auto"/>
      </w:divBdr>
    </w:div>
    <w:div w:id="898438124">
      <w:bodyDiv w:val="1"/>
      <w:marLeft w:val="0"/>
      <w:marRight w:val="0"/>
      <w:marTop w:val="0"/>
      <w:marBottom w:val="0"/>
      <w:divBdr>
        <w:top w:val="none" w:sz="0" w:space="0" w:color="auto"/>
        <w:left w:val="none" w:sz="0" w:space="0" w:color="auto"/>
        <w:bottom w:val="none" w:sz="0" w:space="0" w:color="auto"/>
        <w:right w:val="none" w:sz="0" w:space="0" w:color="auto"/>
      </w:divBdr>
      <w:divsChild>
        <w:div w:id="1230993864">
          <w:marLeft w:val="0"/>
          <w:marRight w:val="0"/>
          <w:marTop w:val="0"/>
          <w:marBottom w:val="0"/>
          <w:divBdr>
            <w:top w:val="none" w:sz="0" w:space="0" w:color="auto"/>
            <w:left w:val="none" w:sz="0" w:space="0" w:color="auto"/>
            <w:bottom w:val="none" w:sz="0" w:space="0" w:color="auto"/>
            <w:right w:val="none" w:sz="0" w:space="0" w:color="auto"/>
          </w:divBdr>
        </w:div>
        <w:div w:id="552934237">
          <w:marLeft w:val="0"/>
          <w:marRight w:val="0"/>
          <w:marTop w:val="0"/>
          <w:marBottom w:val="0"/>
          <w:divBdr>
            <w:top w:val="none" w:sz="0" w:space="0" w:color="auto"/>
            <w:left w:val="none" w:sz="0" w:space="0" w:color="auto"/>
            <w:bottom w:val="none" w:sz="0" w:space="0" w:color="auto"/>
            <w:right w:val="none" w:sz="0" w:space="0" w:color="auto"/>
          </w:divBdr>
        </w:div>
        <w:div w:id="1121724824">
          <w:marLeft w:val="-567"/>
          <w:marRight w:val="0"/>
          <w:marTop w:val="0"/>
          <w:marBottom w:val="0"/>
          <w:divBdr>
            <w:top w:val="none" w:sz="0" w:space="0" w:color="auto"/>
            <w:left w:val="none" w:sz="0" w:space="0" w:color="auto"/>
            <w:bottom w:val="none" w:sz="0" w:space="0" w:color="auto"/>
            <w:right w:val="none" w:sz="0" w:space="0" w:color="auto"/>
          </w:divBdr>
        </w:div>
        <w:div w:id="1037777114">
          <w:marLeft w:val="0"/>
          <w:marRight w:val="0"/>
          <w:marTop w:val="0"/>
          <w:marBottom w:val="0"/>
          <w:divBdr>
            <w:top w:val="none" w:sz="0" w:space="0" w:color="auto"/>
            <w:left w:val="none" w:sz="0" w:space="0" w:color="auto"/>
            <w:bottom w:val="none" w:sz="0" w:space="0" w:color="auto"/>
            <w:right w:val="none" w:sz="0" w:space="0" w:color="auto"/>
          </w:divBdr>
        </w:div>
        <w:div w:id="218516428">
          <w:marLeft w:val="0"/>
          <w:marRight w:val="0"/>
          <w:marTop w:val="0"/>
          <w:marBottom w:val="0"/>
          <w:divBdr>
            <w:top w:val="none" w:sz="0" w:space="0" w:color="auto"/>
            <w:left w:val="none" w:sz="0" w:space="0" w:color="auto"/>
            <w:bottom w:val="none" w:sz="0" w:space="0" w:color="auto"/>
            <w:right w:val="none" w:sz="0" w:space="0" w:color="auto"/>
          </w:divBdr>
        </w:div>
        <w:div w:id="2046759189">
          <w:marLeft w:val="0"/>
          <w:marRight w:val="0"/>
          <w:marTop w:val="0"/>
          <w:marBottom w:val="0"/>
          <w:divBdr>
            <w:top w:val="none" w:sz="0" w:space="0" w:color="auto"/>
            <w:left w:val="none" w:sz="0" w:space="0" w:color="auto"/>
            <w:bottom w:val="none" w:sz="0" w:space="0" w:color="auto"/>
            <w:right w:val="none" w:sz="0" w:space="0" w:color="auto"/>
          </w:divBdr>
        </w:div>
        <w:div w:id="1302999839">
          <w:marLeft w:val="0"/>
          <w:marRight w:val="0"/>
          <w:marTop w:val="0"/>
          <w:marBottom w:val="0"/>
          <w:divBdr>
            <w:top w:val="none" w:sz="0" w:space="0" w:color="auto"/>
            <w:left w:val="none" w:sz="0" w:space="0" w:color="auto"/>
            <w:bottom w:val="none" w:sz="0" w:space="0" w:color="auto"/>
            <w:right w:val="none" w:sz="0" w:space="0" w:color="auto"/>
          </w:divBdr>
        </w:div>
        <w:div w:id="1319770325">
          <w:marLeft w:val="0"/>
          <w:marRight w:val="0"/>
          <w:marTop w:val="0"/>
          <w:marBottom w:val="0"/>
          <w:divBdr>
            <w:top w:val="none" w:sz="0" w:space="0" w:color="auto"/>
            <w:left w:val="none" w:sz="0" w:space="0" w:color="auto"/>
            <w:bottom w:val="none" w:sz="0" w:space="0" w:color="auto"/>
            <w:right w:val="none" w:sz="0" w:space="0" w:color="auto"/>
          </w:divBdr>
        </w:div>
        <w:div w:id="1027415182">
          <w:marLeft w:val="0"/>
          <w:marRight w:val="0"/>
          <w:marTop w:val="0"/>
          <w:marBottom w:val="0"/>
          <w:divBdr>
            <w:top w:val="none" w:sz="0" w:space="0" w:color="auto"/>
            <w:left w:val="none" w:sz="0" w:space="0" w:color="auto"/>
            <w:bottom w:val="none" w:sz="0" w:space="0" w:color="auto"/>
            <w:right w:val="none" w:sz="0" w:space="0" w:color="auto"/>
          </w:divBdr>
        </w:div>
        <w:div w:id="365495414">
          <w:marLeft w:val="0"/>
          <w:marRight w:val="0"/>
          <w:marTop w:val="0"/>
          <w:marBottom w:val="0"/>
          <w:divBdr>
            <w:top w:val="none" w:sz="0" w:space="0" w:color="auto"/>
            <w:left w:val="none" w:sz="0" w:space="0" w:color="auto"/>
            <w:bottom w:val="none" w:sz="0" w:space="0" w:color="auto"/>
            <w:right w:val="none" w:sz="0" w:space="0" w:color="auto"/>
          </w:divBdr>
        </w:div>
        <w:div w:id="671492336">
          <w:marLeft w:val="0"/>
          <w:marRight w:val="0"/>
          <w:marTop w:val="0"/>
          <w:marBottom w:val="0"/>
          <w:divBdr>
            <w:top w:val="none" w:sz="0" w:space="0" w:color="auto"/>
            <w:left w:val="none" w:sz="0" w:space="0" w:color="auto"/>
            <w:bottom w:val="none" w:sz="0" w:space="0" w:color="auto"/>
            <w:right w:val="none" w:sz="0" w:space="0" w:color="auto"/>
          </w:divBdr>
        </w:div>
        <w:div w:id="47727192">
          <w:marLeft w:val="0"/>
          <w:marRight w:val="0"/>
          <w:marTop w:val="0"/>
          <w:marBottom w:val="0"/>
          <w:divBdr>
            <w:top w:val="none" w:sz="0" w:space="0" w:color="auto"/>
            <w:left w:val="none" w:sz="0" w:space="0" w:color="auto"/>
            <w:bottom w:val="none" w:sz="0" w:space="0" w:color="auto"/>
            <w:right w:val="none" w:sz="0" w:space="0" w:color="auto"/>
          </w:divBdr>
        </w:div>
        <w:div w:id="953177019">
          <w:marLeft w:val="0"/>
          <w:marRight w:val="0"/>
          <w:marTop w:val="0"/>
          <w:marBottom w:val="0"/>
          <w:divBdr>
            <w:top w:val="none" w:sz="0" w:space="0" w:color="auto"/>
            <w:left w:val="none" w:sz="0" w:space="0" w:color="auto"/>
            <w:bottom w:val="none" w:sz="0" w:space="0" w:color="auto"/>
            <w:right w:val="none" w:sz="0" w:space="0" w:color="auto"/>
          </w:divBdr>
        </w:div>
        <w:div w:id="706681134">
          <w:marLeft w:val="0"/>
          <w:marRight w:val="0"/>
          <w:marTop w:val="0"/>
          <w:marBottom w:val="0"/>
          <w:divBdr>
            <w:top w:val="none" w:sz="0" w:space="0" w:color="auto"/>
            <w:left w:val="none" w:sz="0" w:space="0" w:color="auto"/>
            <w:bottom w:val="none" w:sz="0" w:space="0" w:color="auto"/>
            <w:right w:val="none" w:sz="0" w:space="0" w:color="auto"/>
          </w:divBdr>
        </w:div>
        <w:div w:id="170527910">
          <w:marLeft w:val="0"/>
          <w:marRight w:val="0"/>
          <w:marTop w:val="0"/>
          <w:marBottom w:val="0"/>
          <w:divBdr>
            <w:top w:val="none" w:sz="0" w:space="0" w:color="auto"/>
            <w:left w:val="none" w:sz="0" w:space="0" w:color="auto"/>
            <w:bottom w:val="none" w:sz="0" w:space="0" w:color="auto"/>
            <w:right w:val="none" w:sz="0" w:space="0" w:color="auto"/>
          </w:divBdr>
        </w:div>
        <w:div w:id="1251817491">
          <w:marLeft w:val="0"/>
          <w:marRight w:val="0"/>
          <w:marTop w:val="0"/>
          <w:marBottom w:val="0"/>
          <w:divBdr>
            <w:top w:val="none" w:sz="0" w:space="0" w:color="auto"/>
            <w:left w:val="none" w:sz="0" w:space="0" w:color="auto"/>
            <w:bottom w:val="none" w:sz="0" w:space="0" w:color="auto"/>
            <w:right w:val="none" w:sz="0" w:space="0" w:color="auto"/>
          </w:divBdr>
        </w:div>
        <w:div w:id="1174880278">
          <w:marLeft w:val="0"/>
          <w:marRight w:val="0"/>
          <w:marTop w:val="0"/>
          <w:marBottom w:val="0"/>
          <w:divBdr>
            <w:top w:val="none" w:sz="0" w:space="0" w:color="auto"/>
            <w:left w:val="none" w:sz="0" w:space="0" w:color="auto"/>
            <w:bottom w:val="none" w:sz="0" w:space="0" w:color="auto"/>
            <w:right w:val="none" w:sz="0" w:space="0" w:color="auto"/>
          </w:divBdr>
        </w:div>
        <w:div w:id="758603871">
          <w:marLeft w:val="0"/>
          <w:marRight w:val="0"/>
          <w:marTop w:val="0"/>
          <w:marBottom w:val="0"/>
          <w:divBdr>
            <w:top w:val="none" w:sz="0" w:space="0" w:color="auto"/>
            <w:left w:val="none" w:sz="0" w:space="0" w:color="auto"/>
            <w:bottom w:val="none" w:sz="0" w:space="0" w:color="auto"/>
            <w:right w:val="none" w:sz="0" w:space="0" w:color="auto"/>
          </w:divBdr>
        </w:div>
        <w:div w:id="1144808023">
          <w:marLeft w:val="0"/>
          <w:marRight w:val="0"/>
          <w:marTop w:val="0"/>
          <w:marBottom w:val="0"/>
          <w:divBdr>
            <w:top w:val="none" w:sz="0" w:space="0" w:color="auto"/>
            <w:left w:val="none" w:sz="0" w:space="0" w:color="auto"/>
            <w:bottom w:val="none" w:sz="0" w:space="0" w:color="auto"/>
            <w:right w:val="none" w:sz="0" w:space="0" w:color="auto"/>
          </w:divBdr>
        </w:div>
        <w:div w:id="1142650210">
          <w:marLeft w:val="0"/>
          <w:marRight w:val="0"/>
          <w:marTop w:val="0"/>
          <w:marBottom w:val="0"/>
          <w:divBdr>
            <w:top w:val="none" w:sz="0" w:space="0" w:color="auto"/>
            <w:left w:val="none" w:sz="0" w:space="0" w:color="auto"/>
            <w:bottom w:val="none" w:sz="0" w:space="0" w:color="auto"/>
            <w:right w:val="none" w:sz="0" w:space="0" w:color="auto"/>
          </w:divBdr>
        </w:div>
        <w:div w:id="1289169577">
          <w:marLeft w:val="0"/>
          <w:marRight w:val="0"/>
          <w:marTop w:val="0"/>
          <w:marBottom w:val="0"/>
          <w:divBdr>
            <w:top w:val="none" w:sz="0" w:space="0" w:color="auto"/>
            <w:left w:val="none" w:sz="0" w:space="0" w:color="auto"/>
            <w:bottom w:val="none" w:sz="0" w:space="0" w:color="auto"/>
            <w:right w:val="none" w:sz="0" w:space="0" w:color="auto"/>
          </w:divBdr>
        </w:div>
        <w:div w:id="400102185">
          <w:marLeft w:val="0"/>
          <w:marRight w:val="0"/>
          <w:marTop w:val="0"/>
          <w:marBottom w:val="0"/>
          <w:divBdr>
            <w:top w:val="none" w:sz="0" w:space="0" w:color="auto"/>
            <w:left w:val="none" w:sz="0" w:space="0" w:color="auto"/>
            <w:bottom w:val="none" w:sz="0" w:space="0" w:color="auto"/>
            <w:right w:val="none" w:sz="0" w:space="0" w:color="auto"/>
          </w:divBdr>
        </w:div>
        <w:div w:id="1157693995">
          <w:marLeft w:val="-567"/>
          <w:marRight w:val="0"/>
          <w:marTop w:val="0"/>
          <w:marBottom w:val="0"/>
          <w:divBdr>
            <w:top w:val="none" w:sz="0" w:space="0" w:color="auto"/>
            <w:left w:val="none" w:sz="0" w:space="0" w:color="auto"/>
            <w:bottom w:val="none" w:sz="0" w:space="0" w:color="auto"/>
            <w:right w:val="none" w:sz="0" w:space="0" w:color="auto"/>
          </w:divBdr>
          <w:divsChild>
            <w:div w:id="484858759">
              <w:marLeft w:val="-567"/>
              <w:marRight w:val="0"/>
              <w:marTop w:val="0"/>
              <w:marBottom w:val="0"/>
              <w:divBdr>
                <w:top w:val="none" w:sz="0" w:space="0" w:color="auto"/>
                <w:left w:val="none" w:sz="0" w:space="0" w:color="auto"/>
                <w:bottom w:val="none" w:sz="0" w:space="0" w:color="auto"/>
                <w:right w:val="none" w:sz="0" w:space="0" w:color="auto"/>
              </w:divBdr>
            </w:div>
            <w:div w:id="1661688817">
              <w:marLeft w:val="-567"/>
              <w:marRight w:val="0"/>
              <w:marTop w:val="0"/>
              <w:marBottom w:val="0"/>
              <w:divBdr>
                <w:top w:val="none" w:sz="0" w:space="0" w:color="auto"/>
                <w:left w:val="none" w:sz="0" w:space="0" w:color="auto"/>
                <w:bottom w:val="none" w:sz="0" w:space="0" w:color="auto"/>
                <w:right w:val="none" w:sz="0" w:space="0" w:color="auto"/>
              </w:divBdr>
            </w:div>
            <w:div w:id="1375274882">
              <w:marLeft w:val="-567"/>
              <w:marRight w:val="0"/>
              <w:marTop w:val="0"/>
              <w:marBottom w:val="0"/>
              <w:divBdr>
                <w:top w:val="none" w:sz="0" w:space="0" w:color="auto"/>
                <w:left w:val="none" w:sz="0" w:space="0" w:color="auto"/>
                <w:bottom w:val="none" w:sz="0" w:space="0" w:color="auto"/>
                <w:right w:val="none" w:sz="0" w:space="0" w:color="auto"/>
              </w:divBdr>
            </w:div>
            <w:div w:id="46546877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503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chistoe.admin-smolensk.ru/" TargetMode="External"/><Relationship Id="rId5" Type="http://schemas.openxmlformats.org/officeDocument/2006/relationships/hyperlink" Target="consultantplus://offline/ref=4BF76796F587D25AA7439EAE588525A5367750ABAFEDD25E0AACE9B36DxCe0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3057</Words>
  <Characters>17429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2019-03-22T07:34:00Z</cp:lastPrinted>
  <dcterms:created xsi:type="dcterms:W3CDTF">2025-01-31T14:23:00Z</dcterms:created>
  <dcterms:modified xsi:type="dcterms:W3CDTF">2025-01-31T14:23:00Z</dcterms:modified>
</cp:coreProperties>
</file>