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1B" w:rsidRPr="00B27353" w:rsidRDefault="00E879C3" w:rsidP="009D0B0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19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1B" w:rsidRPr="00B27353" w:rsidRDefault="001C5A1B" w:rsidP="009D0B0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B2735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1C5A1B" w:rsidRPr="00B27353" w:rsidRDefault="001C5A1B" w:rsidP="009D0B0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B27353">
        <w:rPr>
          <w:rFonts w:ascii="Times New Roman" w:hAnsi="Times New Roman"/>
          <w:b/>
          <w:sz w:val="28"/>
          <w:szCs w:val="28"/>
        </w:rPr>
        <w:t>ПРЕЧИСТЕНСКОГО СЕЛЬСКОГО ПОСЕЛЕНИЯ</w:t>
      </w:r>
    </w:p>
    <w:p w:rsidR="001C5A1B" w:rsidRPr="00B27353" w:rsidRDefault="001C5A1B" w:rsidP="009D0B0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B27353">
        <w:rPr>
          <w:rFonts w:ascii="Times New Roman" w:hAnsi="Times New Roman"/>
          <w:b/>
          <w:spacing w:val="7"/>
          <w:sz w:val="28"/>
          <w:szCs w:val="28"/>
        </w:rPr>
        <w:t>ДУХОВЩИНСКОГО РАЙОНА СМОЛЕНСКОЙ ОБЛАСТИ</w:t>
      </w:r>
    </w:p>
    <w:p w:rsidR="001C5A1B" w:rsidRPr="00B27353" w:rsidRDefault="001C5A1B" w:rsidP="009D0B0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5A1B" w:rsidRPr="006A2B9A" w:rsidRDefault="001C5A1B" w:rsidP="009D0B0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</w:t>
      </w:r>
      <w:r w:rsidRPr="006A2B9A">
        <w:rPr>
          <w:rFonts w:ascii="Times New Roman" w:hAnsi="Times New Roman"/>
          <w:b/>
          <w:sz w:val="28"/>
        </w:rPr>
        <w:t>ШЕНИЕ</w:t>
      </w:r>
    </w:p>
    <w:p w:rsidR="001C5A1B" w:rsidRPr="00622DAC" w:rsidRDefault="001C5A1B" w:rsidP="00622DA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63"/>
      </w:tblGrid>
      <w:tr w:rsidR="001C5A1B" w:rsidRPr="001D6A8C" w:rsidTr="00115AD7">
        <w:trPr>
          <w:trHeight w:val="1544"/>
        </w:trPr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1C5A1B" w:rsidRPr="00574C76" w:rsidRDefault="001C5A1B" w:rsidP="009D0B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74C7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27 мая  2020 года</w:t>
            </w:r>
            <w:r w:rsidRPr="00574C7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</w:t>
            </w:r>
            <w:r w:rsidRPr="00574C7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1C5A1B" w:rsidRPr="00574C76" w:rsidRDefault="001C5A1B" w:rsidP="009D0B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1C5A1B" w:rsidRDefault="001C5A1B" w:rsidP="00115AD7">
            <w:pPr>
              <w:autoSpaceDE w:val="0"/>
              <w:autoSpaceDN w:val="0"/>
              <w:adjustRightInd w:val="0"/>
              <w:spacing w:after="0" w:line="240" w:lineRule="auto"/>
              <w:ind w:right="427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61C8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7640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Кодекс этики и служебного поведения муниципальных служащих </w:t>
            </w:r>
          </w:p>
          <w:p w:rsidR="001C5A1B" w:rsidRPr="00622DAC" w:rsidRDefault="001C5A1B" w:rsidP="00115AD7">
            <w:pPr>
              <w:autoSpaceDE w:val="0"/>
              <w:autoSpaceDN w:val="0"/>
              <w:adjustRightInd w:val="0"/>
              <w:spacing w:after="0" w:line="240" w:lineRule="auto"/>
              <w:ind w:right="569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C5A1B" w:rsidRDefault="001C5A1B" w:rsidP="00574C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3"/>
          <w:szCs w:val="23"/>
          <w:lang w:eastAsia="ru-RU"/>
        </w:rPr>
        <w:t xml:space="preserve">                                                                               </w:t>
      </w:r>
      <w:r w:rsidRPr="009D0B06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>
        <w:rPr>
          <w:rFonts w:ascii="yandex-sans" w:hAnsi="yandex-sans"/>
          <w:color w:val="000000"/>
          <w:sz w:val="23"/>
          <w:szCs w:val="23"/>
          <w:lang w:eastAsia="ru-RU"/>
        </w:rPr>
        <w:br w:type="textWrapping" w:clear="all"/>
        <w:t xml:space="preserve">  </w:t>
      </w:r>
      <w: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0B01D7">
        <w:rPr>
          <w:rFonts w:ascii="Times New Roman" w:hAnsi="Times New Roman"/>
          <w:sz w:val="28"/>
          <w:szCs w:val="28"/>
        </w:rPr>
        <w:t>В целях приведения Кодекса этики и служебного п</w:t>
      </w:r>
      <w:r>
        <w:rPr>
          <w:rFonts w:ascii="Times New Roman" w:hAnsi="Times New Roman"/>
          <w:sz w:val="28"/>
          <w:szCs w:val="28"/>
        </w:rPr>
        <w:t xml:space="preserve">оведения муниципальных служащих, </w:t>
      </w:r>
      <w:r w:rsidRPr="000B01D7">
        <w:rPr>
          <w:rFonts w:ascii="Times New Roman" w:hAnsi="Times New Roman"/>
          <w:sz w:val="28"/>
          <w:szCs w:val="28"/>
        </w:rPr>
        <w:t>на основании  протеста прокуратуры Духовщинского района  С</w:t>
      </w:r>
      <w:r>
        <w:rPr>
          <w:rFonts w:ascii="Times New Roman" w:hAnsi="Times New Roman"/>
          <w:sz w:val="28"/>
          <w:szCs w:val="28"/>
        </w:rPr>
        <w:t xml:space="preserve">моленской области от 20.03.2020  </w:t>
      </w:r>
      <w:r w:rsidRPr="000B01D7">
        <w:rPr>
          <w:rFonts w:ascii="Times New Roman" w:hAnsi="Times New Roman"/>
          <w:sz w:val="28"/>
          <w:szCs w:val="28"/>
        </w:rPr>
        <w:t xml:space="preserve"> №01-13/16-20,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Совета депутатов Пречистенского </w:t>
      </w:r>
      <w:r w:rsidRPr="000B01D7">
        <w:rPr>
          <w:rFonts w:ascii="Times New Roman" w:hAnsi="Times New Roman"/>
          <w:sz w:val="28"/>
          <w:szCs w:val="28"/>
        </w:rPr>
        <w:t>сельского поселения Духовщинского района Смоленской области</w:t>
      </w:r>
    </w:p>
    <w:p w:rsidR="001C5A1B" w:rsidRPr="00574C76" w:rsidRDefault="001C5A1B" w:rsidP="00574C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5A1B" w:rsidRPr="009561C8" w:rsidRDefault="001C5A1B" w:rsidP="00266D85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</w:t>
      </w:r>
      <w:r w:rsidRPr="009561C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</w:p>
    <w:p w:rsidR="001C5A1B" w:rsidRPr="009561C8" w:rsidRDefault="001C5A1B" w:rsidP="00FC4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6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1.  </w:t>
      </w:r>
      <w:r w:rsidRPr="009561C8">
        <w:rPr>
          <w:rFonts w:ascii="Times New Roman" w:hAnsi="Times New Roman"/>
          <w:sz w:val="28"/>
          <w:szCs w:val="28"/>
        </w:rPr>
        <w:t>Внести</w:t>
      </w:r>
      <w:r w:rsidRPr="00956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изменение </w:t>
      </w:r>
      <w:r w:rsidRPr="00956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9561C8">
        <w:rPr>
          <w:rFonts w:ascii="Times New Roman" w:hAnsi="Times New Roman"/>
          <w:sz w:val="28"/>
          <w:szCs w:val="28"/>
        </w:rPr>
        <w:t>Кодекс этики и служебного поведения муниципальных служащих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eastAsia="ru-RU"/>
        </w:rPr>
        <w:t>утвержденный решением Совета депутатов Пречистенского сельского поселения Духовщинского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18.03.2011  №7 ( в редакции  № 27 от 15.11.2018)</w:t>
      </w:r>
      <w:r w:rsidRPr="009561C8">
        <w:rPr>
          <w:rFonts w:ascii="Times New Roman" w:hAnsi="Times New Roman"/>
          <w:bCs/>
          <w:sz w:val="28"/>
          <w:szCs w:val="28"/>
        </w:rPr>
        <w:t xml:space="preserve">, изложив </w:t>
      </w:r>
      <w:r>
        <w:rPr>
          <w:rFonts w:ascii="Times New Roman" w:hAnsi="Times New Roman"/>
          <w:bCs/>
          <w:sz w:val="28"/>
          <w:szCs w:val="28"/>
        </w:rPr>
        <w:t>его</w:t>
      </w:r>
      <w:r w:rsidRPr="009561C8">
        <w:rPr>
          <w:rFonts w:ascii="Times New Roman" w:hAnsi="Times New Roman"/>
          <w:bCs/>
          <w:sz w:val="28"/>
          <w:szCs w:val="28"/>
        </w:rPr>
        <w:t xml:space="preserve"> в новой редакции</w:t>
      </w:r>
      <w:r w:rsidRPr="009561C8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1C5A1B" w:rsidRPr="009561C8" w:rsidRDefault="001C5A1B" w:rsidP="00AF70AF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9561C8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4F503D">
        <w:rPr>
          <w:rFonts w:ascii="Times New Roman" w:hAnsi="Times New Roman"/>
          <w:sz w:val="28"/>
          <w:szCs w:val="28"/>
        </w:rPr>
        <w:t xml:space="preserve">Настоящее решение подлежит размещению на сайте </w:t>
      </w:r>
      <w:r w:rsidRPr="004F503D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Pr="004F503D">
        <w:rPr>
          <w:rFonts w:ascii="Times New Roman" w:hAnsi="Times New Roman"/>
          <w:sz w:val="28"/>
          <w:szCs w:val="28"/>
        </w:rPr>
        <w:t>Пречистенского сельского поселения Духовщинского района Смоленской области</w:t>
      </w:r>
      <w:r w:rsidRPr="004F503D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</w:t>
      </w:r>
    </w:p>
    <w:p w:rsidR="001C5A1B" w:rsidRPr="009561C8" w:rsidRDefault="001C5A1B" w:rsidP="00AF70AF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9561C8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1C5A1B" w:rsidRPr="009561C8" w:rsidRDefault="001C5A1B" w:rsidP="00AF70AF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C5A1B" w:rsidRPr="00AF70AF" w:rsidRDefault="001C5A1B" w:rsidP="00AF70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0AF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1C5A1B" w:rsidRPr="00AF70AF" w:rsidRDefault="001C5A1B" w:rsidP="00AF70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Пречистенского</w:t>
      </w:r>
      <w:r w:rsidRPr="00AF70AF"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1C5A1B" w:rsidRDefault="001C5A1B" w:rsidP="00AF70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0AF">
        <w:rPr>
          <w:rFonts w:ascii="Times New Roman" w:hAnsi="Times New Roman"/>
          <w:sz w:val="28"/>
          <w:szCs w:val="28"/>
        </w:rPr>
        <w:t xml:space="preserve">Духовщинского района  Смоленской области                </w:t>
      </w:r>
      <w:r>
        <w:rPr>
          <w:rFonts w:ascii="Times New Roman" w:hAnsi="Times New Roman"/>
          <w:sz w:val="28"/>
          <w:szCs w:val="28"/>
        </w:rPr>
        <w:t xml:space="preserve">                  Т.А.Смирнова</w:t>
      </w:r>
    </w:p>
    <w:p w:rsidR="001C5A1B" w:rsidRDefault="001C5A1B" w:rsidP="00AF70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A1B" w:rsidRDefault="001C5A1B" w:rsidP="00AF70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A1B" w:rsidRDefault="001C5A1B" w:rsidP="00AF70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A1B" w:rsidRDefault="001C5A1B" w:rsidP="00AF70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A1B" w:rsidRDefault="001C5A1B" w:rsidP="00AF70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A1B" w:rsidRDefault="001C5A1B" w:rsidP="00AF70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A1B" w:rsidRDefault="001C5A1B" w:rsidP="00AF70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0"/>
      </w:tblGrid>
      <w:tr w:rsidR="001C5A1B" w:rsidRPr="00C66240" w:rsidTr="009561C8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1C5A1B" w:rsidRDefault="001C5A1B" w:rsidP="00574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C5A1B" w:rsidRDefault="001C5A1B" w:rsidP="00574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C5A1B" w:rsidRDefault="001C5A1B" w:rsidP="00574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C5A1B" w:rsidRDefault="001C5A1B" w:rsidP="00574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C5A1B" w:rsidRDefault="001C5A1B" w:rsidP="00574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C5A1B" w:rsidRDefault="001C5A1B" w:rsidP="00574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1C5A1B" w:rsidRPr="00C66240" w:rsidRDefault="001C5A1B" w:rsidP="00115AD7">
            <w:pPr>
              <w:spacing w:after="0" w:line="240" w:lineRule="auto"/>
              <w:ind w:left="87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</w:t>
            </w:r>
            <w:r w:rsidRPr="00C66240">
              <w:rPr>
                <w:rFonts w:ascii="Times New Roman" w:hAnsi="Times New Roman"/>
                <w:sz w:val="28"/>
                <w:szCs w:val="28"/>
                <w:lang w:eastAsia="ru-RU"/>
              </w:rPr>
              <w:t>ТВЕРЖДЕНО</w:t>
            </w:r>
          </w:p>
          <w:p w:rsidR="001C5A1B" w:rsidRDefault="001C5A1B" w:rsidP="00115AD7">
            <w:pPr>
              <w:spacing w:after="0" w:line="240" w:lineRule="auto"/>
              <w:ind w:left="87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решением Совета депутатов Пречистенского сельского поселения Духовщинского района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5A1B" w:rsidRPr="00C66240" w:rsidRDefault="001C5A1B" w:rsidP="00561997">
            <w:pPr>
              <w:spacing w:after="0" w:line="240" w:lineRule="auto"/>
              <w:ind w:left="87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C662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27.05.</w:t>
            </w:r>
            <w:r w:rsidRPr="00C662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г.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Pr="00C662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Pr="00C6624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1C5A1B" w:rsidRDefault="001C5A1B" w:rsidP="00795F8B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1C5A1B" w:rsidRDefault="001C5A1B" w:rsidP="00C662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Кодекс этики и служебного поведения</w:t>
      </w:r>
    </w:p>
    <w:p w:rsidR="001C5A1B" w:rsidRPr="00FC49B1" w:rsidRDefault="001C5A1B" w:rsidP="00C662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муниципальных служащих</w:t>
      </w:r>
    </w:p>
    <w:p w:rsidR="001C5A1B" w:rsidRPr="00FC49B1" w:rsidRDefault="001C5A1B" w:rsidP="00FC49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</w:t>
      </w:r>
    </w:p>
    <w:p w:rsidR="001C5A1B" w:rsidRPr="00FC49B1" w:rsidRDefault="001C5A1B" w:rsidP="00FC49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b/>
          <w:color w:val="000000"/>
          <w:sz w:val="28"/>
          <w:szCs w:val="28"/>
          <w:lang w:eastAsia="ru-RU"/>
        </w:rPr>
        <w:t>I. Общие положения</w:t>
      </w:r>
    </w:p>
    <w:p w:rsidR="001C5A1B" w:rsidRPr="00FC49B1" w:rsidRDefault="001C5A1B" w:rsidP="00FC4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C5A1B" w:rsidRPr="00FC49B1" w:rsidRDefault="001C5A1B" w:rsidP="003B4B7A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Кодекс этики и служебного поведения муниципальных служащих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- Кодекс) разработан в соответствии с положениями Конституции Российской Федерации, Федеральных законов от 02.03.2007 № 25-ФЗ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«О муниципальной службе в Российской Федерации», от 25.12.2008 № 273-ФЗ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«О противодействии коррупции»,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23.12.2010 (протокол № 21), а также основан на общепризнанных нравственных принципах и нормах российского общества и государства.</w:t>
      </w:r>
    </w:p>
    <w:p w:rsidR="001C5A1B" w:rsidRPr="00FC49B1" w:rsidRDefault="001C5A1B" w:rsidP="003B4B7A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воваться муниципальные служащие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независимо от замещаемой ими должности.</w:t>
      </w:r>
    </w:p>
    <w:p w:rsidR="001C5A1B" w:rsidRPr="00FC49B1" w:rsidRDefault="001C5A1B" w:rsidP="003B4B7A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Гражданин Российской Федерации, пост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упающий на муниципальную службу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, обязан ознакомиться с положениями Кодекса и соблюдать их в процессе своей служебной деятельности.</w:t>
      </w:r>
    </w:p>
    <w:p w:rsidR="001C5A1B" w:rsidRPr="00FC49B1" w:rsidRDefault="001C5A1B" w:rsidP="003B4B7A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1C5A1B" w:rsidRPr="00FC49B1" w:rsidRDefault="001C5A1B" w:rsidP="003B4B7A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государственным органам и органам местного самоуправления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обеспечение единых норм поведения муниципальных служащих.</w:t>
      </w:r>
    </w:p>
    <w:p w:rsidR="001C5A1B" w:rsidRDefault="001C5A1B" w:rsidP="003B4B7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Кодекс призван повысить эффективность выполнения муниципальными служащими своих должностных обязанностей.</w:t>
      </w:r>
    </w:p>
    <w:p w:rsidR="001C5A1B" w:rsidRPr="00FC49B1" w:rsidRDefault="001C5A1B" w:rsidP="003B4B7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1C5A1B" w:rsidRPr="00FC49B1" w:rsidRDefault="001C5A1B" w:rsidP="003B4B7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8.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1C5A1B" w:rsidRPr="00FC49B1" w:rsidRDefault="001C5A1B" w:rsidP="00FC4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C5A1B" w:rsidRPr="00D95652" w:rsidRDefault="001C5A1B" w:rsidP="00D956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95652">
        <w:rPr>
          <w:rFonts w:ascii="Times New Roman" w:hAnsi="Times New Roman"/>
          <w:b/>
          <w:color w:val="000000"/>
          <w:sz w:val="28"/>
          <w:szCs w:val="28"/>
          <w:lang w:eastAsia="ru-RU"/>
        </w:rPr>
        <w:t>II. Основные принципы и правила служебного поведения</w:t>
      </w:r>
    </w:p>
    <w:p w:rsidR="001C5A1B" w:rsidRPr="00FC49B1" w:rsidRDefault="001C5A1B" w:rsidP="00D9565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5652">
        <w:rPr>
          <w:rFonts w:ascii="Times New Roman" w:hAnsi="Times New Roman"/>
          <w:b/>
          <w:color w:val="000000"/>
          <w:sz w:val="28"/>
          <w:szCs w:val="28"/>
          <w:lang w:eastAsia="ru-RU"/>
        </w:rPr>
        <w:t>муниципальных служащих</w:t>
      </w:r>
    </w:p>
    <w:p w:rsidR="001C5A1B" w:rsidRPr="00FC49B1" w:rsidRDefault="001C5A1B" w:rsidP="00FC4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C5A1B" w:rsidRPr="00FC49B1" w:rsidRDefault="001C5A1B" w:rsidP="003B4B7A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9.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 </w:t>
      </w:r>
    </w:p>
    <w:p w:rsidR="001C5A1B" w:rsidRPr="009F470F" w:rsidRDefault="001C5A1B" w:rsidP="009F470F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F470F">
        <w:rPr>
          <w:rFonts w:ascii="Times New Roman" w:hAnsi="Times New Roman"/>
          <w:sz w:val="28"/>
          <w:szCs w:val="28"/>
        </w:rPr>
        <w:t xml:space="preserve">10. Муниципальные служащие, сознавая ответственность перед государством, обществом и гражданами, обязаны: </w:t>
      </w:r>
    </w:p>
    <w:p w:rsidR="001C5A1B" w:rsidRDefault="001C5A1B" w:rsidP="009F470F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F470F">
        <w:rPr>
          <w:rFonts w:ascii="Times New Roman" w:hAnsi="Times New Roman"/>
          <w:sz w:val="28"/>
          <w:szCs w:val="28"/>
        </w:rPr>
        <w:t xml:space="preserve">исполнять должностные обязанности добросовестно, на высоком профессиональном уровне; </w:t>
      </w:r>
    </w:p>
    <w:p w:rsidR="001C5A1B" w:rsidRPr="009F470F" w:rsidRDefault="001C5A1B" w:rsidP="009F470F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F470F">
        <w:rPr>
          <w:rFonts w:ascii="Times New Roman" w:hAnsi="Times New Roman"/>
          <w:sz w:val="28"/>
          <w:szCs w:val="28"/>
        </w:rPr>
        <w:t>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1C5A1B" w:rsidRPr="009F470F" w:rsidRDefault="001C5A1B" w:rsidP="009F470F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F470F">
        <w:rPr>
          <w:rFonts w:ascii="Times New Roman" w:hAnsi="Times New Roman"/>
          <w:sz w:val="28"/>
          <w:szCs w:val="28"/>
        </w:rPr>
        <w:t>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C5A1B" w:rsidRPr="009F470F" w:rsidRDefault="001C5A1B" w:rsidP="009F470F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F470F">
        <w:rPr>
          <w:rFonts w:ascii="Times New Roman" w:hAnsi="Times New Roman"/>
          <w:sz w:val="28"/>
          <w:szCs w:val="28"/>
        </w:rPr>
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1C5A1B" w:rsidRPr="009F470F" w:rsidRDefault="001C5A1B" w:rsidP="009F470F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F470F">
        <w:rPr>
          <w:rFonts w:ascii="Times New Roman" w:hAnsi="Times New Roman"/>
          <w:sz w:val="28"/>
          <w:szCs w:val="28"/>
        </w:rPr>
        <w:t>проявлять корректность в обращении с гражданами;</w:t>
      </w:r>
    </w:p>
    <w:p w:rsidR="001C5A1B" w:rsidRPr="009F470F" w:rsidRDefault="001C5A1B" w:rsidP="009F470F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F470F">
        <w:rPr>
          <w:rFonts w:ascii="Times New Roman" w:hAnsi="Times New Roman"/>
          <w:sz w:val="28"/>
          <w:szCs w:val="28"/>
        </w:rPr>
        <w:t>проявлять уважение к нравственным обычаям и традициям народов Российской Федерации;</w:t>
      </w:r>
    </w:p>
    <w:p w:rsidR="001C5A1B" w:rsidRPr="009F470F" w:rsidRDefault="001C5A1B" w:rsidP="009F470F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F470F">
        <w:rPr>
          <w:rFonts w:ascii="Times New Roman" w:hAnsi="Times New Roman"/>
          <w:sz w:val="28"/>
          <w:szCs w:val="28"/>
        </w:rPr>
        <w:t>учитывать культурные и иные особенности различных этнических и социальных групп, а также конфессий;</w:t>
      </w:r>
    </w:p>
    <w:p w:rsidR="001C5A1B" w:rsidRPr="009F470F" w:rsidRDefault="001C5A1B" w:rsidP="009F470F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F470F">
        <w:rPr>
          <w:rFonts w:ascii="Times New Roman" w:hAnsi="Times New Roman"/>
          <w:sz w:val="28"/>
          <w:szCs w:val="28"/>
        </w:rPr>
        <w:t>способствовать межнациональному и межконфессиональному согласию;</w:t>
      </w:r>
    </w:p>
    <w:p w:rsidR="001C5A1B" w:rsidRPr="009F470F" w:rsidRDefault="001C5A1B" w:rsidP="009F470F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F470F">
        <w:rPr>
          <w:rFonts w:ascii="Times New Roman" w:hAnsi="Times New Roman"/>
          <w:sz w:val="28"/>
          <w:szCs w:val="28"/>
        </w:rPr>
        <w:t>не допускать конфликтных ситуаций, способных нанести ущерб его репутации или авторитету муниципального органа.</w:t>
      </w:r>
    </w:p>
    <w:p w:rsidR="001C5A1B" w:rsidRPr="009F470F" w:rsidRDefault="001C5A1B" w:rsidP="009F470F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470F">
        <w:rPr>
          <w:rFonts w:ascii="Times New Roman" w:hAnsi="Times New Roman"/>
          <w:sz w:val="28"/>
          <w:szCs w:val="28"/>
        </w:rPr>
        <w:t>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1C5A1B" w:rsidRPr="00FC49B1" w:rsidRDefault="001C5A1B" w:rsidP="003B4B7A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11.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Муниципальные служащие обязаны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Устав, законы и иные нормативные правовые акты Смоленской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C5A1B" w:rsidRPr="00FC49B1" w:rsidRDefault="001C5A1B" w:rsidP="003B4B7A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1C5A1B" w:rsidRPr="00F10AC4" w:rsidRDefault="001C5A1B" w:rsidP="003B4B7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13.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Муниципальные служащие обязаны противодействовать проявлениям </w:t>
      </w:r>
      <w:r w:rsidRPr="00F10A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коррупции и предпринимать меры по ее профилактике в порядке, установленном </w:t>
      </w:r>
      <w:r w:rsidRPr="00F10AC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законодательством Российской Федерации и основываться на следующи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F10A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F10A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принцип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F10AC4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1C5A1B" w:rsidRPr="00F10AC4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dst100022"/>
      <w:bookmarkEnd w:id="0"/>
      <w:r w:rsidRPr="00F10AC4">
        <w:rPr>
          <w:rFonts w:ascii="Times New Roman" w:hAnsi="Times New Roman"/>
          <w:color w:val="000000"/>
          <w:sz w:val="28"/>
          <w:szCs w:val="28"/>
          <w:lang w:eastAsia="ru-RU"/>
        </w:rPr>
        <w:t>признание, обеспечение и защита основных прав и свобод человека и гражданина;</w:t>
      </w:r>
      <w:bookmarkStart w:id="1" w:name="dst100023"/>
      <w:bookmarkEnd w:id="1"/>
    </w:p>
    <w:p w:rsidR="001C5A1B" w:rsidRPr="00F10AC4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0AC4">
        <w:rPr>
          <w:rFonts w:ascii="Times New Roman" w:hAnsi="Times New Roman"/>
          <w:color w:val="000000"/>
          <w:sz w:val="28"/>
          <w:szCs w:val="28"/>
          <w:lang w:eastAsia="ru-RU"/>
        </w:rPr>
        <w:t>законность;</w:t>
      </w:r>
    </w:p>
    <w:p w:rsidR="001C5A1B" w:rsidRPr="00F10AC4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" w:name="dst100024"/>
      <w:bookmarkEnd w:id="2"/>
      <w:r w:rsidRPr="00F10A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публичность и открытость деятельности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органов  местного самоуправления</w:t>
      </w:r>
      <w:r w:rsidRPr="00F10AC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C5A1B" w:rsidRPr="00F10AC4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" w:name="dst100025"/>
      <w:bookmarkEnd w:id="3"/>
      <w:r w:rsidRPr="00F10AC4">
        <w:rPr>
          <w:rFonts w:ascii="Times New Roman" w:hAnsi="Times New Roman"/>
          <w:color w:val="000000"/>
          <w:sz w:val="28"/>
          <w:szCs w:val="28"/>
          <w:lang w:eastAsia="ru-RU"/>
        </w:rPr>
        <w:t>неотвратимость ответственности за совершение коррупционных правонарушений;</w:t>
      </w:r>
    </w:p>
    <w:p w:rsidR="001C5A1B" w:rsidRPr="00F10AC4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4" w:name="dst100026"/>
      <w:bookmarkEnd w:id="4"/>
      <w:r w:rsidRPr="00F10AC4">
        <w:rPr>
          <w:rFonts w:ascii="Times New Roman" w:hAnsi="Times New Roman"/>
          <w:color w:val="000000"/>
          <w:sz w:val="28"/>
          <w:szCs w:val="28"/>
          <w:lang w:eastAsia="ru-RU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1C5A1B" w:rsidRPr="00F10AC4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5" w:name="dst100027"/>
      <w:bookmarkEnd w:id="5"/>
      <w:r w:rsidRPr="00F10AC4">
        <w:rPr>
          <w:rFonts w:ascii="Times New Roman" w:hAnsi="Times New Roman"/>
          <w:color w:val="000000"/>
          <w:sz w:val="28"/>
          <w:szCs w:val="28"/>
          <w:lang w:eastAsia="ru-RU"/>
        </w:rPr>
        <w:t>приоритетное применение мер по предупреждению коррупции;</w:t>
      </w:r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6" w:name="dst100028"/>
      <w:bookmarkEnd w:id="6"/>
      <w:r w:rsidRPr="00F10AC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 государства с институтами гражданского общества, международными организациями и физическими лицами.</w:t>
      </w:r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14EB8">
        <w:rPr>
          <w:rFonts w:ascii="Times New Roman" w:hAnsi="Times New Roman"/>
          <w:color w:val="000000"/>
          <w:sz w:val="28"/>
          <w:szCs w:val="28"/>
        </w:rPr>
        <w:t xml:space="preserve">Основными направлениями деятельности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органов местного самоуправления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EB8">
        <w:rPr>
          <w:rFonts w:ascii="Times New Roman" w:hAnsi="Times New Roman"/>
          <w:color w:val="000000"/>
          <w:sz w:val="28"/>
          <w:szCs w:val="28"/>
        </w:rPr>
        <w:t>по повышению эффективности противодействия коррупции являются:</w:t>
      </w:r>
      <w:bookmarkStart w:id="7" w:name="dst100057"/>
      <w:bookmarkEnd w:id="7"/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14EB8">
        <w:rPr>
          <w:rFonts w:ascii="Times New Roman" w:hAnsi="Times New Roman"/>
          <w:color w:val="000000"/>
          <w:sz w:val="28"/>
          <w:szCs w:val="28"/>
        </w:rPr>
        <w:t>проведение единой государственной политики в области противодействия коррупции;</w:t>
      </w:r>
      <w:bookmarkStart w:id="8" w:name="dst100058"/>
      <w:bookmarkEnd w:id="8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14EB8">
        <w:rPr>
          <w:rFonts w:ascii="Times New Roman" w:hAnsi="Times New Roman"/>
          <w:color w:val="000000"/>
          <w:sz w:val="28"/>
          <w:szCs w:val="28"/>
        </w:rPr>
        <w:t xml:space="preserve">принятие законодательных, административных и иных мер, направленных на привлечение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муниципальных служащих </w:t>
      </w:r>
      <w:r w:rsidRPr="00014EB8">
        <w:rPr>
          <w:rFonts w:ascii="Times New Roman" w:hAnsi="Times New Roman"/>
          <w:color w:val="000000"/>
          <w:sz w:val="28"/>
          <w:szCs w:val="28"/>
        </w:rPr>
        <w:t>к более активному участию в противодействии коррупции, на формирование в обществе негативного отношения к коррупционному поведению;</w:t>
      </w:r>
      <w:bookmarkStart w:id="9" w:name="dst100060"/>
      <w:bookmarkEnd w:id="9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14EB8">
        <w:rPr>
          <w:rFonts w:ascii="Times New Roman" w:hAnsi="Times New Roman"/>
          <w:color w:val="000000"/>
          <w:sz w:val="28"/>
          <w:szCs w:val="28"/>
        </w:rPr>
        <w:t xml:space="preserve">совершенствование системы и структуры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Pr="00014EB8">
        <w:rPr>
          <w:rFonts w:ascii="Times New Roman" w:hAnsi="Times New Roman"/>
          <w:color w:val="000000"/>
          <w:sz w:val="28"/>
          <w:szCs w:val="28"/>
        </w:rPr>
        <w:t>;</w:t>
      </w:r>
      <w:bookmarkStart w:id="10" w:name="dst100061"/>
      <w:bookmarkEnd w:id="10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14EB8">
        <w:rPr>
          <w:rFonts w:ascii="Times New Roman" w:hAnsi="Times New Roman"/>
          <w:color w:val="000000"/>
          <w:sz w:val="28"/>
          <w:szCs w:val="28"/>
        </w:rPr>
        <w:t>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  <w:bookmarkStart w:id="11" w:name="dst10"/>
      <w:bookmarkEnd w:id="11"/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4EB8">
        <w:rPr>
          <w:rFonts w:ascii="Times New Roman" w:hAnsi="Times New Roman"/>
          <w:color w:val="000000"/>
          <w:sz w:val="28"/>
          <w:szCs w:val="28"/>
        </w:rPr>
        <w:t>унификация прав муниципальных служащих, ограничений, запретов и обязанностей;</w:t>
      </w:r>
      <w:bookmarkStart w:id="12" w:name="dst100063"/>
      <w:bookmarkEnd w:id="12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14EB8">
        <w:rPr>
          <w:rFonts w:ascii="Times New Roman" w:hAnsi="Times New Roman"/>
          <w:color w:val="000000"/>
          <w:sz w:val="28"/>
          <w:szCs w:val="28"/>
        </w:rPr>
        <w:t xml:space="preserve">обеспечение доступа граждан к информации о деятельности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Pr="00014EB8">
        <w:rPr>
          <w:rFonts w:ascii="Times New Roman" w:hAnsi="Times New Roman"/>
          <w:color w:val="000000"/>
          <w:sz w:val="28"/>
          <w:szCs w:val="28"/>
        </w:rPr>
        <w:t>;</w:t>
      </w:r>
      <w:bookmarkStart w:id="13" w:name="dst100064"/>
      <w:bookmarkEnd w:id="13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14EB8">
        <w:rPr>
          <w:rFonts w:ascii="Times New Roman" w:hAnsi="Times New Roman"/>
          <w:color w:val="000000"/>
          <w:sz w:val="28"/>
          <w:szCs w:val="28"/>
        </w:rPr>
        <w:t>совершенствование порядка прохождения муниципальной службы;</w:t>
      </w:r>
      <w:bookmarkStart w:id="14" w:name="dst100127"/>
      <w:bookmarkEnd w:id="14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14EB8">
        <w:rPr>
          <w:rFonts w:ascii="Times New Roman" w:hAnsi="Times New Roman"/>
          <w:color w:val="000000"/>
          <w:sz w:val="28"/>
          <w:szCs w:val="28"/>
        </w:rPr>
        <w:t>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нужд;</w:t>
      </w:r>
      <w:bookmarkStart w:id="15" w:name="dst100069"/>
      <w:bookmarkEnd w:id="15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14EB8">
        <w:rPr>
          <w:rFonts w:ascii="Times New Roman" w:hAnsi="Times New Roman"/>
          <w:color w:val="000000"/>
          <w:sz w:val="28"/>
          <w:szCs w:val="28"/>
        </w:rPr>
        <w:t>устранение необоснованных запретов и ограничений, особенно в области экономической деятельности;</w:t>
      </w:r>
      <w:bookmarkStart w:id="16" w:name="dst100070"/>
      <w:bookmarkEnd w:id="16"/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4EB8">
        <w:rPr>
          <w:rFonts w:ascii="Times New Roman" w:hAnsi="Times New Roman"/>
          <w:color w:val="000000"/>
          <w:sz w:val="28"/>
          <w:szCs w:val="28"/>
        </w:rPr>
        <w:t>совершенствование порядка использования муниципального имущества, муниципальных ресурсов (в том числе при предоставлении муниципальной помощи), а также порядка передачи прав на использование такого имущества и его отчуждения;</w:t>
      </w:r>
      <w:bookmarkStart w:id="17" w:name="dst100071"/>
      <w:bookmarkEnd w:id="17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14EB8">
        <w:rPr>
          <w:rFonts w:ascii="Times New Roman" w:hAnsi="Times New Roman"/>
          <w:color w:val="000000"/>
          <w:sz w:val="28"/>
          <w:szCs w:val="28"/>
        </w:rPr>
        <w:t>повышение уровня оплаты труда и социальной защищенности муниципальных служащих;</w:t>
      </w:r>
      <w:bookmarkStart w:id="18" w:name="dst100072"/>
      <w:bookmarkEnd w:id="18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14EB8">
        <w:rPr>
          <w:rFonts w:ascii="Times New Roman" w:hAnsi="Times New Roman"/>
          <w:color w:val="000000"/>
          <w:sz w:val="28"/>
          <w:szCs w:val="28"/>
        </w:rPr>
        <w:t>усиление контроля за решением вопросов, содержащихся в обращениях граждан и юридических лиц;</w:t>
      </w:r>
      <w:bookmarkStart w:id="19" w:name="dst100074"/>
      <w:bookmarkEnd w:id="19"/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14EB8">
        <w:rPr>
          <w:rFonts w:ascii="Times New Roman" w:hAnsi="Times New Roman"/>
          <w:color w:val="000000"/>
          <w:sz w:val="28"/>
          <w:szCs w:val="28"/>
        </w:rPr>
        <w:t>сокращение численности муниципальных служащих с одновременным привлечением на муниципальную службу квалифицированных специалистов;</w:t>
      </w:r>
      <w:bookmarkStart w:id="20" w:name="dst100076"/>
      <w:bookmarkEnd w:id="20"/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014EB8">
        <w:rPr>
          <w:rFonts w:ascii="Times New Roman" w:hAnsi="Times New Roman"/>
          <w:color w:val="000000"/>
          <w:sz w:val="28"/>
          <w:szCs w:val="28"/>
        </w:rPr>
        <w:t xml:space="preserve">повышение ответственности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Pr="00014EB8">
        <w:rPr>
          <w:rFonts w:ascii="Times New Roman" w:hAnsi="Times New Roman"/>
          <w:color w:val="000000"/>
          <w:sz w:val="28"/>
          <w:szCs w:val="28"/>
        </w:rPr>
        <w:t xml:space="preserve"> за непринятие мер по устранению причин коррупции;</w:t>
      </w:r>
      <w:bookmarkStart w:id="21" w:name="dst100077"/>
      <w:bookmarkEnd w:id="21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5A1B" w:rsidRDefault="001C5A1B" w:rsidP="00574C7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14.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C5A1B" w:rsidRDefault="001C5A1B" w:rsidP="00574C7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1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5. Муниципальный служащий обязан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Федерации.</w:t>
      </w:r>
    </w:p>
    <w:p w:rsidR="001C5A1B" w:rsidRPr="00314626" w:rsidRDefault="001C5A1B" w:rsidP="00115A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</w:rPr>
        <w:t xml:space="preserve">         16</w:t>
      </w:r>
      <w:r w:rsidRPr="00314626">
        <w:rPr>
          <w:rFonts w:ascii="Times New Roman" w:hAnsi="Times New Roman"/>
          <w:color w:val="212121"/>
          <w:sz w:val="28"/>
          <w:szCs w:val="28"/>
        </w:rPr>
        <w:t xml:space="preserve">.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Муниципальный служащий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обязан предоставлять </w:t>
      </w:r>
      <w:r w:rsidRPr="00D23A52">
        <w:rPr>
          <w:rFonts w:ascii="Times New Roman" w:hAnsi="Times New Roman"/>
          <w:sz w:val="28"/>
          <w:szCs w:val="28"/>
          <w:lang w:eastAsia="ru-RU"/>
        </w:rPr>
        <w:t>с</w:t>
      </w:r>
      <w:r w:rsidRPr="00D23A52">
        <w:rPr>
          <w:rFonts w:ascii="Times New Roman" w:hAnsi="Times New Roman"/>
          <w:sz w:val="28"/>
          <w:szCs w:val="28"/>
        </w:rPr>
        <w:t>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идентифицировать.</w:t>
      </w:r>
    </w:p>
    <w:p w:rsidR="001C5A1B" w:rsidRPr="00FC49B1" w:rsidRDefault="001C5A1B" w:rsidP="00115A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. Муниципальный служащий обязан уведомлять представителя нанимателя, органы прокуратуры Российской Федерации или другие уполномоченные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1C5A1B" w:rsidRPr="00FC49B1" w:rsidRDefault="001C5A1B" w:rsidP="00115A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 местного самоуправления, в котором он замещает должность муниципальной службы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, за исключением случаев, установленных Гражданским кодексом Российской Федерации.</w:t>
      </w:r>
    </w:p>
    <w:p w:rsidR="001C5A1B" w:rsidRPr="00FC49B1" w:rsidRDefault="001C5A1B" w:rsidP="003146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Муниципальный служащий может обрабатывать и передавать служебную информацию при соблюдении действующих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органе местного самоуправления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норм и требований, принятых в соответствии с законодательством Российской Федерации.</w:t>
      </w:r>
    </w:p>
    <w:p w:rsidR="001C5A1B" w:rsidRPr="00FC49B1" w:rsidRDefault="001C5A1B" w:rsidP="003146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C5A1B" w:rsidRDefault="001C5A1B" w:rsidP="003146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органах местного самоуправления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либо ее подразделении благоприятного для эффективной работы морально-психологического климата.</w:t>
      </w:r>
    </w:p>
    <w:p w:rsidR="001C5A1B" w:rsidRPr="00FC49B1" w:rsidRDefault="001C5A1B" w:rsidP="003146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1C5A1B" w:rsidRPr="00FC49B1" w:rsidRDefault="001C5A1B" w:rsidP="00B958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принимать меры по предотвращению и урегулированию конфликта интересов;</w:t>
      </w:r>
    </w:p>
    <w:p w:rsidR="001C5A1B" w:rsidRDefault="001C5A1B" w:rsidP="00B958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принимать меры по предупреждению коррупции;</w:t>
      </w:r>
    </w:p>
    <w:p w:rsidR="001C5A1B" w:rsidRPr="00FC49B1" w:rsidRDefault="001C5A1B" w:rsidP="00B958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1C5A1B" w:rsidRPr="00FC49B1" w:rsidRDefault="001C5A1B" w:rsidP="003146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C5A1B" w:rsidRDefault="001C5A1B" w:rsidP="003146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C5A1B" w:rsidRPr="00314626" w:rsidRDefault="001C5A1B" w:rsidP="000076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25.</w:t>
      </w:r>
      <w:r w:rsidRPr="006268F3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Муниципальный служащий, являющийся руководителем, в целях исключения конфликта интересов в органах местного самоуправления, в аппарате избирательной комиссии муниципального образования не может представлять интересы муниципальных служащих в выборном профсоюзном органе местного самоуправления, аппарата избирательной комиссии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в период замещения им указанной должности.</w:t>
      </w:r>
      <w:r w:rsidRPr="00314626">
        <w:rPr>
          <w:rFonts w:ascii="Times New Roman" w:hAnsi="Times New Roman"/>
          <w:color w:val="212121"/>
          <w:sz w:val="28"/>
          <w:szCs w:val="28"/>
        </w:rPr>
        <w:t xml:space="preserve">          </w:t>
      </w:r>
    </w:p>
    <w:p w:rsidR="001C5A1B" w:rsidRPr="00FC49B1" w:rsidRDefault="001C5A1B" w:rsidP="00FC4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C5A1B" w:rsidRPr="00E96F56" w:rsidRDefault="001C5A1B" w:rsidP="00E96F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96F56">
        <w:rPr>
          <w:rFonts w:ascii="Times New Roman" w:hAnsi="Times New Roman"/>
          <w:b/>
          <w:color w:val="000000"/>
          <w:sz w:val="28"/>
          <w:szCs w:val="28"/>
          <w:lang w:eastAsia="ru-RU"/>
        </w:rPr>
        <w:t>III. Рекомендательные этические правила служебного поведения</w:t>
      </w:r>
    </w:p>
    <w:p w:rsidR="001C5A1B" w:rsidRPr="00E96F56" w:rsidRDefault="001C5A1B" w:rsidP="00E96F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96F56">
        <w:rPr>
          <w:rFonts w:ascii="Times New Roman" w:hAnsi="Times New Roman"/>
          <w:b/>
          <w:color w:val="000000"/>
          <w:sz w:val="28"/>
          <w:szCs w:val="28"/>
          <w:lang w:eastAsia="ru-RU"/>
        </w:rPr>
        <w:t>муниципальных служащих</w:t>
      </w:r>
    </w:p>
    <w:p w:rsidR="001C5A1B" w:rsidRPr="00FC49B1" w:rsidRDefault="001C5A1B" w:rsidP="00FC4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C5A1B" w:rsidRPr="00FC49B1" w:rsidRDefault="001C5A1B" w:rsidP="003146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C5A1B" w:rsidRPr="00FC49B1" w:rsidRDefault="001C5A1B" w:rsidP="003146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. В служебном поведении муниципальный служащий воздерживается от:</w:t>
      </w:r>
    </w:p>
    <w:p w:rsidR="001C5A1B" w:rsidRPr="00FC49B1" w:rsidRDefault="001C5A1B" w:rsidP="00D23A5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C5A1B" w:rsidRPr="00FC49B1" w:rsidRDefault="001C5A1B" w:rsidP="00B958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C5A1B" w:rsidRPr="00FC49B1" w:rsidRDefault="001C5A1B" w:rsidP="00B958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C5A1B" w:rsidRPr="00FC49B1" w:rsidRDefault="001C5A1B" w:rsidP="00B958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курения во время служебных совещаний, бесед, иного служебного общения с гражданами.</w:t>
      </w:r>
    </w:p>
    <w:p w:rsidR="001C5A1B" w:rsidRPr="00FC49B1" w:rsidRDefault="001C5A1B" w:rsidP="003146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C5A1B" w:rsidRPr="00FC49B1" w:rsidRDefault="001C5A1B" w:rsidP="00FC4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C5A1B" w:rsidRPr="00FC49B1" w:rsidRDefault="001C5A1B" w:rsidP="003146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9.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государственным органам и органам местного самоуправления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C5A1B" w:rsidRPr="00FC49B1" w:rsidRDefault="001C5A1B" w:rsidP="00FC4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C5A1B" w:rsidRPr="00E96F56" w:rsidRDefault="001C5A1B" w:rsidP="00E96F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96F56">
        <w:rPr>
          <w:rFonts w:ascii="Times New Roman" w:hAnsi="Times New Roman"/>
          <w:b/>
          <w:color w:val="000000"/>
          <w:sz w:val="28"/>
          <w:szCs w:val="28"/>
          <w:lang w:eastAsia="ru-RU"/>
        </w:rPr>
        <w:t>IV. Ответственность за нарушение положений Кодекса</w:t>
      </w:r>
    </w:p>
    <w:p w:rsidR="001C5A1B" w:rsidRPr="00E96F56" w:rsidRDefault="001C5A1B" w:rsidP="00E96F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C5A1B" w:rsidRPr="00FC49B1" w:rsidRDefault="001C5A1B" w:rsidP="003146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и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1C5A1B" w:rsidRPr="00795F8B" w:rsidRDefault="001C5A1B" w:rsidP="00FC49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FC49B1">
        <w:rPr>
          <w:rFonts w:ascii="Times New Roman" w:hAnsi="Times New Roman"/>
          <w:color w:val="000000"/>
          <w:sz w:val="28"/>
          <w:szCs w:val="28"/>
          <w:lang w:eastAsia="ru-RU"/>
        </w:rPr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ий.</w:t>
      </w:r>
    </w:p>
    <w:sectPr w:rsidR="001C5A1B" w:rsidRPr="00795F8B" w:rsidSect="00602BD4">
      <w:headerReference w:type="default" r:id="rId8"/>
      <w:pgSz w:w="11906" w:h="16838"/>
      <w:pgMar w:top="567" w:right="567" w:bottom="567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BFD" w:rsidRDefault="00165BFD" w:rsidP="00FC49B1">
      <w:pPr>
        <w:spacing w:after="0" w:line="240" w:lineRule="auto"/>
      </w:pPr>
      <w:r>
        <w:separator/>
      </w:r>
    </w:p>
  </w:endnote>
  <w:endnote w:type="continuationSeparator" w:id="0">
    <w:p w:rsidR="00165BFD" w:rsidRDefault="00165BFD" w:rsidP="00FC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BFD" w:rsidRDefault="00165BFD" w:rsidP="00FC49B1">
      <w:pPr>
        <w:spacing w:after="0" w:line="240" w:lineRule="auto"/>
      </w:pPr>
      <w:r>
        <w:separator/>
      </w:r>
    </w:p>
  </w:footnote>
  <w:footnote w:type="continuationSeparator" w:id="0">
    <w:p w:rsidR="00165BFD" w:rsidRDefault="00165BFD" w:rsidP="00FC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1B" w:rsidRDefault="001C5A1B">
    <w:pPr>
      <w:pStyle w:val="a6"/>
      <w:jc w:val="center"/>
    </w:pPr>
  </w:p>
  <w:p w:rsidR="001C5A1B" w:rsidRDefault="001C5A1B">
    <w:pPr>
      <w:pStyle w:val="a6"/>
      <w:jc w:val="center"/>
    </w:pPr>
    <w:r>
      <w:t xml:space="preserve">   </w:t>
    </w:r>
  </w:p>
  <w:p w:rsidR="001C5A1B" w:rsidRDefault="001C5A1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ACB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E50C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1F48E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4EA2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CABC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842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863D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AEA8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8C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C9EE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EBE"/>
    <w:rsid w:val="0000767B"/>
    <w:rsid w:val="00007D33"/>
    <w:rsid w:val="00014EB8"/>
    <w:rsid w:val="0003168F"/>
    <w:rsid w:val="00066C45"/>
    <w:rsid w:val="000B01D7"/>
    <w:rsid w:val="000C57FC"/>
    <w:rsid w:val="00115AD7"/>
    <w:rsid w:val="00124196"/>
    <w:rsid w:val="00165BFD"/>
    <w:rsid w:val="001A28DC"/>
    <w:rsid w:val="001A4717"/>
    <w:rsid w:val="001C5A1B"/>
    <w:rsid w:val="001D6A8C"/>
    <w:rsid w:val="00216BCC"/>
    <w:rsid w:val="00222C5E"/>
    <w:rsid w:val="002312CF"/>
    <w:rsid w:val="00234BF5"/>
    <w:rsid w:val="00266D85"/>
    <w:rsid w:val="00314626"/>
    <w:rsid w:val="003B4B7A"/>
    <w:rsid w:val="00406C3A"/>
    <w:rsid w:val="004268CC"/>
    <w:rsid w:val="00436407"/>
    <w:rsid w:val="00442EBE"/>
    <w:rsid w:val="0046500E"/>
    <w:rsid w:val="004B42B0"/>
    <w:rsid w:val="004B7FDB"/>
    <w:rsid w:val="004F503D"/>
    <w:rsid w:val="004F5CC8"/>
    <w:rsid w:val="00504682"/>
    <w:rsid w:val="00504E21"/>
    <w:rsid w:val="00505B3A"/>
    <w:rsid w:val="00550EBE"/>
    <w:rsid w:val="00561997"/>
    <w:rsid w:val="00570113"/>
    <w:rsid w:val="005746A8"/>
    <w:rsid w:val="00574C76"/>
    <w:rsid w:val="00585E4B"/>
    <w:rsid w:val="0058688F"/>
    <w:rsid w:val="00593C0A"/>
    <w:rsid w:val="005F1607"/>
    <w:rsid w:val="00602BD4"/>
    <w:rsid w:val="00622DAC"/>
    <w:rsid w:val="006268F3"/>
    <w:rsid w:val="006510FD"/>
    <w:rsid w:val="00662ECC"/>
    <w:rsid w:val="006A2B9A"/>
    <w:rsid w:val="006A75B8"/>
    <w:rsid w:val="00713004"/>
    <w:rsid w:val="00716521"/>
    <w:rsid w:val="007268A1"/>
    <w:rsid w:val="007359A8"/>
    <w:rsid w:val="007640D6"/>
    <w:rsid w:val="00772DEB"/>
    <w:rsid w:val="00776905"/>
    <w:rsid w:val="00795F8B"/>
    <w:rsid w:val="00820A86"/>
    <w:rsid w:val="008216F8"/>
    <w:rsid w:val="00842546"/>
    <w:rsid w:val="00845200"/>
    <w:rsid w:val="00865058"/>
    <w:rsid w:val="008B0C23"/>
    <w:rsid w:val="0090481A"/>
    <w:rsid w:val="00904BD9"/>
    <w:rsid w:val="00926C8A"/>
    <w:rsid w:val="009561C8"/>
    <w:rsid w:val="009577A1"/>
    <w:rsid w:val="00990CC7"/>
    <w:rsid w:val="00996BD5"/>
    <w:rsid w:val="00996E67"/>
    <w:rsid w:val="009D0B06"/>
    <w:rsid w:val="009D18E7"/>
    <w:rsid w:val="009D4466"/>
    <w:rsid w:val="009F470F"/>
    <w:rsid w:val="00A156FB"/>
    <w:rsid w:val="00A319DA"/>
    <w:rsid w:val="00A708E7"/>
    <w:rsid w:val="00A71EF5"/>
    <w:rsid w:val="00A84461"/>
    <w:rsid w:val="00A90401"/>
    <w:rsid w:val="00AF70AF"/>
    <w:rsid w:val="00B1631B"/>
    <w:rsid w:val="00B27353"/>
    <w:rsid w:val="00B731B3"/>
    <w:rsid w:val="00B95814"/>
    <w:rsid w:val="00BB05C9"/>
    <w:rsid w:val="00BC564F"/>
    <w:rsid w:val="00BD6180"/>
    <w:rsid w:val="00BE252E"/>
    <w:rsid w:val="00C0135C"/>
    <w:rsid w:val="00C02B8E"/>
    <w:rsid w:val="00C220F2"/>
    <w:rsid w:val="00C230B6"/>
    <w:rsid w:val="00C43B7E"/>
    <w:rsid w:val="00C66240"/>
    <w:rsid w:val="00CA00CA"/>
    <w:rsid w:val="00CE3B15"/>
    <w:rsid w:val="00CF6026"/>
    <w:rsid w:val="00D0079D"/>
    <w:rsid w:val="00D055B3"/>
    <w:rsid w:val="00D100EC"/>
    <w:rsid w:val="00D203EE"/>
    <w:rsid w:val="00D20CB0"/>
    <w:rsid w:val="00D23A52"/>
    <w:rsid w:val="00D6284E"/>
    <w:rsid w:val="00D72408"/>
    <w:rsid w:val="00D95652"/>
    <w:rsid w:val="00DB534F"/>
    <w:rsid w:val="00DB6B03"/>
    <w:rsid w:val="00E25012"/>
    <w:rsid w:val="00E259E3"/>
    <w:rsid w:val="00E879C3"/>
    <w:rsid w:val="00E95516"/>
    <w:rsid w:val="00E96F56"/>
    <w:rsid w:val="00F10AC4"/>
    <w:rsid w:val="00FC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6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62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622D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70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rsid w:val="00AF70AF"/>
    <w:rPr>
      <w:rFonts w:cs="Times New Roman"/>
      <w:color w:val="0000FF"/>
      <w:u w:val="single"/>
    </w:rPr>
  </w:style>
  <w:style w:type="paragraph" w:customStyle="1" w:styleId="1">
    <w:name w:val="Без интервала1"/>
    <w:rsid w:val="00AF70AF"/>
    <w:rPr>
      <w:sz w:val="22"/>
      <w:szCs w:val="22"/>
    </w:rPr>
  </w:style>
  <w:style w:type="paragraph" w:styleId="a6">
    <w:name w:val="header"/>
    <w:basedOn w:val="a"/>
    <w:link w:val="a7"/>
    <w:rsid w:val="00FC4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locked/>
    <w:rsid w:val="00FC49B1"/>
    <w:rPr>
      <w:rFonts w:cs="Times New Roman"/>
    </w:rPr>
  </w:style>
  <w:style w:type="paragraph" w:styleId="a8">
    <w:name w:val="footer"/>
    <w:basedOn w:val="a"/>
    <w:link w:val="a9"/>
    <w:semiHidden/>
    <w:rsid w:val="00FC4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semiHidden/>
    <w:locked/>
    <w:rsid w:val="00FC49B1"/>
    <w:rPr>
      <w:rFonts w:cs="Times New Roman"/>
    </w:rPr>
  </w:style>
  <w:style w:type="paragraph" w:customStyle="1" w:styleId="sourcetagjustify">
    <w:name w:val="source__tag justify"/>
    <w:basedOn w:val="a"/>
    <w:rsid w:val="004364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rsid w:val="009561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266D85"/>
    <w:pPr>
      <w:widowControl w:val="0"/>
      <w:autoSpaceDE w:val="0"/>
      <w:autoSpaceDN w:val="0"/>
      <w:adjustRightInd w:val="0"/>
      <w:spacing w:after="0" w:line="323" w:lineRule="exact"/>
      <w:ind w:hanging="34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next w:val="a"/>
    <w:semiHidden/>
    <w:rsid w:val="00A8446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NoSpacing">
    <w:name w:val="No Spacing"/>
    <w:rsid w:val="009D0B0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2</cp:revision>
  <cp:lastPrinted>2020-05-27T07:39:00Z</cp:lastPrinted>
  <dcterms:created xsi:type="dcterms:W3CDTF">2025-02-04T10:50:00Z</dcterms:created>
  <dcterms:modified xsi:type="dcterms:W3CDTF">2025-02-04T10:50:00Z</dcterms:modified>
</cp:coreProperties>
</file>