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38C" w:rsidRDefault="0083138C" w:rsidP="0083138C">
      <w:pPr>
        <w:ind w:left="113"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83138C" w:rsidRDefault="0083138C" w:rsidP="0083138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83138C" w:rsidRDefault="0083138C" w:rsidP="0083138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83138C" w:rsidRDefault="0083138C" w:rsidP="0083138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83138C" w:rsidRPr="00536B6A" w:rsidRDefault="00A97ADF" w:rsidP="0083138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 w:rsidRPr="00536B6A"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FA7B0B">
        <w:rPr>
          <w:rFonts w:ascii="Times New Roman CYR" w:hAnsi="Times New Roman CYR" w:cs="Times New Roman CYR"/>
          <w:sz w:val="28"/>
          <w:szCs w:val="28"/>
        </w:rPr>
        <w:t>05</w:t>
      </w:r>
      <w:r w:rsidR="00BB5394" w:rsidRPr="00536B6A">
        <w:rPr>
          <w:rFonts w:ascii="Times New Roman CYR" w:hAnsi="Times New Roman CYR" w:cs="Times New Roman CYR"/>
          <w:sz w:val="28"/>
          <w:szCs w:val="28"/>
        </w:rPr>
        <w:t>.</w:t>
      </w:r>
      <w:r w:rsidR="009153B3" w:rsidRPr="00536B6A">
        <w:rPr>
          <w:rFonts w:ascii="Times New Roman CYR" w:hAnsi="Times New Roman CYR" w:cs="Times New Roman CYR"/>
          <w:sz w:val="28"/>
          <w:szCs w:val="28"/>
        </w:rPr>
        <w:t>0</w:t>
      </w:r>
      <w:r w:rsidR="00FA7B0B">
        <w:rPr>
          <w:rFonts w:ascii="Times New Roman CYR" w:hAnsi="Times New Roman CYR" w:cs="Times New Roman CYR"/>
          <w:sz w:val="28"/>
          <w:szCs w:val="28"/>
        </w:rPr>
        <w:t>7</w:t>
      </w:r>
      <w:r w:rsidRPr="00536B6A">
        <w:rPr>
          <w:rFonts w:ascii="Times New Roman CYR" w:hAnsi="Times New Roman CYR" w:cs="Times New Roman CYR"/>
          <w:sz w:val="28"/>
          <w:szCs w:val="28"/>
        </w:rPr>
        <w:t>.202</w:t>
      </w:r>
      <w:r w:rsidR="009153B3" w:rsidRPr="00536B6A">
        <w:rPr>
          <w:rFonts w:ascii="Times New Roman CYR" w:hAnsi="Times New Roman CYR" w:cs="Times New Roman CYR"/>
          <w:sz w:val="28"/>
          <w:szCs w:val="28"/>
        </w:rPr>
        <w:t>4</w:t>
      </w:r>
      <w:r w:rsidR="0083138C" w:rsidRPr="00536B6A">
        <w:rPr>
          <w:rFonts w:ascii="Times New Roman CYR" w:hAnsi="Times New Roman CYR" w:cs="Times New Roman CYR"/>
          <w:sz w:val="28"/>
          <w:szCs w:val="28"/>
        </w:rPr>
        <w:t xml:space="preserve">     №</w:t>
      </w:r>
      <w:r w:rsidR="001838E3" w:rsidRPr="00536B6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FA7B0B">
        <w:rPr>
          <w:rFonts w:ascii="Times New Roman CYR" w:hAnsi="Times New Roman CYR" w:cs="Times New Roman CYR"/>
          <w:sz w:val="28"/>
          <w:szCs w:val="28"/>
        </w:rPr>
        <w:t>83</w:t>
      </w:r>
      <w:r w:rsidR="0083138C" w:rsidRPr="00536B6A"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83138C" w:rsidRDefault="0083138C" w:rsidP="0083138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83138C" w:rsidRDefault="00DC6AA9" w:rsidP="00C4027F">
      <w:pPr>
        <w:ind w:right="4535"/>
        <w:jc w:val="both"/>
        <w:rPr>
          <w:rFonts w:eastAsia="Calibri"/>
          <w:sz w:val="28"/>
          <w:szCs w:val="28"/>
        </w:rPr>
      </w:pPr>
      <w:r w:rsidRPr="000D6B85">
        <w:rPr>
          <w:rFonts w:eastAsia="Calibri"/>
          <w:sz w:val="28"/>
          <w:szCs w:val="28"/>
        </w:rPr>
        <w:t xml:space="preserve">О внесении </w:t>
      </w:r>
      <w:r w:rsidRPr="000D6B85">
        <w:rPr>
          <w:sz w:val="28"/>
        </w:rPr>
        <w:t>изменений</w:t>
      </w:r>
      <w:r>
        <w:rPr>
          <w:sz w:val="28"/>
        </w:rPr>
        <w:t xml:space="preserve"> </w:t>
      </w:r>
      <w:r w:rsidRPr="000D6B85">
        <w:rPr>
          <w:sz w:val="28"/>
        </w:rPr>
        <w:t>в</w:t>
      </w:r>
      <w:r>
        <w:rPr>
          <w:sz w:val="28"/>
        </w:rPr>
        <w:t xml:space="preserve"> </w:t>
      </w:r>
      <w:r w:rsidRPr="000D6B85">
        <w:rPr>
          <w:color w:val="000000"/>
          <w:sz w:val="28"/>
          <w:szCs w:val="28"/>
        </w:rPr>
        <w:t xml:space="preserve">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</w:p>
    <w:p w:rsidR="00C4027F" w:rsidRDefault="00C4027F" w:rsidP="00DC6AA9">
      <w:pPr>
        <w:ind w:firstLine="709"/>
        <w:jc w:val="both"/>
        <w:rPr>
          <w:sz w:val="28"/>
          <w:szCs w:val="20"/>
        </w:rPr>
      </w:pP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  <w:r w:rsidRPr="00DC6AA9">
        <w:rPr>
          <w:sz w:val="28"/>
          <w:szCs w:val="20"/>
        </w:rPr>
        <w:t xml:space="preserve">Администрация </w:t>
      </w:r>
      <w:r w:rsidR="002D12FF">
        <w:rPr>
          <w:sz w:val="28"/>
          <w:szCs w:val="20"/>
        </w:rPr>
        <w:t xml:space="preserve">Озерненского городского поселения </w:t>
      </w:r>
      <w:r w:rsidRPr="00DC6AA9">
        <w:rPr>
          <w:sz w:val="28"/>
          <w:szCs w:val="20"/>
        </w:rPr>
        <w:t>Духовщинск</w:t>
      </w:r>
      <w:r w:rsidR="002D12FF">
        <w:rPr>
          <w:sz w:val="28"/>
          <w:szCs w:val="20"/>
        </w:rPr>
        <w:t xml:space="preserve">ого </w:t>
      </w:r>
      <w:r w:rsidR="002D12FF" w:rsidRPr="00DC6AA9">
        <w:rPr>
          <w:sz w:val="28"/>
          <w:szCs w:val="20"/>
        </w:rPr>
        <w:t>район</w:t>
      </w:r>
      <w:r w:rsidR="002D12FF">
        <w:rPr>
          <w:sz w:val="28"/>
          <w:szCs w:val="20"/>
        </w:rPr>
        <w:t xml:space="preserve">а </w:t>
      </w:r>
      <w:r w:rsidR="002D12FF" w:rsidRPr="00DC6AA9">
        <w:rPr>
          <w:sz w:val="28"/>
          <w:szCs w:val="20"/>
        </w:rPr>
        <w:t>Смоленской</w:t>
      </w:r>
      <w:r w:rsidRPr="00DC6AA9">
        <w:rPr>
          <w:sz w:val="28"/>
          <w:szCs w:val="20"/>
        </w:rPr>
        <w:t xml:space="preserve"> области</w:t>
      </w:r>
    </w:p>
    <w:p w:rsidR="00DC6AA9" w:rsidRPr="00DC6AA9" w:rsidRDefault="00DC6AA9" w:rsidP="00DC6AA9">
      <w:pPr>
        <w:ind w:firstLine="709"/>
        <w:rPr>
          <w:sz w:val="28"/>
          <w:szCs w:val="20"/>
        </w:rPr>
      </w:pPr>
      <w:r w:rsidRPr="00DC6AA9">
        <w:rPr>
          <w:sz w:val="28"/>
          <w:szCs w:val="20"/>
        </w:rPr>
        <w:t>ПОСТАНОВЛЯЕТ:</w:t>
      </w:r>
    </w:p>
    <w:p w:rsidR="00DC6AA9" w:rsidRDefault="00DC6AA9" w:rsidP="00DC6AA9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 xml:space="preserve">1. Внести в 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  <w:r w:rsidRPr="00DC6AA9">
        <w:rPr>
          <w:rFonts w:eastAsia="Calibri"/>
          <w:sz w:val="28"/>
          <w:szCs w:val="28"/>
        </w:rPr>
        <w:t xml:space="preserve"> </w:t>
      </w:r>
      <w:r w:rsidRPr="00DC6AA9">
        <w:rPr>
          <w:sz w:val="28"/>
          <w:szCs w:val="28"/>
        </w:rPr>
        <w:t>от </w:t>
      </w:r>
      <w:r w:rsidR="009153B3">
        <w:rPr>
          <w:sz w:val="28"/>
          <w:szCs w:val="28"/>
        </w:rPr>
        <w:t>22</w:t>
      </w:r>
      <w:r w:rsidR="003A478F">
        <w:rPr>
          <w:sz w:val="28"/>
          <w:szCs w:val="28"/>
        </w:rPr>
        <w:t>.12.202</w:t>
      </w:r>
      <w:r w:rsidR="009153B3">
        <w:rPr>
          <w:sz w:val="28"/>
          <w:szCs w:val="28"/>
        </w:rPr>
        <w:t>3</w:t>
      </w:r>
      <w:r w:rsidRPr="00DC6AA9">
        <w:rPr>
          <w:sz w:val="28"/>
          <w:szCs w:val="28"/>
        </w:rPr>
        <w:t xml:space="preserve"> №</w:t>
      </w:r>
      <w:r w:rsidR="003A478F">
        <w:rPr>
          <w:sz w:val="28"/>
          <w:szCs w:val="28"/>
        </w:rPr>
        <w:t>13</w:t>
      </w:r>
      <w:r w:rsidR="009153B3">
        <w:rPr>
          <w:sz w:val="28"/>
          <w:szCs w:val="28"/>
        </w:rPr>
        <w:t>1</w:t>
      </w:r>
      <w:r w:rsidR="009F5818">
        <w:rPr>
          <w:sz w:val="28"/>
          <w:szCs w:val="28"/>
        </w:rPr>
        <w:t xml:space="preserve"> </w:t>
      </w:r>
      <w:r w:rsidR="00536B6A">
        <w:rPr>
          <w:sz w:val="28"/>
          <w:szCs w:val="28"/>
        </w:rPr>
        <w:t>(в ред.</w:t>
      </w:r>
      <w:r w:rsidR="00FA7B0B">
        <w:rPr>
          <w:sz w:val="28"/>
          <w:szCs w:val="28"/>
        </w:rPr>
        <w:t xml:space="preserve"> от 28.03.2024 №46</w:t>
      </w:r>
      <w:r w:rsidR="00536B6A">
        <w:rPr>
          <w:sz w:val="28"/>
          <w:szCs w:val="28"/>
        </w:rPr>
        <w:t xml:space="preserve">) </w:t>
      </w:r>
      <w:r w:rsidRPr="00DC6AA9">
        <w:rPr>
          <w:rFonts w:eastAsia="Calibri"/>
          <w:sz w:val="28"/>
          <w:szCs w:val="28"/>
        </w:rPr>
        <w:t>следующие изменения:</w:t>
      </w:r>
    </w:p>
    <w:p w:rsidR="00DC6AA9" w:rsidRDefault="00DC6AA9" w:rsidP="00DC6AA9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 w:rsidR="003A478F">
        <w:rPr>
          <w:rFonts w:eastAsia="Calibri"/>
          <w:sz w:val="28"/>
          <w:szCs w:val="28"/>
        </w:rPr>
        <w:t>Основные положения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9153B3" w:rsidRDefault="009153B3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81"/>
        <w:gridCol w:w="6655"/>
      </w:tblGrid>
      <w:tr w:rsidR="00517E25" w:rsidTr="005F5667">
        <w:trPr>
          <w:cantSplit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BC1018" w:rsidRDefault="00517E25" w:rsidP="005F5667">
            <w:pPr>
              <w:widowControl w:val="0"/>
            </w:pPr>
            <w:r>
              <w:t xml:space="preserve">этап I: </w:t>
            </w:r>
            <w:r w:rsidRPr="00BC1018">
              <w:t>202</w:t>
            </w:r>
            <w:r>
              <w:t>4</w:t>
            </w:r>
            <w:r w:rsidRPr="00BC1018">
              <w:t xml:space="preserve"> год</w:t>
            </w:r>
          </w:p>
          <w:p w:rsidR="00517E25" w:rsidRDefault="00517E25" w:rsidP="005F5667">
            <w:pPr>
              <w:widowControl w:val="0"/>
            </w:pPr>
            <w:r w:rsidRPr="00BC1018">
              <w:t>этап II: 202</w:t>
            </w:r>
            <w:r>
              <w:t>5</w:t>
            </w:r>
            <w:r w:rsidRPr="00BC1018">
              <w:t xml:space="preserve"> – 202</w:t>
            </w:r>
            <w:r>
              <w:t>6</w:t>
            </w:r>
            <w:r w:rsidRPr="00BC1018">
              <w:t xml:space="preserve"> года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753DB5" w:rsidRDefault="00517E25" w:rsidP="005F5667">
            <w:pPr>
              <w:tabs>
                <w:tab w:val="left" w:pos="1995"/>
              </w:tabs>
              <w:jc w:val="both"/>
              <w:rPr>
                <w:lang w:eastAsia="en-US"/>
              </w:rPr>
            </w:pPr>
            <w:r>
              <w:t>1.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</w:t>
            </w:r>
            <w:r w:rsidRPr="00753DB5">
              <w:rPr>
                <w:lang w:eastAsia="en-US"/>
              </w:rPr>
              <w:t xml:space="preserve">оздание условий для обеспечения деятельности органов местного самоуправления муниципального образования; </w:t>
            </w:r>
          </w:p>
          <w:p w:rsidR="00517E25" w:rsidRDefault="00517E25" w:rsidP="005F5667">
            <w:pPr>
              <w:widowControl w:val="0"/>
            </w:pPr>
            <w:r>
              <w:rPr>
                <w:lang w:eastAsia="en-US"/>
              </w:rPr>
              <w:t>2.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Э</w:t>
            </w:r>
            <w:r w:rsidRPr="00753DB5">
              <w:rPr>
                <w:lang w:eastAsia="en-US"/>
              </w:rPr>
              <w:t>ффективное решение вопросов местного значения в части развития и содержания территории Озерненского городского поселения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jc w:val="both"/>
            </w:pPr>
            <w:r>
              <w:t>общий объем финансирования составляет</w:t>
            </w:r>
            <w:r w:rsidRPr="00142966">
              <w:t xml:space="preserve"> </w:t>
            </w:r>
            <w:r w:rsidR="00536607">
              <w:t>61953,6</w:t>
            </w:r>
            <w:r w:rsidRPr="00142966">
              <w:t xml:space="preserve"> тыс. рублей, </w:t>
            </w:r>
            <w:r>
              <w:t>из них</w:t>
            </w:r>
            <w:r w:rsidRPr="00142966">
              <w:t>:</w:t>
            </w:r>
          </w:p>
          <w:p w:rsidR="00517E25" w:rsidRPr="00663528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</w:t>
            </w:r>
            <w:r>
              <w:t xml:space="preserve"> – </w:t>
            </w:r>
            <w:r w:rsidR="00536607">
              <w:t>26 737,3</w:t>
            </w:r>
            <w:r w:rsidRPr="00663528">
              <w:t xml:space="preserve"> тыс. рублей, из них:</w:t>
            </w:r>
          </w:p>
          <w:p w:rsidR="00517E25" w:rsidRPr="00663528" w:rsidRDefault="00517E25" w:rsidP="005F5667">
            <w:pPr>
              <w:widowControl w:val="0"/>
            </w:pPr>
            <w:r w:rsidRPr="00663528">
              <w:t xml:space="preserve">- средства областного бюджета – </w:t>
            </w:r>
            <w:r>
              <w:t>732,1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 w:rsidRPr="00663528">
              <w:t xml:space="preserve">- средства местного бюджета – </w:t>
            </w:r>
            <w:r w:rsidR="00536607">
              <w:t>26 005,2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II</w:t>
            </w:r>
            <w:r>
              <w:t xml:space="preserve"> – 35 216,3 тыс. рублей, из них:</w:t>
            </w:r>
          </w:p>
          <w:p w:rsidR="00517E25" w:rsidRDefault="00517E25" w:rsidP="005F5667">
            <w:pPr>
              <w:widowControl w:val="0"/>
            </w:pPr>
            <w:r>
              <w:t>- средства местного бюджета – 35 216,3 тыс. рублей; в том числе по годам реализации:</w:t>
            </w:r>
          </w:p>
          <w:p w:rsidR="00517E25" w:rsidRDefault="00517E25" w:rsidP="005F5667">
            <w:pPr>
              <w:widowControl w:val="0"/>
            </w:pPr>
            <w:r>
              <w:t xml:space="preserve">   - 202</w:t>
            </w:r>
            <w:r w:rsidR="00FF363D">
              <w:t>5</w:t>
            </w:r>
            <w:r>
              <w:t xml:space="preserve"> год – 17 545,7 тыс. рублей;</w:t>
            </w:r>
          </w:p>
          <w:p w:rsidR="00517E25" w:rsidRDefault="00517E25" w:rsidP="00FF363D">
            <w:pPr>
              <w:widowControl w:val="0"/>
              <w:ind w:right="-70"/>
            </w:pPr>
            <w:r>
              <w:t xml:space="preserve">   - 202</w:t>
            </w:r>
            <w:r w:rsidR="00FF363D">
              <w:t>6</w:t>
            </w:r>
            <w:r>
              <w:t xml:space="preserve"> год – 17 670,6 тыс. рублей.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3A478F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>
        <w:rPr>
          <w:rFonts w:eastAsia="Calibri"/>
          <w:sz w:val="28"/>
          <w:szCs w:val="28"/>
        </w:rPr>
        <w:t>Финансовое обеспечение муниципальной программы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95"/>
        <w:gridCol w:w="1383"/>
        <w:gridCol w:w="1511"/>
        <w:gridCol w:w="1512"/>
        <w:gridCol w:w="1511"/>
      </w:tblGrid>
      <w:tr w:rsidR="00517E25" w:rsidRPr="00096840" w:rsidTr="005F5667">
        <w:trPr>
          <w:trHeight w:val="1"/>
          <w:jc w:val="center"/>
        </w:trPr>
        <w:tc>
          <w:tcPr>
            <w:tcW w:w="4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Источник финансового обеспечения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Объем финансового обеспечения по годам реализации (тыс. рублей)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spacing w:after="200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left="-110" w:right="-113"/>
              <w:jc w:val="center"/>
            </w:pPr>
            <w:r w:rsidRPr="00096840"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2026 год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5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right="-106"/>
            </w:pPr>
            <w:r w:rsidRPr="00096840">
              <w:t>В целом по муниципальной программе,</w:t>
            </w:r>
          </w:p>
          <w:p w:rsidR="00517E25" w:rsidRPr="00096840" w:rsidRDefault="00517E25" w:rsidP="005F5667">
            <w:pPr>
              <w:ind w:right="-106"/>
            </w:pPr>
            <w:r w:rsidRPr="00096840"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36607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61 953,6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36607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26 737,3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36607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61 221,5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36607" w:rsidP="005F5667">
            <w:pPr>
              <w:jc w:val="center"/>
              <w:rPr>
                <w:rFonts w:eastAsia="Calibri"/>
              </w:rPr>
            </w:pPr>
            <w:r>
              <w:t>26 005,2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бюджеты городских и сельских поселений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внебюджетные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3A478F">
      <w:pPr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</w:t>
      </w:r>
      <w:r w:rsidRPr="003A478F">
        <w:rPr>
          <w:sz w:val="28"/>
          <w:szCs w:val="28"/>
        </w:rPr>
        <w:t>позицию «</w:t>
      </w:r>
      <w:r w:rsidRPr="003A478F">
        <w:rPr>
          <w:rFonts w:eastAsia="Calibri"/>
          <w:sz w:val="28"/>
          <w:szCs w:val="28"/>
        </w:rPr>
        <w:t xml:space="preserve">Сведения </w:t>
      </w:r>
      <w:r w:rsidRPr="003A478F">
        <w:rPr>
          <w:sz w:val="28"/>
        </w:rPr>
        <w:t xml:space="preserve">о финансировании структурных элементов муниципальной программы </w:t>
      </w:r>
      <w:r w:rsidRPr="003A478F">
        <w:rPr>
          <w:sz w:val="28"/>
          <w:szCs w:val="28"/>
        </w:rPr>
        <w:t>«</w:t>
      </w:r>
      <w:r w:rsidRPr="003A478F">
        <w:rPr>
          <w:sz w:val="28"/>
          <w:szCs w:val="28"/>
          <w:lang w:eastAsia="en-US"/>
        </w:rPr>
        <w:t>Создание условий для социально-экономического развития Озерненского городского поселения Духовщинского района Смоленской области</w:t>
      </w:r>
      <w:r w:rsidRPr="003A478F">
        <w:rPr>
          <w:sz w:val="28"/>
          <w:szCs w:val="28"/>
        </w:rPr>
        <w:t xml:space="preserve">» </w:t>
      </w:r>
      <w:r w:rsidRPr="003A478F">
        <w:rPr>
          <w:sz w:val="28"/>
          <w:szCs w:val="28"/>
          <w:lang w:val="x-none" w:eastAsia="en-US"/>
        </w:rPr>
        <w:t>изложить в</w:t>
      </w:r>
      <w:r w:rsidRPr="003A478F">
        <w:rPr>
          <w:sz w:val="28"/>
          <w:szCs w:val="28"/>
          <w:lang w:eastAsia="en-US"/>
        </w:rPr>
        <w:t xml:space="preserve"> </w:t>
      </w:r>
      <w:r w:rsidRPr="003A478F">
        <w:rPr>
          <w:sz w:val="28"/>
          <w:szCs w:val="28"/>
          <w:lang w:val="x-none" w:eastAsia="en-US"/>
        </w:rPr>
        <w:t>следующей редакции:</w:t>
      </w: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4D41D7" w:rsidRDefault="004D41D7" w:rsidP="00DC6AA9">
      <w:pPr>
        <w:ind w:firstLine="709"/>
        <w:jc w:val="both"/>
        <w:rPr>
          <w:sz w:val="28"/>
          <w:szCs w:val="28"/>
          <w:lang w:val="x-none" w:eastAsia="en-US"/>
        </w:rPr>
        <w:sectPr w:rsidR="004D41D7" w:rsidSect="002217EC">
          <w:pgSz w:w="11906" w:h="16838"/>
          <w:pgMar w:top="851" w:right="850" w:bottom="426" w:left="1134" w:header="708" w:footer="708" w:gutter="0"/>
          <w:cols w:space="708"/>
          <w:docGrid w:linePitch="360"/>
        </w:sect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2"/>
        <w:gridCol w:w="2992"/>
        <w:gridCol w:w="1843"/>
        <w:gridCol w:w="1928"/>
        <w:gridCol w:w="1559"/>
        <w:gridCol w:w="1559"/>
        <w:gridCol w:w="1560"/>
        <w:gridCol w:w="1701"/>
      </w:tblGrid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lastRenderedPageBreak/>
              <w:t>№ п/п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Участник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11"/>
              <w:jc w:val="center"/>
            </w:pPr>
            <w:r>
              <w:t>Источник финансового обеспечения (расшифровать)</w:t>
            </w:r>
          </w:p>
        </w:tc>
        <w:tc>
          <w:tcPr>
            <w:tcW w:w="6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13" w:right="-105"/>
              <w:jc w:val="center"/>
            </w:pPr>
            <w: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07"/>
              <w:jc w:val="center"/>
            </w:pPr>
            <w: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2026 год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tabs>
                <w:tab w:val="left" w:pos="3705"/>
              </w:tabs>
              <w:jc w:val="center"/>
            </w:pPr>
            <w:r>
              <w:rPr>
                <w:b/>
              </w:rPr>
              <w:t>1. Ведомственный проект «</w:t>
            </w:r>
            <w:r w:rsidRPr="004951A8">
              <w:rPr>
                <w:b/>
              </w:rPr>
              <w:t>Ремонт, реставрация и благоустройство воинских захоронений и мемориальных сооружений, находящихся вне воинских захоронений</w:t>
            </w:r>
            <w:r>
              <w:rPr>
                <w:b/>
              </w:rPr>
              <w:t>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1.1.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ind w:right="-108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</w:p>
        </w:tc>
        <w:tc>
          <w:tcPr>
            <w:tcW w:w="2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/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38,5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38,5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ведомственному проекту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770,6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770,6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b/>
              </w:rPr>
              <w:t>2. Комплекс процессных мероприятий «Наименование»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.1.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 w:rsidRPr="004368EE">
              <w:t>Обеспечение деятельности Администрации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17 897,3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6 196,9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.2.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>
              <w:t>Реализация мероприятий в области других общегосударственных вопросов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2 835,0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2.3.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Эффективное и рациональное использование имущества и земельных 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300,0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2.4.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Обеспечение мероприятий по содержанию жилищного хозяйства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10 670,8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36607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5 970,8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2.5.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 xml:space="preserve">Повышение эффективности и надежности функционирования коммунального </w:t>
            </w:r>
            <w:r>
              <w:lastRenderedPageBreak/>
              <w:t>комплекса» в Озерненском городском поселении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6 555,0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2 285,0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2.6.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4E356B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22 409,8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10 297,3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5 993,8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6 118,7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2.7.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 w:rsidRPr="00B24AF4">
              <w:t>Оказание мер социальной поддержки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515,1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комплексу процессных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61 183,0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25 966,7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rPr>
                <w:b/>
              </w:rPr>
            </w:pPr>
            <w:r>
              <w:rPr>
                <w:b/>
              </w:rPr>
              <w:t>Всего по муниципальной программе,</w:t>
            </w:r>
          </w:p>
          <w:p w:rsidR="00517E25" w:rsidRDefault="00517E25" w:rsidP="005F5667">
            <w: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61 953,6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26 737,3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областной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местный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61 221,5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7C2DD0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26 005,2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2760E" w:rsidRDefault="0032760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</w:p>
    <w:p w:rsidR="00A33AEE" w:rsidRDefault="009A1D8D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И.п.главы</w:t>
      </w:r>
      <w:proofErr w:type="spellEnd"/>
      <w:r w:rsidR="00A33AEE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поселения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33AEE" w:rsidRDefault="00A33AEE" w:rsidP="00A33AEE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                               </w:t>
      </w:r>
      <w:r w:rsidR="009A1D8D">
        <w:rPr>
          <w:rFonts w:ascii="Times New Roman" w:hAnsi="Times New Roman"/>
          <w:sz w:val="28"/>
          <w:szCs w:val="28"/>
        </w:rPr>
        <w:t>А.М. Климова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</w:p>
    <w:sectPr w:rsidR="00A33AEE" w:rsidSect="004D41D7">
      <w:pgSz w:w="16838" w:h="11906" w:orient="landscape"/>
      <w:pgMar w:top="1134" w:right="851" w:bottom="85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C"/>
    <w:rsid w:val="000277A7"/>
    <w:rsid w:val="00054737"/>
    <w:rsid w:val="00132C24"/>
    <w:rsid w:val="001838E3"/>
    <w:rsid w:val="001F4BB1"/>
    <w:rsid w:val="002217EC"/>
    <w:rsid w:val="002564E8"/>
    <w:rsid w:val="00266872"/>
    <w:rsid w:val="002752E0"/>
    <w:rsid w:val="0029483A"/>
    <w:rsid w:val="002B130C"/>
    <w:rsid w:val="002D12FF"/>
    <w:rsid w:val="002E26F1"/>
    <w:rsid w:val="0032760E"/>
    <w:rsid w:val="00394624"/>
    <w:rsid w:val="003A478F"/>
    <w:rsid w:val="003B4480"/>
    <w:rsid w:val="004206ED"/>
    <w:rsid w:val="004D41D7"/>
    <w:rsid w:val="004E356B"/>
    <w:rsid w:val="00517E25"/>
    <w:rsid w:val="00536607"/>
    <w:rsid w:val="00536B6A"/>
    <w:rsid w:val="0062147A"/>
    <w:rsid w:val="007C2DD0"/>
    <w:rsid w:val="0083138C"/>
    <w:rsid w:val="008422D4"/>
    <w:rsid w:val="008A64B7"/>
    <w:rsid w:val="008A77DC"/>
    <w:rsid w:val="008C6F3D"/>
    <w:rsid w:val="009153B3"/>
    <w:rsid w:val="00920261"/>
    <w:rsid w:val="00927FBD"/>
    <w:rsid w:val="009A1D8D"/>
    <w:rsid w:val="009F1F36"/>
    <w:rsid w:val="009F5818"/>
    <w:rsid w:val="00A05322"/>
    <w:rsid w:val="00A33AEE"/>
    <w:rsid w:val="00A86D78"/>
    <w:rsid w:val="00A97ADF"/>
    <w:rsid w:val="00AB3D4D"/>
    <w:rsid w:val="00AD190A"/>
    <w:rsid w:val="00BA24D2"/>
    <w:rsid w:val="00BB5394"/>
    <w:rsid w:val="00C3742D"/>
    <w:rsid w:val="00C4027F"/>
    <w:rsid w:val="00CB66FF"/>
    <w:rsid w:val="00D337F7"/>
    <w:rsid w:val="00DC6AA9"/>
    <w:rsid w:val="00E5198D"/>
    <w:rsid w:val="00E862F9"/>
    <w:rsid w:val="00EC0C2E"/>
    <w:rsid w:val="00FA18CA"/>
    <w:rsid w:val="00FA7B0B"/>
    <w:rsid w:val="00FE12D2"/>
    <w:rsid w:val="00FF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DB20A-0F19-4873-AFA5-571CD19C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83138C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83138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83138C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83138C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83138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831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83138C"/>
    <w:rPr>
      <w:rFonts w:ascii="Times New Roman" w:hAnsi="Times New Roman" w:cs="Times New Roman" w:hint="default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3138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138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C6AA9"/>
  </w:style>
  <w:style w:type="paragraph" w:styleId="a8">
    <w:name w:val="footer"/>
    <w:basedOn w:val="a"/>
    <w:link w:val="a9"/>
    <w:uiPriority w:val="99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2D12FF"/>
    <w:pPr>
      <w:ind w:left="720"/>
      <w:contextualSpacing/>
    </w:pPr>
  </w:style>
  <w:style w:type="table" w:customStyle="1" w:styleId="TableGrid">
    <w:name w:val="TableGrid"/>
    <w:rsid w:val="002752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Normal Indent"/>
    <w:basedOn w:val="a"/>
    <w:uiPriority w:val="99"/>
    <w:rsid w:val="00A33AEE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5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EC1668-2756-4AB0-A02F-87926EAA9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1</Pages>
  <Words>730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Владелец</cp:lastModifiedBy>
  <cp:revision>53</cp:revision>
  <cp:lastPrinted>2024-07-08T11:17:00Z</cp:lastPrinted>
  <dcterms:created xsi:type="dcterms:W3CDTF">2019-02-11T07:49:00Z</dcterms:created>
  <dcterms:modified xsi:type="dcterms:W3CDTF">2024-07-08T11:20:00Z</dcterms:modified>
</cp:coreProperties>
</file>