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A25553" w14:textId="526918EB" w:rsidR="0035693B" w:rsidRPr="005C762F" w:rsidRDefault="009B2A24" w:rsidP="00C25818">
      <w:pPr>
        <w:jc w:val="center"/>
        <w:rPr>
          <w:sz w:val="28"/>
          <w:szCs w:val="28"/>
        </w:rPr>
      </w:pPr>
      <w:r>
        <w:rPr>
          <w:noProof/>
        </w:rPr>
        <w:drawing>
          <wp:inline distT="0" distB="0" distL="0" distR="0" wp14:anchorId="36AD4E88" wp14:editId="31AA8316">
            <wp:extent cx="64770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14:paraId="38B03389" w14:textId="77777777" w:rsidR="009B2A24" w:rsidRPr="004B05E8" w:rsidRDefault="009B2A24" w:rsidP="00C25818">
      <w:pPr>
        <w:jc w:val="center"/>
        <w:rPr>
          <w:b/>
          <w:sz w:val="16"/>
          <w:szCs w:val="16"/>
        </w:rPr>
      </w:pPr>
    </w:p>
    <w:p w14:paraId="13DBB3F0" w14:textId="2A7AAA01" w:rsidR="00C25818" w:rsidRDefault="00C25818" w:rsidP="00C25818">
      <w:pPr>
        <w:jc w:val="center"/>
        <w:rPr>
          <w:b/>
          <w:sz w:val="28"/>
          <w:szCs w:val="28"/>
        </w:rPr>
      </w:pPr>
      <w:r>
        <w:rPr>
          <w:b/>
          <w:sz w:val="28"/>
          <w:szCs w:val="28"/>
        </w:rPr>
        <w:t>СМОЛЕНСКАЯ ОБЛАСТЬ</w:t>
      </w:r>
    </w:p>
    <w:p w14:paraId="3ED89EFD" w14:textId="77777777" w:rsidR="00C25818" w:rsidRPr="004B05E8" w:rsidRDefault="00C25818" w:rsidP="00C25818">
      <w:pPr>
        <w:jc w:val="center"/>
        <w:rPr>
          <w:b/>
          <w:sz w:val="16"/>
          <w:szCs w:val="16"/>
        </w:rPr>
      </w:pPr>
    </w:p>
    <w:p w14:paraId="5AB5D533" w14:textId="7B4EA9F9" w:rsidR="00827465" w:rsidRPr="0079266F" w:rsidRDefault="0079266F" w:rsidP="00C25818">
      <w:pPr>
        <w:jc w:val="center"/>
        <w:rPr>
          <w:b/>
          <w:sz w:val="28"/>
          <w:szCs w:val="28"/>
        </w:rPr>
      </w:pPr>
      <w:r w:rsidRPr="0079266F">
        <w:rPr>
          <w:b/>
          <w:sz w:val="28"/>
          <w:szCs w:val="28"/>
        </w:rPr>
        <w:t xml:space="preserve">ДУХОВЩИНСКИЙ </w:t>
      </w:r>
      <w:r w:rsidR="00C25818">
        <w:rPr>
          <w:b/>
          <w:sz w:val="28"/>
          <w:szCs w:val="28"/>
        </w:rPr>
        <w:t>ОКРУЖНОЙ</w:t>
      </w:r>
      <w:r w:rsidRPr="0079266F">
        <w:rPr>
          <w:b/>
          <w:sz w:val="28"/>
          <w:szCs w:val="28"/>
        </w:rPr>
        <w:t xml:space="preserve"> СОВЕТ ДЕПУТАТОВ</w:t>
      </w:r>
    </w:p>
    <w:p w14:paraId="0CC0FBD8" w14:textId="77777777" w:rsidR="0079266F" w:rsidRDefault="0079266F" w:rsidP="00C25818">
      <w:pPr>
        <w:jc w:val="center"/>
        <w:rPr>
          <w:sz w:val="28"/>
          <w:szCs w:val="28"/>
        </w:rPr>
      </w:pPr>
    </w:p>
    <w:p w14:paraId="2C660B5F" w14:textId="77777777" w:rsidR="005C5C67" w:rsidRDefault="005C5C67" w:rsidP="00C25818">
      <w:pPr>
        <w:jc w:val="center"/>
        <w:rPr>
          <w:b/>
          <w:sz w:val="28"/>
          <w:szCs w:val="28"/>
        </w:rPr>
      </w:pPr>
    </w:p>
    <w:p w14:paraId="628A39AD" w14:textId="2E251307" w:rsidR="00827465" w:rsidRPr="004160BF" w:rsidRDefault="00623D50" w:rsidP="00C25818">
      <w:pPr>
        <w:jc w:val="center"/>
        <w:rPr>
          <w:b/>
          <w:sz w:val="28"/>
          <w:szCs w:val="28"/>
        </w:rPr>
      </w:pPr>
      <w:r w:rsidRPr="004160BF">
        <w:rPr>
          <w:b/>
          <w:sz w:val="28"/>
          <w:szCs w:val="28"/>
        </w:rPr>
        <w:t>РЕШЕНИ</w:t>
      </w:r>
      <w:r w:rsidR="00400F79">
        <w:rPr>
          <w:b/>
          <w:sz w:val="28"/>
          <w:szCs w:val="28"/>
        </w:rPr>
        <w:t>Е</w:t>
      </w:r>
    </w:p>
    <w:p w14:paraId="6BD38221" w14:textId="77777777" w:rsidR="00827465" w:rsidRDefault="00827465" w:rsidP="003379C3">
      <w:pPr>
        <w:rPr>
          <w:sz w:val="28"/>
          <w:szCs w:val="28"/>
        </w:rPr>
      </w:pPr>
    </w:p>
    <w:p w14:paraId="2C34157D" w14:textId="1765832D" w:rsidR="0035693B" w:rsidRPr="0030180B" w:rsidRDefault="00891D8B" w:rsidP="0035693B">
      <w:pPr>
        <w:rPr>
          <w:sz w:val="28"/>
          <w:szCs w:val="28"/>
        </w:rPr>
      </w:pPr>
      <w:r>
        <w:rPr>
          <w:sz w:val="28"/>
          <w:szCs w:val="28"/>
        </w:rPr>
        <w:t xml:space="preserve">от </w:t>
      </w:r>
      <w:r w:rsidR="005C5C67">
        <w:rPr>
          <w:sz w:val="28"/>
          <w:szCs w:val="28"/>
        </w:rPr>
        <w:t xml:space="preserve"> 27 февраля 2025 </w:t>
      </w:r>
      <w:r w:rsidR="007B3BE7">
        <w:rPr>
          <w:sz w:val="28"/>
          <w:szCs w:val="28"/>
        </w:rPr>
        <w:t xml:space="preserve"> </w:t>
      </w:r>
      <w:r w:rsidR="0030180B" w:rsidRPr="0030180B">
        <w:rPr>
          <w:sz w:val="28"/>
          <w:szCs w:val="28"/>
        </w:rPr>
        <w:t>года</w:t>
      </w:r>
      <w:r w:rsidR="00BC5657">
        <w:rPr>
          <w:sz w:val="28"/>
          <w:szCs w:val="28"/>
        </w:rPr>
        <w:t xml:space="preserve">  </w:t>
      </w:r>
      <w:r w:rsidR="005C5C67">
        <w:rPr>
          <w:sz w:val="28"/>
          <w:szCs w:val="28"/>
        </w:rPr>
        <w:t>№  15</w:t>
      </w:r>
    </w:p>
    <w:p w14:paraId="65292CA8" w14:textId="77777777" w:rsidR="00827465" w:rsidRPr="004160BF" w:rsidRDefault="00827465" w:rsidP="00827465">
      <w:pPr>
        <w:rPr>
          <w:sz w:val="28"/>
          <w:szCs w:val="28"/>
        </w:rPr>
      </w:pPr>
    </w:p>
    <w:p w14:paraId="6BBEF336" w14:textId="64F2B269" w:rsidR="005F155D" w:rsidRDefault="005F155D" w:rsidP="005F155D">
      <w:pPr>
        <w:tabs>
          <w:tab w:val="left" w:pos="0"/>
        </w:tabs>
        <w:ind w:right="4962"/>
        <w:jc w:val="both"/>
        <w:rPr>
          <w:b/>
          <w:bCs/>
          <w:sz w:val="28"/>
          <w:szCs w:val="28"/>
          <w:shd w:val="clear" w:color="auto" w:fill="FFFFFF"/>
        </w:rPr>
      </w:pPr>
      <w:proofErr w:type="gramStart"/>
      <w:r w:rsidRPr="005F155D">
        <w:rPr>
          <w:b/>
          <w:bCs/>
          <w:sz w:val="28"/>
          <w:szCs w:val="28"/>
          <w:shd w:val="clear" w:color="auto" w:fill="FFFFFF"/>
        </w:rPr>
        <w:t>Об утверждении Положения о порядке определения размера арендной платы</w:t>
      </w:r>
      <w:r w:rsidR="00DF4E65">
        <w:rPr>
          <w:b/>
          <w:bCs/>
          <w:sz w:val="28"/>
          <w:szCs w:val="28"/>
          <w:shd w:val="clear" w:color="auto" w:fill="FFFFFF"/>
        </w:rPr>
        <w:t>, условиях и сроках внесения арендной платы</w:t>
      </w:r>
      <w:r w:rsidRPr="005F155D">
        <w:rPr>
          <w:b/>
          <w:bCs/>
          <w:sz w:val="28"/>
          <w:szCs w:val="28"/>
          <w:shd w:val="clear" w:color="auto" w:fill="FFFFFF"/>
        </w:rPr>
        <w:t xml:space="preserve"> за</w:t>
      </w:r>
      <w:r w:rsidR="00DF4E65">
        <w:rPr>
          <w:b/>
          <w:bCs/>
          <w:sz w:val="28"/>
          <w:szCs w:val="28"/>
          <w:shd w:val="clear" w:color="auto" w:fill="FFFFFF"/>
        </w:rPr>
        <w:t xml:space="preserve"> использование  земельных участков и установлении размеров ставок арендной платы, за земельные участки, </w:t>
      </w:r>
      <w:r w:rsidRPr="005F155D">
        <w:rPr>
          <w:b/>
          <w:bCs/>
          <w:sz w:val="28"/>
          <w:szCs w:val="28"/>
          <w:shd w:val="clear" w:color="auto" w:fill="FFFFFF"/>
        </w:rPr>
        <w:t xml:space="preserve"> находящиеся в муниципальной собственности</w:t>
      </w:r>
      <w:r w:rsidR="00DF4E65">
        <w:rPr>
          <w:b/>
          <w:bCs/>
          <w:sz w:val="28"/>
          <w:szCs w:val="28"/>
          <w:shd w:val="clear" w:color="auto" w:fill="FFFFFF"/>
        </w:rPr>
        <w:t xml:space="preserve"> и земельных участков, государственная собственность на которые не разграничена, по видам </w:t>
      </w:r>
      <w:proofErr w:type="spellStart"/>
      <w:r w:rsidR="00DF4E65">
        <w:rPr>
          <w:b/>
          <w:bCs/>
          <w:sz w:val="28"/>
          <w:szCs w:val="28"/>
          <w:shd w:val="clear" w:color="auto" w:fill="FFFFFF"/>
        </w:rPr>
        <w:t>разрещенного</w:t>
      </w:r>
      <w:proofErr w:type="spellEnd"/>
      <w:r w:rsidR="00DF4E65">
        <w:rPr>
          <w:b/>
          <w:bCs/>
          <w:sz w:val="28"/>
          <w:szCs w:val="28"/>
          <w:shd w:val="clear" w:color="auto" w:fill="FFFFFF"/>
        </w:rPr>
        <w:t xml:space="preserve"> использования и категориям арендаторов, применяемые на территории </w:t>
      </w:r>
      <w:r w:rsidRPr="005F155D">
        <w:rPr>
          <w:b/>
          <w:bCs/>
          <w:sz w:val="28"/>
          <w:szCs w:val="28"/>
          <w:shd w:val="clear" w:color="auto" w:fill="FFFFFF"/>
        </w:rPr>
        <w:t xml:space="preserve"> муниципа</w:t>
      </w:r>
      <w:r>
        <w:rPr>
          <w:b/>
          <w:bCs/>
          <w:sz w:val="28"/>
          <w:szCs w:val="28"/>
          <w:shd w:val="clear" w:color="auto" w:fill="FFFFFF"/>
        </w:rPr>
        <w:t>льного образования «</w:t>
      </w:r>
      <w:proofErr w:type="spellStart"/>
      <w:r>
        <w:rPr>
          <w:b/>
          <w:bCs/>
          <w:sz w:val="28"/>
          <w:szCs w:val="28"/>
          <w:shd w:val="clear" w:color="auto" w:fill="FFFFFF"/>
        </w:rPr>
        <w:t>Духовщинский</w:t>
      </w:r>
      <w:proofErr w:type="spellEnd"/>
      <w:r w:rsidRPr="005F155D">
        <w:rPr>
          <w:b/>
          <w:bCs/>
          <w:sz w:val="28"/>
          <w:szCs w:val="28"/>
          <w:shd w:val="clear" w:color="auto" w:fill="FFFFFF"/>
        </w:rPr>
        <w:t xml:space="preserve"> муниципальный округ» Смоленской области</w:t>
      </w:r>
      <w:r w:rsidR="00DF4E65">
        <w:rPr>
          <w:b/>
          <w:bCs/>
          <w:sz w:val="28"/>
          <w:szCs w:val="28"/>
          <w:shd w:val="clear" w:color="auto" w:fill="FFFFFF"/>
        </w:rPr>
        <w:t>,</w:t>
      </w:r>
      <w:r w:rsidRPr="005F155D">
        <w:rPr>
          <w:b/>
          <w:bCs/>
          <w:sz w:val="28"/>
          <w:szCs w:val="28"/>
          <w:shd w:val="clear" w:color="auto" w:fill="FFFFFF"/>
        </w:rPr>
        <w:t xml:space="preserve">  при заключении</w:t>
      </w:r>
      <w:proofErr w:type="gramEnd"/>
      <w:r w:rsidRPr="005F155D">
        <w:rPr>
          <w:b/>
          <w:bCs/>
          <w:sz w:val="28"/>
          <w:szCs w:val="28"/>
          <w:shd w:val="clear" w:color="auto" w:fill="FFFFFF"/>
        </w:rPr>
        <w:t xml:space="preserve"> договоров аренды таких земельных участков</w:t>
      </w:r>
      <w:r w:rsidR="00DF4E65">
        <w:rPr>
          <w:b/>
          <w:bCs/>
          <w:sz w:val="28"/>
          <w:szCs w:val="28"/>
          <w:shd w:val="clear" w:color="auto" w:fill="FFFFFF"/>
        </w:rPr>
        <w:t>,</w:t>
      </w:r>
      <w:r w:rsidRPr="005F155D">
        <w:rPr>
          <w:b/>
          <w:bCs/>
          <w:sz w:val="28"/>
          <w:szCs w:val="28"/>
          <w:shd w:val="clear" w:color="auto" w:fill="FFFFFF"/>
        </w:rPr>
        <w:t xml:space="preserve"> без проведения торгов</w:t>
      </w:r>
    </w:p>
    <w:p w14:paraId="61CF13ED" w14:textId="77777777" w:rsidR="005C5C67" w:rsidRPr="005F155D" w:rsidRDefault="005C5C67" w:rsidP="005F155D">
      <w:pPr>
        <w:tabs>
          <w:tab w:val="left" w:pos="0"/>
        </w:tabs>
        <w:ind w:right="4962"/>
        <w:jc w:val="both"/>
        <w:rPr>
          <w:b/>
          <w:bCs/>
          <w:sz w:val="28"/>
          <w:szCs w:val="28"/>
          <w:shd w:val="clear" w:color="auto" w:fill="FFFFFF"/>
        </w:rPr>
      </w:pPr>
    </w:p>
    <w:p w14:paraId="46C8731E" w14:textId="7AE32285" w:rsidR="00827465" w:rsidRPr="0035693B" w:rsidRDefault="003F5718" w:rsidP="00AC44E9">
      <w:pPr>
        <w:ind w:right="5386"/>
        <w:jc w:val="both"/>
        <w:rPr>
          <w:sz w:val="28"/>
          <w:szCs w:val="28"/>
        </w:rPr>
      </w:pPr>
      <w:r>
        <w:rPr>
          <w:b/>
          <w:color w:val="000000"/>
          <w:sz w:val="28"/>
          <w:szCs w:val="28"/>
        </w:rPr>
        <w:t xml:space="preserve"> </w:t>
      </w:r>
      <w:r w:rsidR="008A6E4B">
        <w:rPr>
          <w:b/>
          <w:color w:val="000000"/>
          <w:sz w:val="28"/>
          <w:szCs w:val="28"/>
        </w:rPr>
        <w:t xml:space="preserve"> </w:t>
      </w:r>
    </w:p>
    <w:p w14:paraId="69F1C05D" w14:textId="6312C03F" w:rsidR="00FD140D" w:rsidRDefault="0038225C" w:rsidP="0038225C">
      <w:pPr>
        <w:pStyle w:val="20"/>
        <w:shd w:val="clear" w:color="auto" w:fill="auto"/>
        <w:tabs>
          <w:tab w:val="left" w:pos="384"/>
        </w:tabs>
        <w:spacing w:before="0" w:after="0" w:line="240" w:lineRule="auto"/>
        <w:ind w:firstLine="709"/>
        <w:rPr>
          <w:rFonts w:ascii="Times New Roman" w:eastAsia="Times New Roman" w:hAnsi="Times New Roman" w:cs="Times New Roman"/>
          <w:lang w:eastAsia="ru-RU"/>
        </w:rPr>
      </w:pPr>
      <w:proofErr w:type="gramStart"/>
      <w:r w:rsidRPr="0038225C">
        <w:rPr>
          <w:rStyle w:val="2"/>
          <w:rFonts w:ascii="Times New Roman" w:hAnsi="Times New Roman" w:cs="Times New Roman"/>
          <w:color w:val="000000"/>
        </w:rPr>
        <w:t xml:space="preserve">В соответствии с </w:t>
      </w:r>
      <w:r w:rsidR="005F155D" w:rsidRPr="005F155D">
        <w:rPr>
          <w:rFonts w:ascii="Times New Roman" w:eastAsia="Times New Roman" w:hAnsi="Times New Roman" w:cs="Times New Roman"/>
          <w:lang w:eastAsia="ru-RU"/>
        </w:rPr>
        <w:t>Федеральным законом от 6 октябр</w:t>
      </w:r>
      <w:r w:rsidR="005F155D">
        <w:rPr>
          <w:rFonts w:ascii="Times New Roman" w:eastAsia="Times New Roman" w:hAnsi="Times New Roman" w:cs="Times New Roman"/>
          <w:lang w:eastAsia="ru-RU"/>
        </w:rPr>
        <w:t>я 2003 года</w:t>
      </w:r>
      <w:r w:rsidR="005F155D">
        <w:t xml:space="preserve"> </w:t>
      </w:r>
      <w:r w:rsidR="005F155D">
        <w:rPr>
          <w:rFonts w:ascii="Times New Roman" w:eastAsia="Times New Roman" w:hAnsi="Times New Roman" w:cs="Times New Roman"/>
          <w:lang w:eastAsia="ru-RU"/>
        </w:rPr>
        <w:t xml:space="preserve"> № 131-ФЗ </w:t>
      </w:r>
      <w:r w:rsidR="005F155D" w:rsidRPr="005F155D">
        <w:rPr>
          <w:rFonts w:ascii="Times New Roman" w:eastAsia="Times New Roman" w:hAnsi="Times New Roman" w:cs="Times New Roman"/>
          <w:lang w:eastAsia="ru-RU"/>
        </w:rPr>
        <w:t xml:space="preserve">«Об общих принципах организации местного самоуправления в Российской Федерации», </w:t>
      </w:r>
      <w:r w:rsidRPr="0038225C">
        <w:rPr>
          <w:rStyle w:val="2"/>
          <w:rFonts w:ascii="Times New Roman" w:hAnsi="Times New Roman" w:cs="Times New Roman"/>
          <w:color w:val="000000"/>
        </w:rPr>
        <w:t xml:space="preserve">областным законом от 10.06.2024 № </w:t>
      </w:r>
      <w:r>
        <w:rPr>
          <w:rFonts w:ascii="Times New Roman" w:hAnsi="Times New Roman" w:cs="Times New Roman"/>
          <w:color w:val="000000"/>
          <w:shd w:val="clear" w:color="auto" w:fill="FFFFFF"/>
        </w:rPr>
        <w:t>12</w:t>
      </w:r>
      <w:r w:rsidR="00420EB4">
        <w:rPr>
          <w:rFonts w:ascii="Times New Roman" w:hAnsi="Times New Roman" w:cs="Times New Roman"/>
          <w:color w:val="000000"/>
          <w:shd w:val="clear" w:color="auto" w:fill="FFFFFF"/>
        </w:rPr>
        <w:t>3</w:t>
      </w:r>
      <w:r w:rsidRPr="0038225C">
        <w:rPr>
          <w:rFonts w:ascii="Times New Roman" w:hAnsi="Times New Roman" w:cs="Times New Roman"/>
          <w:color w:val="000000"/>
          <w:shd w:val="clear" w:color="auto" w:fill="FFFFFF"/>
        </w:rPr>
        <w:t>-з «О преобразовании муниципальных образований, входящих в состав муниципа</w:t>
      </w:r>
      <w:r>
        <w:rPr>
          <w:rFonts w:ascii="Times New Roman" w:hAnsi="Times New Roman" w:cs="Times New Roman"/>
          <w:color w:val="000000"/>
          <w:shd w:val="clear" w:color="auto" w:fill="FFFFFF"/>
        </w:rPr>
        <w:t>льного образования «</w:t>
      </w:r>
      <w:proofErr w:type="spellStart"/>
      <w:r>
        <w:rPr>
          <w:rFonts w:ascii="Times New Roman" w:hAnsi="Times New Roman" w:cs="Times New Roman"/>
          <w:color w:val="000000"/>
          <w:shd w:val="clear" w:color="auto" w:fill="FFFFFF"/>
        </w:rPr>
        <w:t>Духовщинский</w:t>
      </w:r>
      <w:proofErr w:type="spellEnd"/>
      <w:r w:rsidRPr="0038225C">
        <w:rPr>
          <w:rFonts w:ascii="Times New Roman" w:hAnsi="Times New Roman" w:cs="Times New Roman"/>
          <w:color w:val="000000"/>
          <w:shd w:val="clear" w:color="auto" w:fill="FFFFFF"/>
        </w:rPr>
        <w:t xml:space="preserve"> район» Смоленской области, путем объединения всех поселений во вновь образованное муниципальное образование с наделением его статусом муниципального округа, об установлении численности и срока полномочий депутатов</w:t>
      </w:r>
      <w:proofErr w:type="gramEnd"/>
      <w:r w:rsidRPr="0038225C">
        <w:rPr>
          <w:rFonts w:ascii="Times New Roman" w:hAnsi="Times New Roman" w:cs="Times New Roman"/>
          <w:color w:val="000000"/>
          <w:shd w:val="clear" w:color="auto" w:fill="FFFFFF"/>
        </w:rPr>
        <w:t xml:space="preserve"> представительного органа первого созыва вновь образованного муниципального округа, а также порядка избрания, полномочий и срока полномочий первого главы вновь </w:t>
      </w:r>
      <w:r w:rsidRPr="0038225C">
        <w:rPr>
          <w:rFonts w:ascii="Times New Roman" w:hAnsi="Times New Roman" w:cs="Times New Roman"/>
          <w:color w:val="000000"/>
          <w:shd w:val="clear" w:color="auto" w:fill="FFFFFF"/>
        </w:rPr>
        <w:lastRenderedPageBreak/>
        <w:t>образованного муниципального округа»</w:t>
      </w:r>
      <w:r w:rsidRPr="0038225C">
        <w:rPr>
          <w:rStyle w:val="2"/>
          <w:rFonts w:ascii="Times New Roman" w:hAnsi="Times New Roman" w:cs="Times New Roman"/>
          <w:color w:val="000000"/>
        </w:rPr>
        <w:t>,</w:t>
      </w:r>
      <w:r w:rsidR="008A6E4B" w:rsidRPr="008A6E4B">
        <w:rPr>
          <w:rFonts w:ascii="Times New Roman" w:eastAsia="Times New Roman" w:hAnsi="Times New Roman" w:cs="Times New Roman"/>
          <w:lang w:eastAsia="ru-RU"/>
        </w:rPr>
        <w:t xml:space="preserve"> Уставом муниципа</w:t>
      </w:r>
      <w:r w:rsidR="008A6E4B">
        <w:rPr>
          <w:rFonts w:ascii="Times New Roman" w:eastAsia="Times New Roman" w:hAnsi="Times New Roman" w:cs="Times New Roman"/>
          <w:lang w:eastAsia="ru-RU"/>
        </w:rPr>
        <w:t xml:space="preserve">льного </w:t>
      </w:r>
    </w:p>
    <w:p w14:paraId="5339832F" w14:textId="7A6DB12F" w:rsidR="0038225C" w:rsidRDefault="008A6E4B" w:rsidP="005C5C67">
      <w:pPr>
        <w:pStyle w:val="20"/>
        <w:shd w:val="clear" w:color="auto" w:fill="auto"/>
        <w:tabs>
          <w:tab w:val="left" w:pos="384"/>
        </w:tabs>
        <w:spacing w:before="0" w:after="0" w:line="240" w:lineRule="auto"/>
        <w:rPr>
          <w:rFonts w:ascii="Times New Roman" w:hAnsi="Times New Roman" w:cs="Times New Roman"/>
          <w:color w:val="000000"/>
        </w:rPr>
      </w:pPr>
      <w:r>
        <w:rPr>
          <w:rFonts w:ascii="Times New Roman" w:eastAsia="Times New Roman" w:hAnsi="Times New Roman" w:cs="Times New Roman"/>
          <w:lang w:eastAsia="ru-RU"/>
        </w:rPr>
        <w:t>образования «</w:t>
      </w:r>
      <w:proofErr w:type="spellStart"/>
      <w:r>
        <w:rPr>
          <w:rFonts w:ascii="Times New Roman" w:eastAsia="Times New Roman" w:hAnsi="Times New Roman" w:cs="Times New Roman"/>
          <w:lang w:eastAsia="ru-RU"/>
        </w:rPr>
        <w:t>Духовщинский</w:t>
      </w:r>
      <w:proofErr w:type="spellEnd"/>
      <w:r>
        <w:rPr>
          <w:rFonts w:ascii="Times New Roman" w:eastAsia="Times New Roman" w:hAnsi="Times New Roman" w:cs="Times New Roman"/>
          <w:lang w:eastAsia="ru-RU"/>
        </w:rPr>
        <w:t xml:space="preserve"> </w:t>
      </w:r>
      <w:r w:rsidR="009D4D63">
        <w:rPr>
          <w:rFonts w:ascii="Times New Roman" w:eastAsia="Times New Roman" w:hAnsi="Times New Roman" w:cs="Times New Roman"/>
          <w:lang w:eastAsia="ru-RU"/>
        </w:rPr>
        <w:t>муниципальный округ</w:t>
      </w:r>
      <w:r w:rsidRPr="008A6E4B">
        <w:rPr>
          <w:rFonts w:ascii="Times New Roman" w:eastAsia="Times New Roman" w:hAnsi="Times New Roman" w:cs="Times New Roman"/>
          <w:lang w:eastAsia="ru-RU"/>
        </w:rPr>
        <w:t>» Смоленской области</w:t>
      </w:r>
      <w:r w:rsidR="0038225C" w:rsidRPr="0080587F">
        <w:rPr>
          <w:rFonts w:ascii="Times New Roman" w:hAnsi="Times New Roman" w:cs="Times New Roman"/>
          <w:bCs/>
          <w:color w:val="000000" w:themeColor="text1"/>
          <w:shd w:val="clear" w:color="auto" w:fill="FFFFFF"/>
        </w:rPr>
        <w:t>,</w:t>
      </w:r>
      <w:r w:rsidR="0038225C" w:rsidRPr="0038225C">
        <w:rPr>
          <w:rFonts w:ascii="Times New Roman" w:hAnsi="Times New Roman" w:cs="Times New Roman"/>
          <w:bCs/>
          <w:color w:val="FF0000"/>
          <w:shd w:val="clear" w:color="auto" w:fill="FFFFFF"/>
        </w:rPr>
        <w:t xml:space="preserve"> </w:t>
      </w:r>
      <w:proofErr w:type="spellStart"/>
      <w:r w:rsidR="0038225C">
        <w:rPr>
          <w:rFonts w:ascii="Times New Roman" w:hAnsi="Times New Roman" w:cs="Times New Roman"/>
          <w:color w:val="000000"/>
        </w:rPr>
        <w:t>Духовщинский</w:t>
      </w:r>
      <w:proofErr w:type="spellEnd"/>
      <w:r w:rsidR="0038225C" w:rsidRPr="0038225C">
        <w:rPr>
          <w:rFonts w:ascii="Times New Roman" w:hAnsi="Times New Roman" w:cs="Times New Roman"/>
          <w:color w:val="000000"/>
        </w:rPr>
        <w:t xml:space="preserve"> окружной Совет депутатов</w:t>
      </w:r>
    </w:p>
    <w:p w14:paraId="5A07AEB3" w14:textId="77777777" w:rsidR="0038225C" w:rsidRPr="0038225C" w:rsidRDefault="0038225C" w:rsidP="0038225C">
      <w:pPr>
        <w:pStyle w:val="20"/>
        <w:shd w:val="clear" w:color="auto" w:fill="auto"/>
        <w:tabs>
          <w:tab w:val="left" w:pos="384"/>
        </w:tabs>
        <w:spacing w:before="0" w:after="0" w:line="240" w:lineRule="auto"/>
        <w:ind w:firstLine="709"/>
        <w:rPr>
          <w:rFonts w:ascii="Times New Roman" w:hAnsi="Times New Roman" w:cs="Times New Roman"/>
        </w:rPr>
      </w:pPr>
    </w:p>
    <w:p w14:paraId="311990EE" w14:textId="603C51D3" w:rsidR="008B1E18" w:rsidRPr="0035693B" w:rsidRDefault="005C5C67" w:rsidP="005D4B21">
      <w:pPr>
        <w:tabs>
          <w:tab w:val="left" w:pos="0"/>
        </w:tabs>
        <w:ind w:firstLine="567"/>
        <w:jc w:val="both"/>
        <w:rPr>
          <w:b/>
          <w:sz w:val="28"/>
          <w:szCs w:val="28"/>
        </w:rPr>
      </w:pPr>
      <w:r>
        <w:rPr>
          <w:b/>
          <w:sz w:val="28"/>
          <w:szCs w:val="28"/>
        </w:rPr>
        <w:t xml:space="preserve">  </w:t>
      </w:r>
      <w:r w:rsidR="008B1E18" w:rsidRPr="0035693B">
        <w:rPr>
          <w:b/>
          <w:sz w:val="28"/>
          <w:szCs w:val="28"/>
        </w:rPr>
        <w:t>РЕШИЛ:</w:t>
      </w:r>
    </w:p>
    <w:p w14:paraId="3CD9C1DE" w14:textId="77777777" w:rsidR="00827465" w:rsidRPr="0035693B" w:rsidRDefault="00827465" w:rsidP="005D4B21">
      <w:pPr>
        <w:tabs>
          <w:tab w:val="left" w:pos="5955"/>
        </w:tabs>
        <w:ind w:firstLine="567"/>
        <w:jc w:val="both"/>
        <w:rPr>
          <w:sz w:val="28"/>
          <w:szCs w:val="28"/>
        </w:rPr>
      </w:pPr>
    </w:p>
    <w:p w14:paraId="62D255BE" w14:textId="7CA7C9AF" w:rsidR="009D4D63" w:rsidRDefault="009D4D63" w:rsidP="009D4D6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sidRPr="00644C1F">
        <w:rPr>
          <w:rFonts w:ascii="Times New Roman" w:hAnsi="Times New Roman" w:cs="Times New Roman"/>
          <w:sz w:val="28"/>
          <w:szCs w:val="28"/>
        </w:rPr>
        <w:t>Утвердить  прилагаемое</w:t>
      </w:r>
      <w:r w:rsidR="00DF4E65" w:rsidRPr="00DF4E65">
        <w:t xml:space="preserve"> </w:t>
      </w:r>
      <w:r w:rsidR="00DF4E65" w:rsidRPr="00DF4E65">
        <w:rPr>
          <w:rFonts w:ascii="Times New Roman" w:hAnsi="Times New Roman" w:cs="Times New Roman"/>
          <w:sz w:val="28"/>
          <w:szCs w:val="28"/>
        </w:rPr>
        <w:t>Положение</w:t>
      </w:r>
      <w:r w:rsidR="00DF4E65">
        <w:t xml:space="preserve"> </w:t>
      </w:r>
      <w:r w:rsidR="00DF4E65" w:rsidRPr="00DF4E65">
        <w:rPr>
          <w:rFonts w:ascii="Times New Roman" w:hAnsi="Times New Roman" w:cs="Times New Roman"/>
          <w:sz w:val="28"/>
          <w:szCs w:val="28"/>
        </w:rPr>
        <w:t xml:space="preserve">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w:t>
      </w:r>
      <w:r w:rsidR="007C5183">
        <w:rPr>
          <w:rFonts w:ascii="Times New Roman" w:hAnsi="Times New Roman" w:cs="Times New Roman"/>
          <w:sz w:val="28"/>
          <w:szCs w:val="28"/>
        </w:rPr>
        <w:t>не разграничена, по видам разреш</w:t>
      </w:r>
      <w:r w:rsidR="00DF4E65" w:rsidRPr="00DF4E65">
        <w:rPr>
          <w:rFonts w:ascii="Times New Roman" w:hAnsi="Times New Roman" w:cs="Times New Roman"/>
          <w:sz w:val="28"/>
          <w:szCs w:val="28"/>
        </w:rPr>
        <w:t>енного использования и категориям арендаторов, применяемые на территории  муниципального образования «</w:t>
      </w:r>
      <w:proofErr w:type="spellStart"/>
      <w:r w:rsidR="00DF4E65" w:rsidRPr="00DF4E65">
        <w:rPr>
          <w:rFonts w:ascii="Times New Roman" w:hAnsi="Times New Roman" w:cs="Times New Roman"/>
          <w:sz w:val="28"/>
          <w:szCs w:val="28"/>
        </w:rPr>
        <w:t>Духовщинский</w:t>
      </w:r>
      <w:proofErr w:type="spellEnd"/>
      <w:r w:rsidR="00DF4E65" w:rsidRPr="00DF4E65">
        <w:rPr>
          <w:rFonts w:ascii="Times New Roman" w:hAnsi="Times New Roman" w:cs="Times New Roman"/>
          <w:sz w:val="28"/>
          <w:szCs w:val="28"/>
        </w:rPr>
        <w:t xml:space="preserve"> муниципальный округ» Смоленской области,  при заключении</w:t>
      </w:r>
      <w:proofErr w:type="gramEnd"/>
      <w:r w:rsidR="00DF4E65" w:rsidRPr="00DF4E65">
        <w:rPr>
          <w:rFonts w:ascii="Times New Roman" w:hAnsi="Times New Roman" w:cs="Times New Roman"/>
          <w:sz w:val="28"/>
          <w:szCs w:val="28"/>
        </w:rPr>
        <w:t xml:space="preserve"> договоров аренды таких земельных участков, без проведения торгов</w:t>
      </w:r>
      <w:r w:rsidR="00326D06">
        <w:rPr>
          <w:rFonts w:ascii="Times New Roman" w:hAnsi="Times New Roman" w:cs="Times New Roman"/>
          <w:sz w:val="28"/>
          <w:szCs w:val="28"/>
        </w:rPr>
        <w:t xml:space="preserve"> (приложение №1)</w:t>
      </w:r>
      <w:r w:rsidRPr="00644C1F">
        <w:rPr>
          <w:rFonts w:ascii="Times New Roman" w:hAnsi="Times New Roman" w:cs="Times New Roman"/>
          <w:sz w:val="28"/>
          <w:szCs w:val="28"/>
        </w:rPr>
        <w:t>.</w:t>
      </w:r>
    </w:p>
    <w:p w14:paraId="3FE2BB85" w14:textId="2E841343" w:rsidR="00326D06" w:rsidRDefault="00326D06" w:rsidP="00326D06">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2.Установить размеры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разрешенного использования  и </w:t>
      </w:r>
      <w:proofErr w:type="spellStart"/>
      <w:r>
        <w:rPr>
          <w:rFonts w:ascii="Times New Roman" w:hAnsi="Times New Roman" w:cs="Times New Roman"/>
          <w:sz w:val="28"/>
          <w:szCs w:val="28"/>
        </w:rPr>
        <w:t>котегориям</w:t>
      </w:r>
      <w:proofErr w:type="spellEnd"/>
      <w:r>
        <w:rPr>
          <w:rFonts w:ascii="Times New Roman" w:hAnsi="Times New Roman" w:cs="Times New Roman"/>
          <w:sz w:val="28"/>
          <w:szCs w:val="28"/>
        </w:rPr>
        <w:t xml:space="preserve"> арендаторов,</w:t>
      </w:r>
      <w:r w:rsidRPr="00326D06">
        <w:rPr>
          <w:rFonts w:ascii="Times New Roman" w:hAnsi="Times New Roman" w:cs="Times New Roman"/>
          <w:sz w:val="28"/>
          <w:szCs w:val="28"/>
        </w:rPr>
        <w:t xml:space="preserve"> </w:t>
      </w:r>
      <w:r w:rsidRPr="00DF4E65">
        <w:rPr>
          <w:rFonts w:ascii="Times New Roman" w:hAnsi="Times New Roman" w:cs="Times New Roman"/>
          <w:sz w:val="28"/>
          <w:szCs w:val="28"/>
        </w:rPr>
        <w:t>применяемые на территории  муниципального образования «</w:t>
      </w:r>
      <w:proofErr w:type="spellStart"/>
      <w:r w:rsidRPr="00DF4E65">
        <w:rPr>
          <w:rFonts w:ascii="Times New Roman" w:hAnsi="Times New Roman" w:cs="Times New Roman"/>
          <w:sz w:val="28"/>
          <w:szCs w:val="28"/>
        </w:rPr>
        <w:t>Духовщинский</w:t>
      </w:r>
      <w:proofErr w:type="spellEnd"/>
      <w:r w:rsidRPr="00DF4E65">
        <w:rPr>
          <w:rFonts w:ascii="Times New Roman" w:hAnsi="Times New Roman" w:cs="Times New Roman"/>
          <w:sz w:val="28"/>
          <w:szCs w:val="28"/>
        </w:rPr>
        <w:t xml:space="preserve"> муниципальный округ» Смоленской области,  при заключении договоров аренды таких земельных участков, без проведения торгов</w:t>
      </w:r>
      <w:r>
        <w:rPr>
          <w:rFonts w:ascii="Times New Roman" w:hAnsi="Times New Roman" w:cs="Times New Roman"/>
          <w:sz w:val="28"/>
          <w:szCs w:val="28"/>
        </w:rPr>
        <w:t xml:space="preserve"> (приложение №2)</w:t>
      </w:r>
      <w:r w:rsidRPr="00644C1F">
        <w:rPr>
          <w:rFonts w:ascii="Times New Roman" w:hAnsi="Times New Roman" w:cs="Times New Roman"/>
          <w:sz w:val="28"/>
          <w:szCs w:val="28"/>
        </w:rPr>
        <w:t>.</w:t>
      </w:r>
      <w:proofErr w:type="gramEnd"/>
    </w:p>
    <w:p w14:paraId="1A4A55F7" w14:textId="16D9A942" w:rsidR="00087507" w:rsidRPr="00887D4A" w:rsidRDefault="00087507" w:rsidP="0008750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sidRPr="003976A5">
        <w:rPr>
          <w:rFonts w:ascii="Times New Roman" w:hAnsi="Times New Roman" w:cs="Times New Roman"/>
          <w:sz w:val="28"/>
          <w:szCs w:val="28"/>
        </w:rPr>
        <w:t>Освободить от арендной платы за земельные участки, находящиеся в муниципальной собственности муниципа</w:t>
      </w:r>
      <w:r>
        <w:rPr>
          <w:rFonts w:ascii="Times New Roman" w:hAnsi="Times New Roman" w:cs="Times New Roman"/>
          <w:sz w:val="28"/>
          <w:szCs w:val="28"/>
        </w:rPr>
        <w:t>льного образования «</w:t>
      </w:r>
      <w:proofErr w:type="spellStart"/>
      <w:r>
        <w:rPr>
          <w:rFonts w:ascii="Times New Roman" w:hAnsi="Times New Roman" w:cs="Times New Roman"/>
          <w:sz w:val="28"/>
          <w:szCs w:val="28"/>
        </w:rPr>
        <w:t>Духовщинский</w:t>
      </w:r>
      <w:proofErr w:type="spellEnd"/>
      <w:r w:rsidRPr="003976A5">
        <w:rPr>
          <w:rFonts w:ascii="Times New Roman" w:hAnsi="Times New Roman" w:cs="Times New Roman"/>
          <w:sz w:val="28"/>
          <w:szCs w:val="28"/>
        </w:rPr>
        <w:t xml:space="preserve"> </w:t>
      </w:r>
      <w:r>
        <w:rPr>
          <w:rFonts w:ascii="Times New Roman" w:hAnsi="Times New Roman" w:cs="Times New Roman"/>
          <w:sz w:val="28"/>
          <w:szCs w:val="28"/>
        </w:rPr>
        <w:t>муниципальный округ</w:t>
      </w:r>
      <w:r w:rsidRPr="003976A5">
        <w:rPr>
          <w:rFonts w:ascii="Times New Roman" w:hAnsi="Times New Roman" w:cs="Times New Roman"/>
          <w:sz w:val="28"/>
          <w:szCs w:val="28"/>
        </w:rPr>
        <w:t>» Смоленской области и земельные участки,  государственная  собственность на которые не разграничена, инвесторов</w:t>
      </w:r>
      <w:r w:rsidRPr="008645AF">
        <w:rPr>
          <w:rFonts w:ascii="Times New Roman" w:hAnsi="Times New Roman" w:cs="Times New Roman"/>
          <w:sz w:val="28"/>
          <w:szCs w:val="28"/>
        </w:rPr>
        <w:t>, осуществляющих инвестиционную деятельность в форме капитальных вложений на территории</w:t>
      </w:r>
      <w:r w:rsidRPr="003976A5">
        <w:rPr>
          <w:rFonts w:ascii="Times New Roman" w:hAnsi="Times New Roman" w:cs="Times New Roman"/>
          <w:sz w:val="28"/>
          <w:szCs w:val="28"/>
        </w:rPr>
        <w:t xml:space="preserve"> муниципа</w:t>
      </w:r>
      <w:r>
        <w:rPr>
          <w:rFonts w:ascii="Times New Roman" w:hAnsi="Times New Roman" w:cs="Times New Roman"/>
          <w:sz w:val="28"/>
          <w:szCs w:val="28"/>
        </w:rPr>
        <w:t>льного образования «</w:t>
      </w:r>
      <w:proofErr w:type="spellStart"/>
      <w:r>
        <w:rPr>
          <w:rFonts w:ascii="Times New Roman" w:hAnsi="Times New Roman" w:cs="Times New Roman"/>
          <w:sz w:val="28"/>
          <w:szCs w:val="28"/>
        </w:rPr>
        <w:t>Духовщинский</w:t>
      </w:r>
      <w:proofErr w:type="spellEnd"/>
      <w:r w:rsidRPr="003976A5">
        <w:rPr>
          <w:rFonts w:ascii="Times New Roman" w:hAnsi="Times New Roman" w:cs="Times New Roman"/>
          <w:sz w:val="28"/>
          <w:szCs w:val="28"/>
        </w:rPr>
        <w:t xml:space="preserve"> </w:t>
      </w:r>
      <w:r>
        <w:rPr>
          <w:rFonts w:ascii="Times New Roman" w:hAnsi="Times New Roman" w:cs="Times New Roman"/>
          <w:sz w:val="28"/>
          <w:szCs w:val="28"/>
        </w:rPr>
        <w:t xml:space="preserve">муниципальный округ» Смоленской области, сроком на </w:t>
      </w:r>
      <w:r w:rsidRPr="003976A5">
        <w:rPr>
          <w:rFonts w:ascii="Times New Roman" w:hAnsi="Times New Roman" w:cs="Times New Roman"/>
          <w:sz w:val="28"/>
          <w:szCs w:val="28"/>
        </w:rPr>
        <w:t xml:space="preserve">3 </w:t>
      </w:r>
      <w:r>
        <w:rPr>
          <w:rFonts w:ascii="Times New Roman" w:hAnsi="Times New Roman" w:cs="Times New Roman"/>
          <w:sz w:val="28"/>
          <w:szCs w:val="28"/>
        </w:rPr>
        <w:t>года</w:t>
      </w:r>
      <w:r w:rsidRPr="003976A5">
        <w:rPr>
          <w:rFonts w:ascii="Times New Roman" w:hAnsi="Times New Roman" w:cs="Times New Roman"/>
          <w:sz w:val="28"/>
          <w:szCs w:val="28"/>
        </w:rPr>
        <w:t xml:space="preserve"> в порядке, установленном Администрацией муниципального образован</w:t>
      </w:r>
      <w:r>
        <w:rPr>
          <w:rFonts w:ascii="Times New Roman" w:hAnsi="Times New Roman" w:cs="Times New Roman"/>
          <w:sz w:val="28"/>
          <w:szCs w:val="28"/>
        </w:rPr>
        <w:t>ия «</w:t>
      </w:r>
      <w:proofErr w:type="spellStart"/>
      <w:r>
        <w:rPr>
          <w:rFonts w:ascii="Times New Roman" w:hAnsi="Times New Roman" w:cs="Times New Roman"/>
          <w:sz w:val="28"/>
          <w:szCs w:val="28"/>
        </w:rPr>
        <w:t>Духовщинский</w:t>
      </w:r>
      <w:proofErr w:type="spellEnd"/>
      <w:r w:rsidRPr="003976A5">
        <w:rPr>
          <w:rFonts w:ascii="Times New Roman" w:hAnsi="Times New Roman" w:cs="Times New Roman"/>
          <w:sz w:val="28"/>
          <w:szCs w:val="28"/>
        </w:rPr>
        <w:t xml:space="preserve"> </w:t>
      </w:r>
      <w:r>
        <w:rPr>
          <w:rFonts w:ascii="Times New Roman" w:hAnsi="Times New Roman" w:cs="Times New Roman"/>
          <w:sz w:val="28"/>
          <w:szCs w:val="28"/>
        </w:rPr>
        <w:t>муниципальный округ</w:t>
      </w:r>
      <w:r w:rsidRPr="003976A5">
        <w:rPr>
          <w:rFonts w:ascii="Times New Roman" w:hAnsi="Times New Roman" w:cs="Times New Roman"/>
          <w:sz w:val="28"/>
          <w:szCs w:val="28"/>
        </w:rPr>
        <w:t>» Смоленской области</w:t>
      </w:r>
      <w:r>
        <w:rPr>
          <w:rFonts w:ascii="Times New Roman" w:hAnsi="Times New Roman" w:cs="Times New Roman"/>
          <w:sz w:val="28"/>
          <w:szCs w:val="28"/>
        </w:rPr>
        <w:t>.</w:t>
      </w:r>
      <w:proofErr w:type="gramEnd"/>
    </w:p>
    <w:p w14:paraId="0556E178" w14:textId="0A7B30DF" w:rsidR="003F42C2" w:rsidRDefault="00087507" w:rsidP="001972C4">
      <w:pPr>
        <w:ind w:firstLine="567"/>
        <w:jc w:val="both"/>
        <w:rPr>
          <w:sz w:val="28"/>
          <w:szCs w:val="28"/>
        </w:rPr>
      </w:pPr>
      <w:r>
        <w:rPr>
          <w:sz w:val="28"/>
          <w:szCs w:val="28"/>
        </w:rPr>
        <w:t>4. П</w:t>
      </w:r>
      <w:r w:rsidR="003F42C2">
        <w:rPr>
          <w:sz w:val="28"/>
          <w:szCs w:val="28"/>
        </w:rPr>
        <w:t>ризнать утратившими силу следующие муниципальные нормативные правовые акты:</w:t>
      </w:r>
    </w:p>
    <w:p w14:paraId="4A36F2CB" w14:textId="77777777" w:rsidR="00C6129B" w:rsidRP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19 декабря 2006 года № 193 «Об утверждении базовых размеров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w:t>
      </w:r>
    </w:p>
    <w:p w14:paraId="390D2E16" w14:textId="77777777" w:rsidR="00C6129B" w:rsidRPr="00C6129B" w:rsidRDefault="00C6129B" w:rsidP="00C6129B">
      <w:pPr>
        <w:ind w:firstLine="567"/>
        <w:jc w:val="both"/>
        <w:rPr>
          <w:sz w:val="28"/>
          <w:szCs w:val="28"/>
        </w:rPr>
      </w:pPr>
      <w:proofErr w:type="gramStart"/>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21 июня 2007 года  № 36 «О внесении изменений в решение № 193 от 19 декабря 2006 года «</w:t>
      </w:r>
      <w:proofErr w:type="spellStart"/>
      <w:r w:rsidRPr="00C6129B">
        <w:rPr>
          <w:sz w:val="28"/>
          <w:szCs w:val="28"/>
        </w:rPr>
        <w:t>Обутверждении</w:t>
      </w:r>
      <w:proofErr w:type="spellEnd"/>
      <w:r w:rsidRPr="00C6129B">
        <w:rPr>
          <w:sz w:val="28"/>
          <w:szCs w:val="28"/>
        </w:rPr>
        <w:t xml:space="preserve"> базовых размеров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w:t>
      </w:r>
      <w:proofErr w:type="gramEnd"/>
    </w:p>
    <w:p w14:paraId="49ADE1C0" w14:textId="77777777" w:rsidR="00C6129B" w:rsidRPr="00C6129B" w:rsidRDefault="00C6129B" w:rsidP="00C6129B">
      <w:pPr>
        <w:ind w:firstLine="567"/>
        <w:jc w:val="both"/>
        <w:rPr>
          <w:sz w:val="28"/>
          <w:szCs w:val="28"/>
        </w:rPr>
      </w:pPr>
      <w:proofErr w:type="gramStart"/>
      <w:r w:rsidRPr="00C6129B">
        <w:rPr>
          <w:sz w:val="28"/>
          <w:szCs w:val="28"/>
        </w:rPr>
        <w:lastRenderedPageBreak/>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17 июля 2007 года № 45 «О внесении дополнений в решение № 36 от 21 июня 2007 года «О внесении изменений в решение № 193 от 19 декабря 2006 года «Об утверждении базовых размеров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w:t>
      </w:r>
      <w:proofErr w:type="gramEnd"/>
      <w:r w:rsidRPr="00C6129B">
        <w:rPr>
          <w:sz w:val="28"/>
          <w:szCs w:val="28"/>
        </w:rPr>
        <w:t xml:space="preserve"> образования «</w:t>
      </w:r>
      <w:proofErr w:type="spellStart"/>
      <w:r w:rsidRPr="00C6129B">
        <w:rPr>
          <w:sz w:val="28"/>
          <w:szCs w:val="28"/>
        </w:rPr>
        <w:t>Духовщинский</w:t>
      </w:r>
      <w:proofErr w:type="spellEnd"/>
      <w:r w:rsidRPr="00C6129B">
        <w:rPr>
          <w:sz w:val="28"/>
          <w:szCs w:val="28"/>
        </w:rPr>
        <w:t xml:space="preserve"> район»»»»;</w:t>
      </w:r>
    </w:p>
    <w:p w14:paraId="2EBA61D6" w14:textId="77777777" w:rsidR="00C6129B" w:rsidRP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27 декабря 2007 года № 80 « Об утверждении базовых размеров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w:t>
      </w:r>
    </w:p>
    <w:p w14:paraId="3F48157A" w14:textId="77777777" w:rsidR="00C6129B" w:rsidRP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7 августа 2008 года   № 39 «О внесении изменений в решение № 1 от 30.01.2008 г. «Об утверждении базовых размеров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w:t>
      </w:r>
    </w:p>
    <w:p w14:paraId="4B6CAEC7" w14:textId="77777777" w:rsidR="00C6129B" w:rsidRP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18 ноября 2008 года  № 56 «Об утверждении базовых размеров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на 2009 год»;</w:t>
      </w:r>
    </w:p>
    <w:p w14:paraId="2379F0BF" w14:textId="77777777" w:rsidR="00C6129B" w:rsidRPr="00C6129B" w:rsidRDefault="00C6129B" w:rsidP="00C6129B">
      <w:pPr>
        <w:ind w:firstLine="567"/>
        <w:jc w:val="both"/>
        <w:rPr>
          <w:sz w:val="28"/>
          <w:szCs w:val="28"/>
        </w:rPr>
      </w:pPr>
      <w:r w:rsidRPr="00C6129B">
        <w:rPr>
          <w:sz w:val="28"/>
          <w:szCs w:val="28"/>
        </w:rPr>
        <w:t xml:space="preserve">-решение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31 марта 2009  года № 8 «Об утверждении ставок арендной платы за земельные участки, находящиеся в государственной собственности,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w:t>
      </w:r>
    </w:p>
    <w:p w14:paraId="18158ACF" w14:textId="77777777" w:rsidR="00C6129B" w:rsidRPr="00C6129B" w:rsidRDefault="00C6129B" w:rsidP="00C6129B">
      <w:pPr>
        <w:ind w:firstLine="567"/>
        <w:jc w:val="both"/>
        <w:rPr>
          <w:sz w:val="28"/>
          <w:szCs w:val="28"/>
        </w:rPr>
      </w:pPr>
      <w:proofErr w:type="gramStart"/>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7 ноября 2013 года № 68 «Об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разрешенного использования земель и</w:t>
      </w:r>
      <w:proofErr w:type="gramEnd"/>
      <w:r w:rsidRPr="00C6129B">
        <w:rPr>
          <w:sz w:val="28"/>
          <w:szCs w:val="28"/>
        </w:rPr>
        <w:t xml:space="preserve">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w:t>
      </w:r>
    </w:p>
    <w:p w14:paraId="0D7ADC40" w14:textId="77777777" w:rsidR="00C6129B" w:rsidRPr="00C6129B" w:rsidRDefault="00C6129B" w:rsidP="00C6129B">
      <w:pPr>
        <w:ind w:firstLine="567"/>
        <w:jc w:val="both"/>
        <w:rPr>
          <w:sz w:val="28"/>
          <w:szCs w:val="28"/>
        </w:rPr>
      </w:pPr>
      <w:proofErr w:type="gramStart"/>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18 марта 2014 года № 22 «О внесении изменений в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от 07.11.2013 №68 «Об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w:t>
      </w:r>
      <w:r w:rsidRPr="00C6129B">
        <w:rPr>
          <w:sz w:val="28"/>
          <w:szCs w:val="28"/>
        </w:rPr>
        <w:lastRenderedPageBreak/>
        <w:t>участки, находящиеся в муниципальной собственности и земельных участков</w:t>
      </w:r>
      <w:proofErr w:type="gramEnd"/>
      <w:r w:rsidRPr="00C6129B">
        <w:rPr>
          <w:sz w:val="28"/>
          <w:szCs w:val="28"/>
        </w:rPr>
        <w:t xml:space="preserve">, государственная </w:t>
      </w:r>
      <w:proofErr w:type="gramStart"/>
      <w:r w:rsidRPr="00C6129B">
        <w:rPr>
          <w:sz w:val="28"/>
          <w:szCs w:val="28"/>
        </w:rPr>
        <w:t>собственность</w:t>
      </w:r>
      <w:proofErr w:type="gramEnd"/>
      <w:r w:rsidRPr="00C6129B">
        <w:rPr>
          <w:sz w:val="28"/>
          <w:szCs w:val="28"/>
        </w:rPr>
        <w:t xml:space="preserve"> на которые не разграничена, по видам разрешенного использования земель и категориям арендаторов, применяемые на территории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w:t>
      </w:r>
    </w:p>
    <w:p w14:paraId="3D604DCE" w14:textId="0A9A85B4" w:rsidR="00C6129B" w:rsidRPr="00C6129B" w:rsidRDefault="00C6129B" w:rsidP="00C6129B">
      <w:pPr>
        <w:ind w:firstLine="567"/>
        <w:jc w:val="both"/>
        <w:rPr>
          <w:sz w:val="28"/>
          <w:szCs w:val="28"/>
        </w:rPr>
      </w:pPr>
      <w:proofErr w:type="gramStart"/>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23 декабря 2016 года №</w:t>
      </w:r>
      <w:r>
        <w:rPr>
          <w:sz w:val="28"/>
          <w:szCs w:val="28"/>
        </w:rPr>
        <w:t xml:space="preserve"> </w:t>
      </w:r>
      <w:r w:rsidRPr="00C6129B">
        <w:rPr>
          <w:sz w:val="28"/>
          <w:szCs w:val="28"/>
        </w:rPr>
        <w:t>77 «Об утверждении Положения о порядке определения размера арендной платы, условиях и сроках внесения арендной платы за земельные участки, находящихся в муниципальной собственности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 и земельные участки государственная собственность на которые не разграничена, расположенные на территории сельских поселений, входящих с состав муниципального образования</w:t>
      </w:r>
      <w:proofErr w:type="gramEnd"/>
      <w:r w:rsidRPr="00C6129B">
        <w:rPr>
          <w:sz w:val="28"/>
          <w:szCs w:val="28"/>
        </w:rPr>
        <w:t xml:space="preserve"> «</w:t>
      </w:r>
      <w:proofErr w:type="spellStart"/>
      <w:proofErr w:type="gramStart"/>
      <w:r w:rsidRPr="00C6129B">
        <w:rPr>
          <w:sz w:val="28"/>
          <w:szCs w:val="28"/>
        </w:rPr>
        <w:t>Духовщинский</w:t>
      </w:r>
      <w:proofErr w:type="spellEnd"/>
      <w:r w:rsidRPr="00C6129B">
        <w:rPr>
          <w:sz w:val="28"/>
          <w:szCs w:val="28"/>
        </w:rPr>
        <w:t xml:space="preserve">  район» Смоленской области, предоставленные в аренду без торгов»;</w:t>
      </w:r>
      <w:proofErr w:type="gramEnd"/>
    </w:p>
    <w:p w14:paraId="3295A769" w14:textId="65080715" w:rsidR="00C6129B" w:rsidRPr="00C6129B" w:rsidRDefault="00C6129B" w:rsidP="00C6129B">
      <w:pPr>
        <w:ind w:firstLine="567"/>
        <w:jc w:val="both"/>
        <w:rPr>
          <w:sz w:val="28"/>
          <w:szCs w:val="28"/>
        </w:rPr>
      </w:pPr>
      <w:proofErr w:type="gramStart"/>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21 декабря 2018 года №</w:t>
      </w:r>
      <w:r>
        <w:rPr>
          <w:sz w:val="28"/>
          <w:szCs w:val="28"/>
        </w:rPr>
        <w:t xml:space="preserve"> </w:t>
      </w:r>
      <w:r w:rsidRPr="00C6129B">
        <w:rPr>
          <w:sz w:val="28"/>
          <w:szCs w:val="28"/>
        </w:rPr>
        <w:t xml:space="preserve">76 « О внесении изменений в решение и Приложения к решению </w:t>
      </w:r>
      <w:proofErr w:type="spellStart"/>
      <w:r w:rsidRPr="00C6129B">
        <w:rPr>
          <w:sz w:val="28"/>
          <w:szCs w:val="28"/>
        </w:rPr>
        <w:t>Духовщинского</w:t>
      </w:r>
      <w:proofErr w:type="spellEnd"/>
      <w:r w:rsidRPr="00C6129B">
        <w:rPr>
          <w:sz w:val="28"/>
          <w:szCs w:val="28"/>
        </w:rPr>
        <w:t xml:space="preserve"> районного Совета депутатов от 23.12.2016 № 77 «Об утверждении Положения о порядке определения размера арендной платы, условиях и сроках внесения арендной платы за земельные участки, находящихся в муниципальной собственности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 и земельные участки</w:t>
      </w:r>
      <w:proofErr w:type="gramEnd"/>
      <w:r w:rsidRPr="00C6129B">
        <w:rPr>
          <w:sz w:val="28"/>
          <w:szCs w:val="28"/>
        </w:rPr>
        <w:t xml:space="preserve"> государственная </w:t>
      </w:r>
      <w:proofErr w:type="gramStart"/>
      <w:r w:rsidRPr="00C6129B">
        <w:rPr>
          <w:sz w:val="28"/>
          <w:szCs w:val="28"/>
        </w:rPr>
        <w:t>собственность</w:t>
      </w:r>
      <w:proofErr w:type="gramEnd"/>
      <w:r w:rsidRPr="00C6129B">
        <w:rPr>
          <w:sz w:val="28"/>
          <w:szCs w:val="28"/>
        </w:rPr>
        <w:t xml:space="preserve"> на которые не разграничена, расположенные на территории сельских поселений, входящих с состав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 предоставленные в аренду без торгов»»;</w:t>
      </w:r>
    </w:p>
    <w:p w14:paraId="32443D3D" w14:textId="77777777" w:rsidR="00C6129B" w:rsidRP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28 сентября 2018 года № 57 «Об утверждении Порядка определения размера платы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муниципальной собственности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w:t>
      </w:r>
    </w:p>
    <w:p w14:paraId="7EEE1BAE" w14:textId="77777777" w:rsidR="00C6129B" w:rsidRP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28 сентября 2018 года  № 58 «Об утверждении Порядка определения размера платы по соглашению об установлении сервитута в отношении земельных участков, находящихся в муниципальной собственности муниципального образования «</w:t>
      </w:r>
      <w:proofErr w:type="spellStart"/>
      <w:r w:rsidRPr="00C6129B">
        <w:rPr>
          <w:sz w:val="28"/>
          <w:szCs w:val="28"/>
        </w:rPr>
        <w:t>Духовщинский</w:t>
      </w:r>
      <w:proofErr w:type="spellEnd"/>
      <w:r w:rsidRPr="00C6129B">
        <w:rPr>
          <w:sz w:val="28"/>
          <w:szCs w:val="28"/>
        </w:rPr>
        <w:t xml:space="preserve"> район» Смоленской области»;</w:t>
      </w:r>
    </w:p>
    <w:p w14:paraId="59EF8467" w14:textId="0FA8F034" w:rsidR="00C6129B" w:rsidRDefault="00C6129B" w:rsidP="00C6129B">
      <w:pPr>
        <w:ind w:firstLine="567"/>
        <w:jc w:val="both"/>
        <w:rPr>
          <w:sz w:val="28"/>
          <w:szCs w:val="28"/>
        </w:rPr>
      </w:pPr>
      <w:r w:rsidRPr="00C6129B">
        <w:rPr>
          <w:sz w:val="28"/>
          <w:szCs w:val="28"/>
        </w:rPr>
        <w:t xml:space="preserve">- решение </w:t>
      </w:r>
      <w:proofErr w:type="spellStart"/>
      <w:r w:rsidRPr="00C6129B">
        <w:rPr>
          <w:sz w:val="28"/>
          <w:szCs w:val="28"/>
        </w:rPr>
        <w:t>Духовщинского</w:t>
      </w:r>
      <w:proofErr w:type="spellEnd"/>
      <w:r w:rsidRPr="00C6129B">
        <w:rPr>
          <w:sz w:val="28"/>
          <w:szCs w:val="28"/>
        </w:rPr>
        <w:t xml:space="preserve"> районного Совета депутатов Смоленской области от 24 мая 2019 года  № 16 «О внесении изменений в решение и Приложения к решению </w:t>
      </w:r>
      <w:proofErr w:type="spellStart"/>
      <w:r w:rsidRPr="00C6129B">
        <w:rPr>
          <w:sz w:val="28"/>
          <w:szCs w:val="28"/>
        </w:rPr>
        <w:t>Духовщинского</w:t>
      </w:r>
      <w:proofErr w:type="spellEnd"/>
      <w:r w:rsidRPr="00C6129B">
        <w:rPr>
          <w:sz w:val="28"/>
          <w:szCs w:val="28"/>
        </w:rPr>
        <w:t xml:space="preserve"> районного Совета депутатов от 23.12.2016 № 77»;</w:t>
      </w:r>
    </w:p>
    <w:p w14:paraId="2ED4FC4D" w14:textId="124B8FDB" w:rsidR="00FD140D" w:rsidRDefault="00C6129B" w:rsidP="00C6129B">
      <w:pPr>
        <w:jc w:val="both"/>
        <w:rPr>
          <w:bCs/>
          <w:sz w:val="28"/>
          <w:szCs w:val="28"/>
        </w:rPr>
      </w:pPr>
      <w:r>
        <w:rPr>
          <w:sz w:val="28"/>
          <w:szCs w:val="28"/>
        </w:rPr>
        <w:t xml:space="preserve">       </w:t>
      </w:r>
      <w:proofErr w:type="gramStart"/>
      <w:r w:rsidR="001972C4">
        <w:rPr>
          <w:sz w:val="28"/>
          <w:szCs w:val="28"/>
        </w:rPr>
        <w:t>-</w:t>
      </w:r>
      <w:r w:rsidR="000974C2">
        <w:rPr>
          <w:sz w:val="28"/>
          <w:szCs w:val="28"/>
        </w:rPr>
        <w:t xml:space="preserve"> </w:t>
      </w:r>
      <w:r w:rsidR="001972C4">
        <w:rPr>
          <w:sz w:val="28"/>
          <w:szCs w:val="28"/>
        </w:rPr>
        <w:t xml:space="preserve">решение Совета депутатов </w:t>
      </w:r>
      <w:proofErr w:type="spellStart"/>
      <w:r w:rsidR="001972C4">
        <w:rPr>
          <w:sz w:val="28"/>
          <w:szCs w:val="28"/>
        </w:rPr>
        <w:t>Духовщинского</w:t>
      </w:r>
      <w:proofErr w:type="spellEnd"/>
      <w:r w:rsidR="001972C4">
        <w:rPr>
          <w:sz w:val="28"/>
          <w:szCs w:val="28"/>
        </w:rPr>
        <w:t xml:space="preserve"> городского поселения </w:t>
      </w:r>
      <w:proofErr w:type="spellStart"/>
      <w:r w:rsidR="001972C4">
        <w:rPr>
          <w:sz w:val="28"/>
          <w:szCs w:val="28"/>
        </w:rPr>
        <w:t>Духовщинского</w:t>
      </w:r>
      <w:proofErr w:type="spellEnd"/>
      <w:r w:rsidR="001972C4">
        <w:rPr>
          <w:sz w:val="28"/>
          <w:szCs w:val="28"/>
        </w:rPr>
        <w:t xml:space="preserve">  района </w:t>
      </w:r>
      <w:r w:rsidR="00DF4E65">
        <w:rPr>
          <w:sz w:val="28"/>
          <w:szCs w:val="28"/>
        </w:rPr>
        <w:t>Смоленской области от 12</w:t>
      </w:r>
      <w:r>
        <w:rPr>
          <w:sz w:val="28"/>
          <w:szCs w:val="28"/>
        </w:rPr>
        <w:t xml:space="preserve"> октября </w:t>
      </w:r>
      <w:r w:rsidR="00DF4E65">
        <w:rPr>
          <w:sz w:val="28"/>
          <w:szCs w:val="28"/>
        </w:rPr>
        <w:t xml:space="preserve">2021 </w:t>
      </w:r>
      <w:r>
        <w:rPr>
          <w:sz w:val="28"/>
          <w:szCs w:val="28"/>
        </w:rPr>
        <w:t xml:space="preserve">года </w:t>
      </w:r>
      <w:r w:rsidR="00DF4E65">
        <w:rPr>
          <w:sz w:val="28"/>
          <w:szCs w:val="28"/>
        </w:rPr>
        <w:t>№</w:t>
      </w:r>
      <w:r w:rsidR="000974C2">
        <w:rPr>
          <w:sz w:val="28"/>
          <w:szCs w:val="28"/>
        </w:rPr>
        <w:t xml:space="preserve"> </w:t>
      </w:r>
      <w:r w:rsidR="00DF4E65">
        <w:rPr>
          <w:sz w:val="28"/>
          <w:szCs w:val="28"/>
        </w:rPr>
        <w:t>23 «</w:t>
      </w:r>
      <w:r w:rsidR="00DF4E65" w:rsidRPr="00DF4E65">
        <w:rPr>
          <w:sz w:val="28"/>
          <w:szCs w:val="28"/>
        </w:rPr>
        <w:t>О</w:t>
      </w:r>
      <w:r w:rsidR="00DF4E65" w:rsidRPr="00DF4E65">
        <w:rPr>
          <w:bCs/>
          <w:sz w:val="28"/>
          <w:szCs w:val="28"/>
        </w:rPr>
        <w:t xml:space="preserve">б утверждении Положения о порядке определения размера арендной платы, условиях и сроках внесения арендной платы за использование  земельных </w:t>
      </w:r>
      <w:r w:rsidR="00DF4E65" w:rsidRPr="00DF4E65">
        <w:rPr>
          <w:bCs/>
          <w:sz w:val="28"/>
          <w:szCs w:val="28"/>
        </w:rPr>
        <w:lastRenderedPageBreak/>
        <w:t xml:space="preserve">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00DF4E65" w:rsidRPr="00DF4E65">
        <w:rPr>
          <w:bCs/>
          <w:sz w:val="28"/>
          <w:szCs w:val="28"/>
        </w:rPr>
        <w:t>разрещенного</w:t>
      </w:r>
      <w:proofErr w:type="spellEnd"/>
      <w:proofErr w:type="gramEnd"/>
      <w:r w:rsidR="00DF4E65" w:rsidRPr="00DF4E65">
        <w:rPr>
          <w:bCs/>
          <w:sz w:val="28"/>
          <w:szCs w:val="28"/>
        </w:rPr>
        <w:t xml:space="preserve"> использования и категориям арендаторов, применяемые </w:t>
      </w:r>
      <w:proofErr w:type="gramStart"/>
      <w:r w:rsidR="00DF4E65" w:rsidRPr="00DF4E65">
        <w:rPr>
          <w:bCs/>
          <w:sz w:val="28"/>
          <w:szCs w:val="28"/>
        </w:rPr>
        <w:t>на</w:t>
      </w:r>
      <w:proofErr w:type="gramEnd"/>
      <w:r w:rsidR="00DF4E65" w:rsidRPr="00DF4E65">
        <w:rPr>
          <w:bCs/>
          <w:sz w:val="28"/>
          <w:szCs w:val="28"/>
        </w:rPr>
        <w:t xml:space="preserve"> </w:t>
      </w:r>
    </w:p>
    <w:p w14:paraId="0FFCC3C5" w14:textId="2A187D23" w:rsidR="00DF4E65" w:rsidRDefault="00DF4E65" w:rsidP="00C6129B">
      <w:pPr>
        <w:jc w:val="both"/>
        <w:rPr>
          <w:bCs/>
          <w:sz w:val="28"/>
          <w:szCs w:val="28"/>
        </w:rPr>
      </w:pPr>
      <w:r w:rsidRPr="00DF4E65">
        <w:rPr>
          <w:bCs/>
          <w:sz w:val="28"/>
          <w:szCs w:val="28"/>
        </w:rPr>
        <w:t xml:space="preserve">территории  </w:t>
      </w:r>
      <w:proofErr w:type="spellStart"/>
      <w:r>
        <w:rPr>
          <w:bCs/>
          <w:sz w:val="28"/>
          <w:szCs w:val="28"/>
        </w:rPr>
        <w:t>Духовщинского</w:t>
      </w:r>
      <w:proofErr w:type="spellEnd"/>
      <w:r>
        <w:rPr>
          <w:bCs/>
          <w:sz w:val="28"/>
          <w:szCs w:val="28"/>
        </w:rPr>
        <w:t xml:space="preserve"> городского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 xml:space="preserve"> </w:t>
      </w:r>
      <w:r w:rsidRPr="00DF4E65">
        <w:rPr>
          <w:bCs/>
          <w:sz w:val="28"/>
          <w:szCs w:val="28"/>
        </w:rPr>
        <w:t xml:space="preserve"> без проведения торгов</w:t>
      </w:r>
      <w:r>
        <w:rPr>
          <w:bCs/>
          <w:sz w:val="28"/>
          <w:szCs w:val="28"/>
        </w:rPr>
        <w:t>»;</w:t>
      </w:r>
    </w:p>
    <w:p w14:paraId="50747297" w14:textId="00048F6B" w:rsidR="00ED2AD0" w:rsidRDefault="00ED2AD0" w:rsidP="00ED2AD0">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w:t>
      </w:r>
      <w:r w:rsidR="00C6129B">
        <w:rPr>
          <w:sz w:val="28"/>
          <w:szCs w:val="28"/>
        </w:rPr>
        <w:t xml:space="preserve">района Смоленской области от 27 мая </w:t>
      </w:r>
      <w:r>
        <w:rPr>
          <w:sz w:val="28"/>
          <w:szCs w:val="28"/>
        </w:rPr>
        <w:t xml:space="preserve">2015 </w:t>
      </w:r>
      <w:r w:rsidR="00C6129B">
        <w:rPr>
          <w:sz w:val="28"/>
          <w:szCs w:val="28"/>
        </w:rPr>
        <w:t xml:space="preserve">года </w:t>
      </w:r>
      <w:r>
        <w:rPr>
          <w:sz w:val="28"/>
          <w:szCs w:val="28"/>
        </w:rPr>
        <w:t>№</w:t>
      </w:r>
      <w:r w:rsidR="00C6129B">
        <w:rPr>
          <w:sz w:val="28"/>
          <w:szCs w:val="28"/>
        </w:rPr>
        <w:t xml:space="preserve"> </w:t>
      </w:r>
      <w:r>
        <w:rPr>
          <w:sz w:val="28"/>
          <w:szCs w:val="28"/>
        </w:rPr>
        <w:t>30 «</w:t>
      </w:r>
      <w:r w:rsidRPr="00DF4E65">
        <w:rPr>
          <w:sz w:val="28"/>
          <w:szCs w:val="28"/>
        </w:rPr>
        <w:t>О</w:t>
      </w:r>
      <w:r w:rsidRPr="00DF4E65">
        <w:rPr>
          <w:bCs/>
          <w:sz w:val="28"/>
          <w:szCs w:val="28"/>
        </w:rPr>
        <w:t xml:space="preserve">б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proofErr w:type="gramEnd"/>
      <w:r w:rsidRPr="00DF4E65">
        <w:rPr>
          <w:bCs/>
          <w:sz w:val="28"/>
          <w:szCs w:val="28"/>
        </w:rPr>
        <w:t xml:space="preserve"> использования и категориям арендаторов, применяемые на территории  </w:t>
      </w:r>
      <w:proofErr w:type="spellStart"/>
      <w:r>
        <w:rPr>
          <w:bCs/>
          <w:sz w:val="28"/>
          <w:szCs w:val="28"/>
        </w:rPr>
        <w:t>Озерненского</w:t>
      </w:r>
      <w:proofErr w:type="spellEnd"/>
      <w:r>
        <w:rPr>
          <w:bCs/>
          <w:sz w:val="28"/>
          <w:szCs w:val="28"/>
        </w:rPr>
        <w:t xml:space="preserve"> городского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p>
    <w:p w14:paraId="70A47F30" w14:textId="6F1EF82F" w:rsidR="00ED2AD0" w:rsidRDefault="00ED2AD0" w:rsidP="00326D06">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района </w:t>
      </w:r>
      <w:r w:rsidR="00C1405B">
        <w:rPr>
          <w:sz w:val="28"/>
          <w:szCs w:val="28"/>
        </w:rPr>
        <w:t>Смоленской области от 28</w:t>
      </w:r>
      <w:r w:rsidR="00C6129B">
        <w:rPr>
          <w:sz w:val="28"/>
          <w:szCs w:val="28"/>
        </w:rPr>
        <w:t xml:space="preserve"> апреля </w:t>
      </w:r>
      <w:r w:rsidR="00C1405B">
        <w:rPr>
          <w:sz w:val="28"/>
          <w:szCs w:val="28"/>
        </w:rPr>
        <w:t>2016</w:t>
      </w:r>
      <w:r w:rsidR="00C6129B">
        <w:rPr>
          <w:sz w:val="28"/>
          <w:szCs w:val="28"/>
        </w:rPr>
        <w:t xml:space="preserve"> года </w:t>
      </w:r>
      <w:r>
        <w:rPr>
          <w:sz w:val="28"/>
          <w:szCs w:val="28"/>
        </w:rPr>
        <w:t xml:space="preserve"> №</w:t>
      </w:r>
      <w:r w:rsidR="00C1405B">
        <w:rPr>
          <w:sz w:val="28"/>
          <w:szCs w:val="28"/>
        </w:rPr>
        <w:t>17</w:t>
      </w:r>
      <w:r>
        <w:rPr>
          <w:sz w:val="28"/>
          <w:szCs w:val="28"/>
        </w:rPr>
        <w:t xml:space="preserve"> «</w:t>
      </w:r>
      <w:r w:rsidRPr="00DF4E65">
        <w:rPr>
          <w:sz w:val="28"/>
          <w:szCs w:val="28"/>
        </w:rPr>
        <w:t>О</w:t>
      </w:r>
      <w:r>
        <w:rPr>
          <w:sz w:val="28"/>
          <w:szCs w:val="28"/>
        </w:rPr>
        <w:t xml:space="preserve"> внесении изменений в 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района Смоленской области от 27.05.2015 №30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proofErr w:type="spellStart"/>
      <w:r>
        <w:rPr>
          <w:bCs/>
          <w:sz w:val="28"/>
          <w:szCs w:val="28"/>
        </w:rPr>
        <w:t>Озерненского</w:t>
      </w:r>
      <w:proofErr w:type="spellEnd"/>
      <w:r>
        <w:rPr>
          <w:bCs/>
          <w:sz w:val="28"/>
          <w:szCs w:val="28"/>
        </w:rPr>
        <w:t xml:space="preserve"> городского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sidR="00C6129B">
        <w:rPr>
          <w:bCs/>
          <w:sz w:val="28"/>
          <w:szCs w:val="28"/>
        </w:rPr>
        <w:t>»</w:t>
      </w:r>
      <w:r>
        <w:rPr>
          <w:bCs/>
          <w:sz w:val="28"/>
          <w:szCs w:val="28"/>
        </w:rPr>
        <w:t>»;</w:t>
      </w:r>
    </w:p>
    <w:p w14:paraId="488A59C4" w14:textId="4AA122E0" w:rsidR="00ED2AD0" w:rsidRDefault="00ED2AD0" w:rsidP="00ED2AD0">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района Смоленской области от 29</w:t>
      </w:r>
      <w:r w:rsidR="00C6129B">
        <w:rPr>
          <w:sz w:val="28"/>
          <w:szCs w:val="28"/>
        </w:rPr>
        <w:t xml:space="preserve"> марта </w:t>
      </w:r>
      <w:r>
        <w:rPr>
          <w:sz w:val="28"/>
          <w:szCs w:val="28"/>
        </w:rPr>
        <w:t xml:space="preserve">2021 </w:t>
      </w:r>
      <w:r w:rsidR="00C6129B">
        <w:rPr>
          <w:sz w:val="28"/>
          <w:szCs w:val="28"/>
        </w:rPr>
        <w:t xml:space="preserve">года </w:t>
      </w:r>
      <w:r>
        <w:rPr>
          <w:sz w:val="28"/>
          <w:szCs w:val="28"/>
        </w:rPr>
        <w:t>№</w:t>
      </w:r>
      <w:r w:rsidR="000974C2">
        <w:rPr>
          <w:sz w:val="28"/>
          <w:szCs w:val="28"/>
        </w:rPr>
        <w:t xml:space="preserve"> </w:t>
      </w:r>
      <w:r>
        <w:rPr>
          <w:sz w:val="28"/>
          <w:szCs w:val="28"/>
        </w:rPr>
        <w:t>09 «</w:t>
      </w:r>
      <w:r w:rsidRPr="00DF4E65">
        <w:rPr>
          <w:sz w:val="28"/>
          <w:szCs w:val="28"/>
        </w:rPr>
        <w:t>О</w:t>
      </w:r>
      <w:r>
        <w:rPr>
          <w:sz w:val="28"/>
          <w:szCs w:val="28"/>
        </w:rPr>
        <w:t xml:space="preserve"> внесении изменений в 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района Смоленской области от 27.05.2015 №30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proofErr w:type="spellStart"/>
      <w:r>
        <w:rPr>
          <w:bCs/>
          <w:sz w:val="28"/>
          <w:szCs w:val="28"/>
        </w:rPr>
        <w:t>Озерненского</w:t>
      </w:r>
      <w:proofErr w:type="spellEnd"/>
      <w:r>
        <w:rPr>
          <w:bCs/>
          <w:sz w:val="28"/>
          <w:szCs w:val="28"/>
        </w:rPr>
        <w:t xml:space="preserve"> городского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r w:rsidR="00C6129B">
        <w:rPr>
          <w:bCs/>
          <w:sz w:val="28"/>
          <w:szCs w:val="28"/>
        </w:rPr>
        <w:t>»</w:t>
      </w:r>
      <w:r>
        <w:rPr>
          <w:bCs/>
          <w:sz w:val="28"/>
          <w:szCs w:val="28"/>
        </w:rPr>
        <w:t>;</w:t>
      </w:r>
    </w:p>
    <w:p w14:paraId="67010836" w14:textId="05CFDC08" w:rsidR="00DB709D" w:rsidRDefault="00DB709D" w:rsidP="00DB709D">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рай</w:t>
      </w:r>
      <w:r w:rsidR="00C6129B">
        <w:rPr>
          <w:sz w:val="28"/>
          <w:szCs w:val="28"/>
        </w:rPr>
        <w:t xml:space="preserve">она Смоленской области от 12 июля </w:t>
      </w:r>
      <w:r>
        <w:rPr>
          <w:sz w:val="28"/>
          <w:szCs w:val="28"/>
        </w:rPr>
        <w:t>2024</w:t>
      </w:r>
      <w:r w:rsidR="00C6129B">
        <w:rPr>
          <w:sz w:val="28"/>
          <w:szCs w:val="28"/>
        </w:rPr>
        <w:t xml:space="preserve"> года </w:t>
      </w:r>
      <w:r>
        <w:rPr>
          <w:sz w:val="28"/>
          <w:szCs w:val="28"/>
        </w:rPr>
        <w:t xml:space="preserve">  № 20 «</w:t>
      </w:r>
      <w:r w:rsidRPr="00DF4E65">
        <w:rPr>
          <w:sz w:val="28"/>
          <w:szCs w:val="28"/>
        </w:rPr>
        <w:t>О</w:t>
      </w:r>
      <w:r>
        <w:rPr>
          <w:sz w:val="28"/>
          <w:szCs w:val="28"/>
        </w:rPr>
        <w:t xml:space="preserve"> внесении изменений в решение Совета депутатов  </w:t>
      </w:r>
      <w:proofErr w:type="spellStart"/>
      <w:r>
        <w:rPr>
          <w:sz w:val="28"/>
          <w:szCs w:val="28"/>
        </w:rPr>
        <w:t>Озерненского</w:t>
      </w:r>
      <w:proofErr w:type="spellEnd"/>
      <w:r>
        <w:rPr>
          <w:sz w:val="28"/>
          <w:szCs w:val="28"/>
        </w:rPr>
        <w:t xml:space="preserve"> городского поселения </w:t>
      </w:r>
      <w:proofErr w:type="spellStart"/>
      <w:r>
        <w:rPr>
          <w:sz w:val="28"/>
          <w:szCs w:val="28"/>
        </w:rPr>
        <w:t>Духовщинского</w:t>
      </w:r>
      <w:proofErr w:type="spellEnd"/>
      <w:r>
        <w:rPr>
          <w:sz w:val="28"/>
          <w:szCs w:val="28"/>
        </w:rPr>
        <w:t xml:space="preserve"> района Смоленской области от 27.05.2015 № 30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w:t>
      </w:r>
      <w:r w:rsidRPr="00DF4E65">
        <w:rPr>
          <w:bCs/>
          <w:sz w:val="28"/>
          <w:szCs w:val="28"/>
        </w:rPr>
        <w:lastRenderedPageBreak/>
        <w:t>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proofErr w:type="spellStart"/>
      <w:r>
        <w:rPr>
          <w:bCs/>
          <w:sz w:val="28"/>
          <w:szCs w:val="28"/>
        </w:rPr>
        <w:t>Озерненского</w:t>
      </w:r>
      <w:proofErr w:type="spellEnd"/>
      <w:r>
        <w:rPr>
          <w:bCs/>
          <w:sz w:val="28"/>
          <w:szCs w:val="28"/>
        </w:rPr>
        <w:t xml:space="preserve"> городского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r w:rsidR="000974C2">
        <w:rPr>
          <w:bCs/>
          <w:sz w:val="28"/>
          <w:szCs w:val="28"/>
        </w:rPr>
        <w:t>»</w:t>
      </w:r>
      <w:r>
        <w:rPr>
          <w:bCs/>
          <w:sz w:val="28"/>
          <w:szCs w:val="28"/>
        </w:rPr>
        <w:t>;</w:t>
      </w:r>
    </w:p>
    <w:p w14:paraId="485D6F27" w14:textId="77777777" w:rsidR="00C6129B" w:rsidRPr="00C6129B" w:rsidRDefault="00C6129B" w:rsidP="00C6129B">
      <w:pPr>
        <w:ind w:firstLine="720"/>
        <w:jc w:val="both"/>
        <w:rPr>
          <w:bCs/>
          <w:sz w:val="28"/>
          <w:szCs w:val="28"/>
        </w:rPr>
      </w:pPr>
      <w:r w:rsidRPr="00C6129B">
        <w:rPr>
          <w:bCs/>
          <w:sz w:val="28"/>
          <w:szCs w:val="28"/>
        </w:rPr>
        <w:t xml:space="preserve">-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11 июля 2014 года №16  «Об утверждении Положения о порядке определения размера арендной платы,</w:t>
      </w:r>
    </w:p>
    <w:p w14:paraId="437DFBA4" w14:textId="77777777" w:rsidR="00C6129B" w:rsidRPr="00C6129B" w:rsidRDefault="00C6129B" w:rsidP="00C6129B">
      <w:pPr>
        <w:ind w:firstLine="720"/>
        <w:jc w:val="both"/>
        <w:rPr>
          <w:bCs/>
          <w:sz w:val="28"/>
          <w:szCs w:val="28"/>
        </w:rPr>
      </w:pPr>
      <w:proofErr w:type="gramStart"/>
      <w:r w:rsidRPr="00C6129B">
        <w:rPr>
          <w:bCs/>
          <w:sz w:val="28"/>
          <w:szCs w:val="28"/>
        </w:rPr>
        <w:t xml:space="preserve">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C6129B">
        <w:rPr>
          <w:bCs/>
          <w:sz w:val="28"/>
          <w:szCs w:val="28"/>
        </w:rPr>
        <w:t>разрещенного</w:t>
      </w:r>
      <w:proofErr w:type="spellEnd"/>
      <w:r w:rsidRPr="00C6129B">
        <w:rPr>
          <w:bCs/>
          <w:sz w:val="28"/>
          <w:szCs w:val="28"/>
        </w:rPr>
        <w:t xml:space="preserve"> использования и категориям арендаторов, применяемые на территории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w:t>
      </w:r>
      <w:proofErr w:type="gramEnd"/>
    </w:p>
    <w:p w14:paraId="532B9F90" w14:textId="77777777" w:rsidR="00C6129B" w:rsidRPr="00C6129B" w:rsidRDefault="00C6129B" w:rsidP="00C6129B">
      <w:pPr>
        <w:ind w:firstLine="720"/>
        <w:jc w:val="both"/>
        <w:rPr>
          <w:bCs/>
          <w:sz w:val="28"/>
          <w:szCs w:val="28"/>
        </w:rPr>
      </w:pPr>
      <w:r w:rsidRPr="00C6129B">
        <w:rPr>
          <w:bCs/>
          <w:sz w:val="28"/>
          <w:szCs w:val="28"/>
        </w:rPr>
        <w:t xml:space="preserve">         </w:t>
      </w:r>
      <w:proofErr w:type="gramStart"/>
      <w:r w:rsidRPr="00C6129B">
        <w:rPr>
          <w:bCs/>
          <w:sz w:val="28"/>
          <w:szCs w:val="28"/>
        </w:rPr>
        <w:t xml:space="preserve">-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27 апреля 2015 года № 18 «Об утверждении Положения о порядке определения размера арендной платы, условиях и сроках внесения арендной платы за использование земельных участков, расположенных в границах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государственная собственность на которые не разграничена»;</w:t>
      </w:r>
      <w:proofErr w:type="gramEnd"/>
    </w:p>
    <w:p w14:paraId="4B95411C" w14:textId="77777777" w:rsidR="00C6129B" w:rsidRPr="00C6129B" w:rsidRDefault="00C6129B" w:rsidP="00C6129B">
      <w:pPr>
        <w:ind w:firstLine="720"/>
        <w:jc w:val="both"/>
        <w:rPr>
          <w:bCs/>
          <w:sz w:val="28"/>
          <w:szCs w:val="28"/>
        </w:rPr>
      </w:pPr>
      <w:r w:rsidRPr="00C6129B">
        <w:rPr>
          <w:bCs/>
          <w:sz w:val="28"/>
          <w:szCs w:val="28"/>
        </w:rPr>
        <w:t xml:space="preserve">         </w:t>
      </w:r>
      <w:proofErr w:type="gramStart"/>
      <w:r w:rsidRPr="00C6129B">
        <w:rPr>
          <w:bCs/>
          <w:sz w:val="28"/>
          <w:szCs w:val="28"/>
        </w:rPr>
        <w:t xml:space="preserve">-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27 апреля 2015 года № 19 «Об установлении размеров ставок арендной платы за использование земельных участков, находящихся в муниципальной собственности и земельных участков, государственная собственность на которые не разграничена, по видам разрешенного использования земель и категориям арендаторов, применяемых на территории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w:t>
      </w:r>
      <w:proofErr w:type="gramEnd"/>
    </w:p>
    <w:p w14:paraId="37EFBB4B" w14:textId="77777777" w:rsidR="00C6129B" w:rsidRPr="00C6129B" w:rsidRDefault="00C6129B" w:rsidP="00C6129B">
      <w:pPr>
        <w:ind w:firstLine="720"/>
        <w:jc w:val="both"/>
        <w:rPr>
          <w:bCs/>
          <w:sz w:val="28"/>
          <w:szCs w:val="28"/>
        </w:rPr>
      </w:pPr>
      <w:r w:rsidRPr="00C6129B">
        <w:rPr>
          <w:bCs/>
          <w:sz w:val="28"/>
          <w:szCs w:val="28"/>
        </w:rPr>
        <w:t xml:space="preserve">         -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27 апреля 2015 года  № 20 «Об утверждении Положения о порядке определения размера арендной платы за земельные участки, находящиеся в муниципальной собственности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при заключении договоров аренды таких земельных участков без проведения торгов»;</w:t>
      </w:r>
    </w:p>
    <w:p w14:paraId="02F10A36" w14:textId="77777777" w:rsidR="00C6129B" w:rsidRPr="00C6129B" w:rsidRDefault="00C6129B" w:rsidP="00C6129B">
      <w:pPr>
        <w:ind w:firstLine="720"/>
        <w:jc w:val="both"/>
        <w:rPr>
          <w:bCs/>
          <w:sz w:val="28"/>
          <w:szCs w:val="28"/>
        </w:rPr>
      </w:pPr>
      <w:proofErr w:type="gramStart"/>
      <w:r w:rsidRPr="00C6129B">
        <w:rPr>
          <w:bCs/>
          <w:sz w:val="28"/>
          <w:szCs w:val="28"/>
        </w:rPr>
        <w:t xml:space="preserve">-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25 апреля 2019 года № 8  «О внесении изменений в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11.07.2014 №16 «Об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C6129B">
        <w:rPr>
          <w:bCs/>
          <w:sz w:val="28"/>
          <w:szCs w:val="28"/>
        </w:rPr>
        <w:t xml:space="preserve"> участки,  находящиеся в муниципальной собственности и земельных участков, </w:t>
      </w:r>
      <w:r w:rsidRPr="00C6129B">
        <w:rPr>
          <w:bCs/>
          <w:sz w:val="28"/>
          <w:szCs w:val="28"/>
        </w:rPr>
        <w:lastRenderedPageBreak/>
        <w:t xml:space="preserve">государственная собственность на которые не разграничена, по видам </w:t>
      </w:r>
      <w:proofErr w:type="spellStart"/>
      <w:r w:rsidRPr="00C6129B">
        <w:rPr>
          <w:bCs/>
          <w:sz w:val="28"/>
          <w:szCs w:val="28"/>
        </w:rPr>
        <w:t>разрещенного</w:t>
      </w:r>
      <w:proofErr w:type="spellEnd"/>
      <w:r w:rsidRPr="00C6129B">
        <w:rPr>
          <w:bCs/>
          <w:sz w:val="28"/>
          <w:szCs w:val="28"/>
        </w:rPr>
        <w:t xml:space="preserve"> использования и категориям арендаторов, применяемые на территории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w:t>
      </w:r>
    </w:p>
    <w:p w14:paraId="7421648C" w14:textId="77777777" w:rsidR="00C6129B" w:rsidRPr="00C6129B" w:rsidRDefault="00C6129B" w:rsidP="00C6129B">
      <w:pPr>
        <w:ind w:firstLine="720"/>
        <w:jc w:val="both"/>
        <w:rPr>
          <w:bCs/>
          <w:sz w:val="28"/>
          <w:szCs w:val="28"/>
        </w:rPr>
      </w:pPr>
      <w:proofErr w:type="gramStart"/>
      <w:r w:rsidRPr="00C6129B">
        <w:rPr>
          <w:bCs/>
          <w:sz w:val="28"/>
          <w:szCs w:val="28"/>
        </w:rPr>
        <w:t xml:space="preserve">-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15 ноября 2023 года №20  «О внесении изменений в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11.07.2014 №16 «Об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C6129B">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C6129B">
        <w:rPr>
          <w:bCs/>
          <w:sz w:val="28"/>
          <w:szCs w:val="28"/>
        </w:rPr>
        <w:t>разрещенного</w:t>
      </w:r>
      <w:proofErr w:type="spellEnd"/>
      <w:r w:rsidRPr="00C6129B">
        <w:rPr>
          <w:bCs/>
          <w:sz w:val="28"/>
          <w:szCs w:val="28"/>
        </w:rPr>
        <w:t xml:space="preserve"> использования и категориям арендаторов, применяемые на территории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w:t>
      </w:r>
    </w:p>
    <w:p w14:paraId="4DB2960E" w14:textId="7D066B2F" w:rsidR="00C6129B" w:rsidRDefault="00C6129B" w:rsidP="00C6129B">
      <w:pPr>
        <w:ind w:firstLine="720"/>
        <w:jc w:val="both"/>
        <w:rPr>
          <w:bCs/>
          <w:sz w:val="28"/>
          <w:szCs w:val="28"/>
        </w:rPr>
      </w:pPr>
      <w:proofErr w:type="gramStart"/>
      <w:r w:rsidRPr="00C6129B">
        <w:rPr>
          <w:bCs/>
          <w:sz w:val="28"/>
          <w:szCs w:val="28"/>
        </w:rPr>
        <w:t xml:space="preserve">-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12 апреля 2024 года № 4  «О внесении изменений в решение Совета депутатов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Духовщинского</w:t>
      </w:r>
      <w:proofErr w:type="spellEnd"/>
      <w:r w:rsidRPr="00C6129B">
        <w:rPr>
          <w:bCs/>
          <w:sz w:val="28"/>
          <w:szCs w:val="28"/>
        </w:rPr>
        <w:t xml:space="preserve"> района Смоленской области от 11.07.2014 №16 «Об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C6129B">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C6129B">
        <w:rPr>
          <w:bCs/>
          <w:sz w:val="28"/>
          <w:szCs w:val="28"/>
        </w:rPr>
        <w:t>разрещенного</w:t>
      </w:r>
      <w:proofErr w:type="spellEnd"/>
      <w:r w:rsidRPr="00C6129B">
        <w:rPr>
          <w:bCs/>
          <w:sz w:val="28"/>
          <w:szCs w:val="28"/>
        </w:rPr>
        <w:t xml:space="preserve"> использования и категориям арендаторов, применяемые на территории  </w:t>
      </w:r>
      <w:proofErr w:type="spellStart"/>
      <w:r w:rsidRPr="00C6129B">
        <w:rPr>
          <w:bCs/>
          <w:sz w:val="28"/>
          <w:szCs w:val="28"/>
        </w:rPr>
        <w:t>Булгаковского</w:t>
      </w:r>
      <w:proofErr w:type="spellEnd"/>
      <w:r w:rsidRPr="00C6129B">
        <w:rPr>
          <w:bCs/>
          <w:sz w:val="28"/>
          <w:szCs w:val="28"/>
        </w:rPr>
        <w:t xml:space="preserve"> сельского поселения </w:t>
      </w:r>
      <w:proofErr w:type="spellStart"/>
      <w:r w:rsidRPr="00C6129B">
        <w:rPr>
          <w:bCs/>
          <w:sz w:val="28"/>
          <w:szCs w:val="28"/>
        </w:rPr>
        <w:t>Духовщинск</w:t>
      </w:r>
      <w:r>
        <w:rPr>
          <w:bCs/>
          <w:sz w:val="28"/>
          <w:szCs w:val="28"/>
        </w:rPr>
        <w:t>ого</w:t>
      </w:r>
      <w:proofErr w:type="spellEnd"/>
      <w:r>
        <w:rPr>
          <w:bCs/>
          <w:sz w:val="28"/>
          <w:szCs w:val="28"/>
        </w:rPr>
        <w:t xml:space="preserve"> района Смоленской области»»;</w:t>
      </w:r>
    </w:p>
    <w:p w14:paraId="2CCE0579" w14:textId="6707DADF" w:rsidR="00177E76" w:rsidRDefault="00177E76" w:rsidP="00177E76">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рай</w:t>
      </w:r>
      <w:r w:rsidR="000974C2">
        <w:rPr>
          <w:sz w:val="28"/>
          <w:szCs w:val="28"/>
        </w:rPr>
        <w:t xml:space="preserve">она Смоленской области от 15 июня </w:t>
      </w:r>
      <w:r>
        <w:rPr>
          <w:sz w:val="28"/>
          <w:szCs w:val="28"/>
        </w:rPr>
        <w:t xml:space="preserve">2015 </w:t>
      </w:r>
      <w:r w:rsidR="000974C2">
        <w:rPr>
          <w:sz w:val="28"/>
          <w:szCs w:val="28"/>
        </w:rPr>
        <w:t xml:space="preserve">года </w:t>
      </w:r>
      <w:r>
        <w:rPr>
          <w:sz w:val="28"/>
          <w:szCs w:val="28"/>
        </w:rPr>
        <w:t>№</w:t>
      </w:r>
      <w:r w:rsidR="000974C2">
        <w:rPr>
          <w:sz w:val="28"/>
          <w:szCs w:val="28"/>
        </w:rPr>
        <w:t xml:space="preserve"> </w:t>
      </w:r>
      <w:r>
        <w:rPr>
          <w:sz w:val="28"/>
          <w:szCs w:val="28"/>
        </w:rPr>
        <w:t>21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proofErr w:type="gramEnd"/>
      <w:r w:rsidRPr="00DF4E65">
        <w:rPr>
          <w:bCs/>
          <w:sz w:val="28"/>
          <w:szCs w:val="28"/>
        </w:rPr>
        <w:t xml:space="preserve"> использования и категориям арендаторов, применяемые на территории  </w:t>
      </w:r>
      <w:r>
        <w:rPr>
          <w:bCs/>
          <w:sz w:val="28"/>
          <w:szCs w:val="28"/>
        </w:rPr>
        <w:t xml:space="preserve">Пречистенского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p>
    <w:p w14:paraId="3D8980B9" w14:textId="5BB10396" w:rsidR="00177E76" w:rsidRDefault="00177E76" w:rsidP="00177E76">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района Смоленской области от 20</w:t>
      </w:r>
      <w:r w:rsidR="000974C2">
        <w:rPr>
          <w:sz w:val="28"/>
          <w:szCs w:val="28"/>
        </w:rPr>
        <w:t xml:space="preserve"> ноября </w:t>
      </w:r>
      <w:r>
        <w:rPr>
          <w:sz w:val="28"/>
          <w:szCs w:val="28"/>
        </w:rPr>
        <w:t xml:space="preserve">2015 </w:t>
      </w:r>
      <w:r w:rsidR="000974C2">
        <w:rPr>
          <w:sz w:val="28"/>
          <w:szCs w:val="28"/>
        </w:rPr>
        <w:t xml:space="preserve">года </w:t>
      </w:r>
      <w:r>
        <w:rPr>
          <w:sz w:val="28"/>
          <w:szCs w:val="28"/>
        </w:rPr>
        <w:t>№</w:t>
      </w:r>
      <w:r w:rsidR="000974C2">
        <w:rPr>
          <w:sz w:val="28"/>
          <w:szCs w:val="28"/>
        </w:rPr>
        <w:t xml:space="preserve"> </w:t>
      </w:r>
      <w:r>
        <w:rPr>
          <w:sz w:val="28"/>
          <w:szCs w:val="28"/>
        </w:rPr>
        <w:t>27  «</w:t>
      </w:r>
      <w:r w:rsidRPr="00DF4E65">
        <w:rPr>
          <w:sz w:val="28"/>
          <w:szCs w:val="28"/>
        </w:rPr>
        <w:t>О</w:t>
      </w:r>
      <w:r>
        <w:rPr>
          <w:sz w:val="28"/>
          <w:szCs w:val="28"/>
        </w:rPr>
        <w:t xml:space="preserve"> внесении изменений в 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района Смоленской области от 15.06.2015 №21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w:t>
      </w:r>
      <w:r w:rsidRPr="00DF4E65">
        <w:rPr>
          <w:bCs/>
          <w:sz w:val="28"/>
          <w:szCs w:val="28"/>
        </w:rPr>
        <w:lastRenderedPageBreak/>
        <w:t xml:space="preserve">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r>
        <w:rPr>
          <w:bCs/>
          <w:sz w:val="28"/>
          <w:szCs w:val="28"/>
        </w:rPr>
        <w:t xml:space="preserve">Пречистенского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r w:rsidR="000974C2">
        <w:rPr>
          <w:bCs/>
          <w:sz w:val="28"/>
          <w:szCs w:val="28"/>
        </w:rPr>
        <w:t>»</w:t>
      </w:r>
      <w:r>
        <w:rPr>
          <w:bCs/>
          <w:sz w:val="28"/>
          <w:szCs w:val="28"/>
        </w:rPr>
        <w:t>;</w:t>
      </w:r>
    </w:p>
    <w:p w14:paraId="20B12CDD" w14:textId="1C16474A" w:rsidR="00177E76" w:rsidRDefault="00177E76" w:rsidP="00177E76">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рай</w:t>
      </w:r>
      <w:r w:rsidR="000974C2">
        <w:rPr>
          <w:sz w:val="28"/>
          <w:szCs w:val="28"/>
        </w:rPr>
        <w:t xml:space="preserve">она Смоленской области от 15 ноября </w:t>
      </w:r>
      <w:r>
        <w:rPr>
          <w:sz w:val="28"/>
          <w:szCs w:val="28"/>
        </w:rPr>
        <w:t xml:space="preserve">2016 </w:t>
      </w:r>
      <w:r w:rsidR="000974C2">
        <w:rPr>
          <w:sz w:val="28"/>
          <w:szCs w:val="28"/>
        </w:rPr>
        <w:t xml:space="preserve">года </w:t>
      </w:r>
      <w:r>
        <w:rPr>
          <w:sz w:val="28"/>
          <w:szCs w:val="28"/>
        </w:rPr>
        <w:t>№</w:t>
      </w:r>
      <w:r w:rsidR="000974C2">
        <w:rPr>
          <w:sz w:val="28"/>
          <w:szCs w:val="28"/>
        </w:rPr>
        <w:t xml:space="preserve"> </w:t>
      </w:r>
      <w:r>
        <w:rPr>
          <w:sz w:val="28"/>
          <w:szCs w:val="28"/>
        </w:rPr>
        <w:t>27  «</w:t>
      </w:r>
      <w:r w:rsidRPr="00DF4E65">
        <w:rPr>
          <w:sz w:val="28"/>
          <w:szCs w:val="28"/>
        </w:rPr>
        <w:t>О</w:t>
      </w:r>
      <w:r>
        <w:rPr>
          <w:sz w:val="28"/>
          <w:szCs w:val="28"/>
        </w:rPr>
        <w:t xml:space="preserve"> внесении изменений в 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района Смоленской области от 15.06.2015 №21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r>
        <w:rPr>
          <w:bCs/>
          <w:sz w:val="28"/>
          <w:szCs w:val="28"/>
        </w:rPr>
        <w:t xml:space="preserve">Пречистенского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r w:rsidR="000974C2">
        <w:rPr>
          <w:bCs/>
          <w:sz w:val="28"/>
          <w:szCs w:val="28"/>
        </w:rPr>
        <w:t>»</w:t>
      </w:r>
      <w:r>
        <w:rPr>
          <w:bCs/>
          <w:sz w:val="28"/>
          <w:szCs w:val="28"/>
        </w:rPr>
        <w:t>;</w:t>
      </w:r>
    </w:p>
    <w:p w14:paraId="4EFCC958" w14:textId="7A4AF117" w:rsidR="00104606" w:rsidRDefault="00177E76" w:rsidP="006705D0">
      <w:pPr>
        <w:ind w:firstLine="720"/>
        <w:jc w:val="both"/>
        <w:rPr>
          <w:bCs/>
          <w:sz w:val="28"/>
          <w:szCs w:val="28"/>
        </w:rPr>
      </w:pPr>
      <w:r>
        <w:rPr>
          <w:sz w:val="28"/>
          <w:szCs w:val="28"/>
        </w:rPr>
        <w:t>-</w:t>
      </w:r>
      <w:r w:rsidR="000974C2">
        <w:rPr>
          <w:sz w:val="28"/>
          <w:szCs w:val="28"/>
        </w:rPr>
        <w:t xml:space="preserve"> </w:t>
      </w:r>
      <w:r>
        <w:rPr>
          <w:sz w:val="28"/>
          <w:szCs w:val="28"/>
        </w:rPr>
        <w:t xml:space="preserve">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w:t>
      </w:r>
      <w:r w:rsidR="000974C2">
        <w:rPr>
          <w:sz w:val="28"/>
          <w:szCs w:val="28"/>
        </w:rPr>
        <w:t xml:space="preserve">йона Смоленской области от 15 ноября </w:t>
      </w:r>
      <w:r>
        <w:rPr>
          <w:sz w:val="28"/>
          <w:szCs w:val="28"/>
        </w:rPr>
        <w:t xml:space="preserve">2023 </w:t>
      </w:r>
      <w:r w:rsidR="000974C2">
        <w:rPr>
          <w:sz w:val="28"/>
          <w:szCs w:val="28"/>
        </w:rPr>
        <w:t xml:space="preserve">года </w:t>
      </w:r>
      <w:r>
        <w:rPr>
          <w:sz w:val="28"/>
          <w:szCs w:val="28"/>
        </w:rPr>
        <w:t>№</w:t>
      </w:r>
      <w:r w:rsidR="000974C2">
        <w:rPr>
          <w:sz w:val="28"/>
          <w:szCs w:val="28"/>
        </w:rPr>
        <w:t xml:space="preserve"> </w:t>
      </w:r>
      <w:r>
        <w:rPr>
          <w:sz w:val="28"/>
          <w:szCs w:val="28"/>
        </w:rPr>
        <w:t>24  «</w:t>
      </w:r>
      <w:r w:rsidRPr="00DF4E65">
        <w:rPr>
          <w:sz w:val="28"/>
          <w:szCs w:val="28"/>
        </w:rPr>
        <w:t>О</w:t>
      </w:r>
      <w:r>
        <w:rPr>
          <w:sz w:val="28"/>
          <w:szCs w:val="28"/>
        </w:rPr>
        <w:t xml:space="preserve"> внесении изменений в решение Совета депутатов  Пречистенского сельского поселения </w:t>
      </w:r>
      <w:proofErr w:type="spellStart"/>
      <w:r>
        <w:rPr>
          <w:sz w:val="28"/>
          <w:szCs w:val="28"/>
        </w:rPr>
        <w:t>Духовщинского</w:t>
      </w:r>
      <w:proofErr w:type="spellEnd"/>
      <w:r>
        <w:rPr>
          <w:sz w:val="28"/>
          <w:szCs w:val="28"/>
        </w:rPr>
        <w:t xml:space="preserve"> района Смоленской области от 15.06.2015 №</w:t>
      </w:r>
      <w:r w:rsidR="00C6129B">
        <w:rPr>
          <w:sz w:val="28"/>
          <w:szCs w:val="28"/>
        </w:rPr>
        <w:t xml:space="preserve"> </w:t>
      </w:r>
      <w:r>
        <w:rPr>
          <w:sz w:val="28"/>
          <w:szCs w:val="28"/>
        </w:rPr>
        <w:t>21 «Об</w:t>
      </w:r>
      <w:r w:rsidRPr="00DF4E65">
        <w:rPr>
          <w:bCs/>
          <w:sz w:val="28"/>
          <w:szCs w:val="28"/>
        </w:rPr>
        <w:t xml:space="preserve"> утверждении Положения о порядке определения размера арендной платы, </w:t>
      </w:r>
    </w:p>
    <w:p w14:paraId="2783D8B3" w14:textId="2CD53AD9" w:rsidR="00177E76" w:rsidRDefault="00177E76" w:rsidP="001B126A">
      <w:pPr>
        <w:jc w:val="both"/>
        <w:rPr>
          <w:bCs/>
          <w:sz w:val="28"/>
          <w:szCs w:val="28"/>
        </w:rPr>
      </w:pPr>
      <w:proofErr w:type="gramStart"/>
      <w:r w:rsidRPr="00DF4E65">
        <w:rPr>
          <w:bCs/>
          <w:sz w:val="28"/>
          <w:szCs w:val="28"/>
        </w:rPr>
        <w:t xml:space="preserve">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r>
        <w:rPr>
          <w:bCs/>
          <w:sz w:val="28"/>
          <w:szCs w:val="28"/>
        </w:rPr>
        <w:t xml:space="preserve">Пречистенского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r w:rsidR="000974C2">
        <w:rPr>
          <w:bCs/>
          <w:sz w:val="28"/>
          <w:szCs w:val="28"/>
        </w:rPr>
        <w:t>»</w:t>
      </w:r>
      <w:r>
        <w:rPr>
          <w:bCs/>
          <w:sz w:val="28"/>
          <w:szCs w:val="28"/>
        </w:rPr>
        <w:t>;</w:t>
      </w:r>
      <w:proofErr w:type="gramEnd"/>
    </w:p>
    <w:p w14:paraId="36F4ED32" w14:textId="02E19D3D" w:rsidR="00177E76" w:rsidRDefault="00177E76" w:rsidP="00177E76">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Третьяковского сельского поселения </w:t>
      </w:r>
      <w:proofErr w:type="spellStart"/>
      <w:r>
        <w:rPr>
          <w:sz w:val="28"/>
          <w:szCs w:val="28"/>
        </w:rPr>
        <w:t>Духовщинского</w:t>
      </w:r>
      <w:proofErr w:type="spellEnd"/>
      <w:r>
        <w:rPr>
          <w:sz w:val="28"/>
          <w:szCs w:val="28"/>
        </w:rPr>
        <w:t xml:space="preserve">  рай</w:t>
      </w:r>
      <w:r w:rsidR="000974C2">
        <w:rPr>
          <w:sz w:val="28"/>
          <w:szCs w:val="28"/>
        </w:rPr>
        <w:t xml:space="preserve">она Смоленской области от 28 октября </w:t>
      </w:r>
      <w:r>
        <w:rPr>
          <w:sz w:val="28"/>
          <w:szCs w:val="28"/>
        </w:rPr>
        <w:t>2015</w:t>
      </w:r>
      <w:r w:rsidR="000974C2">
        <w:rPr>
          <w:sz w:val="28"/>
          <w:szCs w:val="28"/>
        </w:rPr>
        <w:t xml:space="preserve"> года </w:t>
      </w:r>
      <w:r>
        <w:rPr>
          <w:sz w:val="28"/>
          <w:szCs w:val="28"/>
        </w:rPr>
        <w:t xml:space="preserve"> №</w:t>
      </w:r>
      <w:r w:rsidR="000974C2">
        <w:rPr>
          <w:sz w:val="28"/>
          <w:szCs w:val="28"/>
        </w:rPr>
        <w:t xml:space="preserve"> </w:t>
      </w:r>
      <w:r>
        <w:rPr>
          <w:sz w:val="28"/>
          <w:szCs w:val="28"/>
        </w:rPr>
        <w:t>19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proofErr w:type="gramEnd"/>
      <w:r w:rsidRPr="00DF4E65">
        <w:rPr>
          <w:bCs/>
          <w:sz w:val="28"/>
          <w:szCs w:val="28"/>
        </w:rPr>
        <w:t xml:space="preserve"> использования и категориям арендаторов, применяемые на территории  </w:t>
      </w:r>
      <w:r w:rsidR="00104606">
        <w:rPr>
          <w:bCs/>
          <w:sz w:val="28"/>
          <w:szCs w:val="28"/>
        </w:rPr>
        <w:t>Третьяковского</w:t>
      </w:r>
      <w:r>
        <w:rPr>
          <w:bCs/>
          <w:sz w:val="28"/>
          <w:szCs w:val="28"/>
        </w:rPr>
        <w:t xml:space="preserve">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p>
    <w:p w14:paraId="6360A59C" w14:textId="6E57BAB0" w:rsidR="00177E76" w:rsidRDefault="000974C2" w:rsidP="00177E76">
      <w:pPr>
        <w:ind w:firstLine="720"/>
        <w:jc w:val="both"/>
        <w:rPr>
          <w:bCs/>
          <w:sz w:val="28"/>
          <w:szCs w:val="28"/>
        </w:rPr>
      </w:pPr>
      <w:r>
        <w:rPr>
          <w:sz w:val="28"/>
          <w:szCs w:val="28"/>
        </w:rPr>
        <w:t xml:space="preserve"> </w:t>
      </w:r>
      <w:proofErr w:type="gramStart"/>
      <w:r w:rsidR="00177E76">
        <w:rPr>
          <w:sz w:val="28"/>
          <w:szCs w:val="28"/>
        </w:rPr>
        <w:t>-</w:t>
      </w:r>
      <w:r>
        <w:rPr>
          <w:sz w:val="28"/>
          <w:szCs w:val="28"/>
        </w:rPr>
        <w:t xml:space="preserve"> </w:t>
      </w:r>
      <w:r w:rsidR="00177E76">
        <w:rPr>
          <w:sz w:val="28"/>
          <w:szCs w:val="28"/>
        </w:rPr>
        <w:t xml:space="preserve">решение Совета депутатов Третьяковского сельского поселения </w:t>
      </w:r>
      <w:proofErr w:type="spellStart"/>
      <w:r w:rsidR="00177E76">
        <w:rPr>
          <w:sz w:val="28"/>
          <w:szCs w:val="28"/>
        </w:rPr>
        <w:t>Духовщинского</w:t>
      </w:r>
      <w:proofErr w:type="spellEnd"/>
      <w:r w:rsidR="00177E76">
        <w:rPr>
          <w:sz w:val="28"/>
          <w:szCs w:val="28"/>
        </w:rPr>
        <w:t xml:space="preserve">  рай</w:t>
      </w:r>
      <w:r>
        <w:rPr>
          <w:sz w:val="28"/>
          <w:szCs w:val="28"/>
        </w:rPr>
        <w:t xml:space="preserve">она Смоленской области от 17 декабря </w:t>
      </w:r>
      <w:r w:rsidR="00177E76">
        <w:rPr>
          <w:sz w:val="28"/>
          <w:szCs w:val="28"/>
        </w:rPr>
        <w:t xml:space="preserve">2015 </w:t>
      </w:r>
      <w:r>
        <w:rPr>
          <w:sz w:val="28"/>
          <w:szCs w:val="28"/>
        </w:rPr>
        <w:t xml:space="preserve">года </w:t>
      </w:r>
      <w:r w:rsidR="00177E76">
        <w:rPr>
          <w:sz w:val="28"/>
          <w:szCs w:val="28"/>
        </w:rPr>
        <w:t>№26  «</w:t>
      </w:r>
      <w:r w:rsidR="00177E76" w:rsidRPr="00DF4E65">
        <w:rPr>
          <w:sz w:val="28"/>
          <w:szCs w:val="28"/>
        </w:rPr>
        <w:t>О</w:t>
      </w:r>
      <w:r w:rsidR="00177E76">
        <w:rPr>
          <w:sz w:val="28"/>
          <w:szCs w:val="28"/>
        </w:rPr>
        <w:t xml:space="preserve"> внесении изменений в решение Совета депутатов  Третьяковского сельского поселения </w:t>
      </w:r>
      <w:proofErr w:type="spellStart"/>
      <w:r w:rsidR="00177E76">
        <w:rPr>
          <w:sz w:val="28"/>
          <w:szCs w:val="28"/>
        </w:rPr>
        <w:t>Духовщинского</w:t>
      </w:r>
      <w:proofErr w:type="spellEnd"/>
      <w:r w:rsidR="00177E76">
        <w:rPr>
          <w:sz w:val="28"/>
          <w:szCs w:val="28"/>
        </w:rPr>
        <w:t xml:space="preserve"> района Смоленской области от 28.10.2015.2015 №19 «Об</w:t>
      </w:r>
      <w:r w:rsidR="00177E76"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00177E76" w:rsidRPr="00DF4E65">
        <w:rPr>
          <w:bCs/>
          <w:sz w:val="28"/>
          <w:szCs w:val="28"/>
        </w:rPr>
        <w:t xml:space="preserve"> участки,  находящиеся в муниципальной собственности и </w:t>
      </w:r>
      <w:r w:rsidR="00177E76" w:rsidRPr="00DF4E65">
        <w:rPr>
          <w:bCs/>
          <w:sz w:val="28"/>
          <w:szCs w:val="28"/>
        </w:rPr>
        <w:lastRenderedPageBreak/>
        <w:t xml:space="preserve">земельных участков, государственная собственность на которые не разграничена, по видам </w:t>
      </w:r>
      <w:proofErr w:type="spellStart"/>
      <w:r w:rsidR="00177E76" w:rsidRPr="00DF4E65">
        <w:rPr>
          <w:bCs/>
          <w:sz w:val="28"/>
          <w:szCs w:val="28"/>
        </w:rPr>
        <w:t>разрещенного</w:t>
      </w:r>
      <w:proofErr w:type="spellEnd"/>
      <w:r w:rsidR="00177E76" w:rsidRPr="00DF4E65">
        <w:rPr>
          <w:bCs/>
          <w:sz w:val="28"/>
          <w:szCs w:val="28"/>
        </w:rPr>
        <w:t xml:space="preserve"> использования и категориям арендаторов, применяемые на территории  </w:t>
      </w:r>
      <w:r w:rsidR="00177E76">
        <w:rPr>
          <w:bCs/>
          <w:sz w:val="28"/>
          <w:szCs w:val="28"/>
        </w:rPr>
        <w:t xml:space="preserve">Третьяковского сельского поселения </w:t>
      </w:r>
      <w:proofErr w:type="spellStart"/>
      <w:r w:rsidR="00177E76">
        <w:rPr>
          <w:bCs/>
          <w:sz w:val="28"/>
          <w:szCs w:val="28"/>
        </w:rPr>
        <w:t>Духовщинского</w:t>
      </w:r>
      <w:proofErr w:type="spellEnd"/>
      <w:r w:rsidR="00177E76">
        <w:rPr>
          <w:bCs/>
          <w:sz w:val="28"/>
          <w:szCs w:val="28"/>
        </w:rPr>
        <w:t xml:space="preserve"> района</w:t>
      </w:r>
      <w:r w:rsidR="00177E76" w:rsidRPr="00DF4E65">
        <w:rPr>
          <w:bCs/>
          <w:sz w:val="28"/>
          <w:szCs w:val="28"/>
        </w:rPr>
        <w:t xml:space="preserve"> Смоленской области</w:t>
      </w:r>
      <w:r>
        <w:rPr>
          <w:bCs/>
          <w:sz w:val="28"/>
          <w:szCs w:val="28"/>
        </w:rPr>
        <w:t>»</w:t>
      </w:r>
      <w:r w:rsidR="00177E76">
        <w:rPr>
          <w:bCs/>
          <w:sz w:val="28"/>
          <w:szCs w:val="28"/>
        </w:rPr>
        <w:t>»;</w:t>
      </w:r>
    </w:p>
    <w:p w14:paraId="4993BE5A" w14:textId="19A394E7" w:rsidR="001B126A" w:rsidRPr="0034097C" w:rsidRDefault="001B126A" w:rsidP="00177E76">
      <w:pPr>
        <w:ind w:firstLine="720"/>
        <w:jc w:val="both"/>
        <w:rPr>
          <w:bCs/>
          <w:sz w:val="28"/>
          <w:szCs w:val="28"/>
        </w:rPr>
      </w:pPr>
      <w:r w:rsidRPr="0034097C">
        <w:rPr>
          <w:bCs/>
          <w:sz w:val="28"/>
          <w:szCs w:val="28"/>
        </w:rPr>
        <w:t>-</w:t>
      </w:r>
      <w:r w:rsidR="000974C2">
        <w:rPr>
          <w:bCs/>
          <w:sz w:val="28"/>
          <w:szCs w:val="28"/>
        </w:rPr>
        <w:t xml:space="preserve"> </w:t>
      </w:r>
      <w:r w:rsidRPr="0034097C">
        <w:rPr>
          <w:bCs/>
          <w:sz w:val="28"/>
          <w:szCs w:val="28"/>
        </w:rPr>
        <w:t xml:space="preserve">решение Совета депутатов Третьяковского сельского поселения </w:t>
      </w:r>
      <w:proofErr w:type="spellStart"/>
      <w:r w:rsidRPr="0034097C">
        <w:rPr>
          <w:bCs/>
          <w:sz w:val="28"/>
          <w:szCs w:val="28"/>
        </w:rPr>
        <w:t>Духовщинского</w:t>
      </w:r>
      <w:proofErr w:type="spellEnd"/>
      <w:r w:rsidRPr="0034097C">
        <w:rPr>
          <w:bCs/>
          <w:sz w:val="28"/>
          <w:szCs w:val="28"/>
        </w:rPr>
        <w:t xml:space="preserve">  рай</w:t>
      </w:r>
      <w:r w:rsidR="000974C2">
        <w:rPr>
          <w:bCs/>
          <w:sz w:val="28"/>
          <w:szCs w:val="28"/>
        </w:rPr>
        <w:t xml:space="preserve">она Смоленской области от 10 июля </w:t>
      </w:r>
      <w:r w:rsidRPr="0034097C">
        <w:rPr>
          <w:bCs/>
          <w:sz w:val="28"/>
          <w:szCs w:val="28"/>
        </w:rPr>
        <w:t xml:space="preserve">2018 </w:t>
      </w:r>
      <w:r w:rsidR="000974C2">
        <w:rPr>
          <w:bCs/>
          <w:sz w:val="28"/>
          <w:szCs w:val="28"/>
        </w:rPr>
        <w:t xml:space="preserve">года </w:t>
      </w:r>
      <w:r w:rsidRPr="0034097C">
        <w:rPr>
          <w:bCs/>
          <w:sz w:val="28"/>
          <w:szCs w:val="28"/>
        </w:rPr>
        <w:t xml:space="preserve">№ 11 «Об утверждении Порядка определения размера платы по соглашению об установлении сервитута в отношении земельных участков, находящихся в муниципальной собственности Третьяковского сельского поселения </w:t>
      </w:r>
      <w:proofErr w:type="spellStart"/>
      <w:r w:rsidRPr="0034097C">
        <w:rPr>
          <w:bCs/>
          <w:sz w:val="28"/>
          <w:szCs w:val="28"/>
        </w:rPr>
        <w:t>Духовщинского</w:t>
      </w:r>
      <w:proofErr w:type="spellEnd"/>
      <w:r w:rsidRPr="0034097C">
        <w:rPr>
          <w:bCs/>
          <w:sz w:val="28"/>
          <w:szCs w:val="28"/>
        </w:rPr>
        <w:t xml:space="preserve"> района Смоленской области»;</w:t>
      </w:r>
    </w:p>
    <w:p w14:paraId="161F207B" w14:textId="6BB1FA22" w:rsidR="001B126A" w:rsidRDefault="001B126A" w:rsidP="00177E76">
      <w:pPr>
        <w:ind w:firstLine="720"/>
        <w:jc w:val="both"/>
        <w:rPr>
          <w:bCs/>
          <w:sz w:val="28"/>
          <w:szCs w:val="28"/>
        </w:rPr>
      </w:pPr>
      <w:r w:rsidRPr="0034097C">
        <w:rPr>
          <w:bCs/>
          <w:sz w:val="28"/>
          <w:szCs w:val="28"/>
        </w:rPr>
        <w:t xml:space="preserve"> </w:t>
      </w:r>
      <w:proofErr w:type="gramStart"/>
      <w:r w:rsidRPr="0034097C">
        <w:rPr>
          <w:bCs/>
          <w:sz w:val="28"/>
          <w:szCs w:val="28"/>
        </w:rPr>
        <w:t>-</w:t>
      </w:r>
      <w:r w:rsidR="000974C2">
        <w:rPr>
          <w:bCs/>
          <w:sz w:val="28"/>
          <w:szCs w:val="28"/>
        </w:rPr>
        <w:t xml:space="preserve"> </w:t>
      </w:r>
      <w:r w:rsidRPr="0034097C">
        <w:rPr>
          <w:bCs/>
          <w:sz w:val="28"/>
          <w:szCs w:val="28"/>
        </w:rPr>
        <w:t xml:space="preserve">решение Совета депутатов Третьяковского сельского поселения </w:t>
      </w:r>
      <w:proofErr w:type="spellStart"/>
      <w:r w:rsidRPr="0034097C">
        <w:rPr>
          <w:bCs/>
          <w:sz w:val="28"/>
          <w:szCs w:val="28"/>
        </w:rPr>
        <w:t>Духовщинского</w:t>
      </w:r>
      <w:proofErr w:type="spellEnd"/>
      <w:r w:rsidRPr="0034097C">
        <w:rPr>
          <w:bCs/>
          <w:sz w:val="28"/>
          <w:szCs w:val="28"/>
        </w:rPr>
        <w:t xml:space="preserve">  рай</w:t>
      </w:r>
      <w:r w:rsidR="000974C2">
        <w:rPr>
          <w:bCs/>
          <w:sz w:val="28"/>
          <w:szCs w:val="28"/>
        </w:rPr>
        <w:t xml:space="preserve">она Смоленской области от 10 июля </w:t>
      </w:r>
      <w:r w:rsidRPr="0034097C">
        <w:rPr>
          <w:bCs/>
          <w:sz w:val="28"/>
          <w:szCs w:val="28"/>
        </w:rPr>
        <w:t>2018</w:t>
      </w:r>
      <w:r w:rsidR="000974C2">
        <w:rPr>
          <w:bCs/>
          <w:sz w:val="28"/>
          <w:szCs w:val="28"/>
        </w:rPr>
        <w:t xml:space="preserve"> года </w:t>
      </w:r>
      <w:r w:rsidRPr="0034097C">
        <w:rPr>
          <w:bCs/>
          <w:sz w:val="28"/>
          <w:szCs w:val="28"/>
        </w:rPr>
        <w:t xml:space="preserve"> № 12 «Об утверждении Порядка определения размера платы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муниципальной собственности Третьяковского сельского поселения </w:t>
      </w:r>
      <w:proofErr w:type="spellStart"/>
      <w:r w:rsidRPr="0034097C">
        <w:rPr>
          <w:bCs/>
          <w:sz w:val="28"/>
          <w:szCs w:val="28"/>
        </w:rPr>
        <w:t>Духовщинского</w:t>
      </w:r>
      <w:proofErr w:type="spellEnd"/>
      <w:r w:rsidRPr="0034097C">
        <w:rPr>
          <w:bCs/>
          <w:sz w:val="28"/>
          <w:szCs w:val="28"/>
        </w:rPr>
        <w:t xml:space="preserve"> </w:t>
      </w:r>
      <w:r w:rsidRPr="001B126A">
        <w:rPr>
          <w:bCs/>
          <w:sz w:val="28"/>
          <w:szCs w:val="28"/>
        </w:rPr>
        <w:t>района Смоленской области</w:t>
      </w:r>
      <w:r>
        <w:rPr>
          <w:bCs/>
          <w:sz w:val="28"/>
          <w:szCs w:val="28"/>
        </w:rPr>
        <w:t>»;</w:t>
      </w:r>
      <w:proofErr w:type="gramEnd"/>
    </w:p>
    <w:p w14:paraId="0DAA810F" w14:textId="25F4D1E7" w:rsidR="00177E76" w:rsidRDefault="00177E76" w:rsidP="00177E76">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Третьяковского сельского поселения </w:t>
      </w:r>
      <w:proofErr w:type="spellStart"/>
      <w:r>
        <w:rPr>
          <w:sz w:val="28"/>
          <w:szCs w:val="28"/>
        </w:rPr>
        <w:t>Духовщинского</w:t>
      </w:r>
      <w:proofErr w:type="spellEnd"/>
      <w:r>
        <w:rPr>
          <w:sz w:val="28"/>
          <w:szCs w:val="28"/>
        </w:rPr>
        <w:t xml:space="preserve">  района </w:t>
      </w:r>
      <w:r w:rsidR="00EA2A44">
        <w:rPr>
          <w:sz w:val="28"/>
          <w:szCs w:val="28"/>
        </w:rPr>
        <w:t>Смоленской области от 24</w:t>
      </w:r>
      <w:r w:rsidR="000974C2">
        <w:rPr>
          <w:sz w:val="28"/>
          <w:szCs w:val="28"/>
        </w:rPr>
        <w:t xml:space="preserve"> ноября </w:t>
      </w:r>
      <w:r w:rsidR="00EA2A44">
        <w:rPr>
          <w:sz w:val="28"/>
          <w:szCs w:val="28"/>
        </w:rPr>
        <w:t>2023</w:t>
      </w:r>
      <w:r w:rsidR="000974C2">
        <w:rPr>
          <w:sz w:val="28"/>
          <w:szCs w:val="28"/>
        </w:rPr>
        <w:t xml:space="preserve"> года</w:t>
      </w:r>
      <w:r>
        <w:rPr>
          <w:sz w:val="28"/>
          <w:szCs w:val="28"/>
        </w:rPr>
        <w:t xml:space="preserve"> </w:t>
      </w:r>
      <w:r w:rsidR="00EA2A44">
        <w:rPr>
          <w:sz w:val="28"/>
          <w:szCs w:val="28"/>
        </w:rPr>
        <w:t>№</w:t>
      </w:r>
      <w:r w:rsidR="000974C2">
        <w:rPr>
          <w:sz w:val="28"/>
          <w:szCs w:val="28"/>
        </w:rPr>
        <w:t xml:space="preserve"> </w:t>
      </w:r>
      <w:r w:rsidR="00EA2A44">
        <w:rPr>
          <w:sz w:val="28"/>
          <w:szCs w:val="28"/>
        </w:rPr>
        <w:t>10</w:t>
      </w:r>
      <w:r>
        <w:rPr>
          <w:sz w:val="28"/>
          <w:szCs w:val="28"/>
        </w:rPr>
        <w:t xml:space="preserve">  «</w:t>
      </w:r>
      <w:r w:rsidRPr="00DF4E65">
        <w:rPr>
          <w:sz w:val="28"/>
          <w:szCs w:val="28"/>
        </w:rPr>
        <w:t>О</w:t>
      </w:r>
      <w:r>
        <w:rPr>
          <w:sz w:val="28"/>
          <w:szCs w:val="28"/>
        </w:rPr>
        <w:t xml:space="preserve"> внесении изменений в решение Совета депутатов  Третьяковского сельского поселения </w:t>
      </w:r>
      <w:proofErr w:type="spellStart"/>
      <w:r>
        <w:rPr>
          <w:sz w:val="28"/>
          <w:szCs w:val="28"/>
        </w:rPr>
        <w:t>Духовщинского</w:t>
      </w:r>
      <w:proofErr w:type="spellEnd"/>
      <w:r>
        <w:rPr>
          <w:sz w:val="28"/>
          <w:szCs w:val="28"/>
        </w:rPr>
        <w:t xml:space="preserve"> района Смоленской области от 28.10.2015 №</w:t>
      </w:r>
      <w:r w:rsidR="000974C2">
        <w:rPr>
          <w:sz w:val="28"/>
          <w:szCs w:val="28"/>
        </w:rPr>
        <w:t xml:space="preserve"> </w:t>
      </w:r>
      <w:r>
        <w:rPr>
          <w:sz w:val="28"/>
          <w:szCs w:val="28"/>
        </w:rPr>
        <w:t>19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r>
        <w:rPr>
          <w:bCs/>
          <w:sz w:val="28"/>
          <w:szCs w:val="28"/>
        </w:rPr>
        <w:t xml:space="preserve">Третьяковского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p>
    <w:p w14:paraId="55865775" w14:textId="4E50BE1F" w:rsidR="006705D0" w:rsidRDefault="006705D0" w:rsidP="006705D0">
      <w:pPr>
        <w:ind w:firstLine="720"/>
        <w:jc w:val="both"/>
        <w:rPr>
          <w:bCs/>
          <w:sz w:val="28"/>
          <w:szCs w:val="28"/>
        </w:rPr>
      </w:pPr>
      <w:proofErr w:type="gramStart"/>
      <w:r>
        <w:rPr>
          <w:sz w:val="28"/>
          <w:szCs w:val="28"/>
        </w:rPr>
        <w:t>-</w:t>
      </w:r>
      <w:r w:rsidR="000974C2">
        <w:rPr>
          <w:sz w:val="28"/>
          <w:szCs w:val="28"/>
        </w:rPr>
        <w:t xml:space="preserve"> </w:t>
      </w:r>
      <w:r>
        <w:rPr>
          <w:sz w:val="28"/>
          <w:szCs w:val="28"/>
        </w:rPr>
        <w:t xml:space="preserve">решение Совета депутатов Третьяковского сельского поселения </w:t>
      </w:r>
      <w:proofErr w:type="spellStart"/>
      <w:r>
        <w:rPr>
          <w:sz w:val="28"/>
          <w:szCs w:val="28"/>
        </w:rPr>
        <w:t>Духовщинского</w:t>
      </w:r>
      <w:proofErr w:type="spellEnd"/>
      <w:r>
        <w:rPr>
          <w:sz w:val="28"/>
          <w:szCs w:val="28"/>
        </w:rPr>
        <w:t xml:space="preserve">  рай</w:t>
      </w:r>
      <w:r w:rsidR="000974C2">
        <w:rPr>
          <w:sz w:val="28"/>
          <w:szCs w:val="28"/>
        </w:rPr>
        <w:t xml:space="preserve">она Смоленской области от 31 мая </w:t>
      </w:r>
      <w:r>
        <w:rPr>
          <w:sz w:val="28"/>
          <w:szCs w:val="28"/>
        </w:rPr>
        <w:t>2024</w:t>
      </w:r>
      <w:r w:rsidR="000974C2">
        <w:rPr>
          <w:sz w:val="28"/>
          <w:szCs w:val="28"/>
        </w:rPr>
        <w:t xml:space="preserve"> года </w:t>
      </w:r>
      <w:r>
        <w:rPr>
          <w:sz w:val="28"/>
          <w:szCs w:val="28"/>
        </w:rPr>
        <w:t xml:space="preserve"> №11  «</w:t>
      </w:r>
      <w:r w:rsidRPr="00DF4E65">
        <w:rPr>
          <w:sz w:val="28"/>
          <w:szCs w:val="28"/>
        </w:rPr>
        <w:t>О</w:t>
      </w:r>
      <w:r>
        <w:rPr>
          <w:sz w:val="28"/>
          <w:szCs w:val="28"/>
        </w:rPr>
        <w:t xml:space="preserve"> внесении изменений в решение Совета депутатов  Третьяковского сельского поселения </w:t>
      </w:r>
      <w:proofErr w:type="spellStart"/>
      <w:r>
        <w:rPr>
          <w:sz w:val="28"/>
          <w:szCs w:val="28"/>
        </w:rPr>
        <w:t>Духовщинского</w:t>
      </w:r>
      <w:proofErr w:type="spellEnd"/>
      <w:r>
        <w:rPr>
          <w:sz w:val="28"/>
          <w:szCs w:val="28"/>
        </w:rPr>
        <w:t xml:space="preserve"> района Смоленской области от 28.10.2015 №19 «Об</w:t>
      </w:r>
      <w:r w:rsidRPr="00DF4E65">
        <w:rPr>
          <w:bCs/>
          <w:sz w:val="28"/>
          <w:szCs w:val="28"/>
        </w:rPr>
        <w:t xml:space="preserve"> утверждении Положения 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w:t>
      </w:r>
      <w:proofErr w:type="gramEnd"/>
      <w:r w:rsidRPr="00DF4E65">
        <w:rPr>
          <w:bCs/>
          <w:sz w:val="28"/>
          <w:szCs w:val="28"/>
        </w:rPr>
        <w:t xml:space="preserve"> участки,  находящиеся в муниципальной собственности и земельных участков, государственная собственность на которые не разграничена, по видам </w:t>
      </w:r>
      <w:proofErr w:type="spellStart"/>
      <w:r w:rsidRPr="00DF4E65">
        <w:rPr>
          <w:bCs/>
          <w:sz w:val="28"/>
          <w:szCs w:val="28"/>
        </w:rPr>
        <w:t>разрещенного</w:t>
      </w:r>
      <w:proofErr w:type="spellEnd"/>
      <w:r w:rsidRPr="00DF4E65">
        <w:rPr>
          <w:bCs/>
          <w:sz w:val="28"/>
          <w:szCs w:val="28"/>
        </w:rPr>
        <w:t xml:space="preserve"> использования и категориям арендаторов, применяемые на территории  </w:t>
      </w:r>
      <w:r>
        <w:rPr>
          <w:bCs/>
          <w:sz w:val="28"/>
          <w:szCs w:val="28"/>
        </w:rPr>
        <w:t xml:space="preserve">Третьяковского сельского поселения </w:t>
      </w:r>
      <w:proofErr w:type="spellStart"/>
      <w:r>
        <w:rPr>
          <w:bCs/>
          <w:sz w:val="28"/>
          <w:szCs w:val="28"/>
        </w:rPr>
        <w:t>Духовщинского</w:t>
      </w:r>
      <w:proofErr w:type="spellEnd"/>
      <w:r>
        <w:rPr>
          <w:bCs/>
          <w:sz w:val="28"/>
          <w:szCs w:val="28"/>
        </w:rPr>
        <w:t xml:space="preserve"> района</w:t>
      </w:r>
      <w:r w:rsidRPr="00DF4E65">
        <w:rPr>
          <w:bCs/>
          <w:sz w:val="28"/>
          <w:szCs w:val="28"/>
        </w:rPr>
        <w:t xml:space="preserve"> Смоленской области</w:t>
      </w:r>
      <w:r>
        <w:rPr>
          <w:bCs/>
          <w:sz w:val="28"/>
          <w:szCs w:val="28"/>
        </w:rPr>
        <w:t>»</w:t>
      </w:r>
      <w:r w:rsidR="000974C2">
        <w:rPr>
          <w:bCs/>
          <w:sz w:val="28"/>
          <w:szCs w:val="28"/>
        </w:rPr>
        <w:t>»</w:t>
      </w:r>
      <w:r w:rsidR="00C6129B">
        <w:rPr>
          <w:bCs/>
          <w:sz w:val="28"/>
          <w:szCs w:val="28"/>
        </w:rPr>
        <w:t>.</w:t>
      </w:r>
    </w:p>
    <w:p w14:paraId="49BE4C5C" w14:textId="50748378" w:rsidR="0041273F" w:rsidRPr="0041273F" w:rsidRDefault="00087507" w:rsidP="0041273F">
      <w:pPr>
        <w:ind w:firstLine="720"/>
        <w:jc w:val="both"/>
        <w:rPr>
          <w:bCs/>
          <w:sz w:val="28"/>
          <w:szCs w:val="28"/>
        </w:rPr>
      </w:pPr>
      <w:r>
        <w:rPr>
          <w:bCs/>
          <w:sz w:val="28"/>
          <w:szCs w:val="28"/>
        </w:rPr>
        <w:t>5</w:t>
      </w:r>
      <w:r w:rsidR="0041273F" w:rsidRPr="0041273F">
        <w:rPr>
          <w:bCs/>
          <w:sz w:val="28"/>
          <w:szCs w:val="28"/>
        </w:rPr>
        <w:t>. Установить арендную плату в размере 50%  от утвержденных ставок  для следующей категории граждан:</w:t>
      </w:r>
    </w:p>
    <w:p w14:paraId="24842F74" w14:textId="2928B2F5" w:rsidR="0041273F" w:rsidRPr="0041273F" w:rsidRDefault="0041273F" w:rsidP="0041273F">
      <w:pPr>
        <w:ind w:firstLine="720"/>
        <w:jc w:val="both"/>
        <w:rPr>
          <w:bCs/>
          <w:sz w:val="28"/>
          <w:szCs w:val="28"/>
        </w:rPr>
      </w:pPr>
      <w:r>
        <w:rPr>
          <w:bCs/>
          <w:sz w:val="28"/>
          <w:szCs w:val="28"/>
        </w:rPr>
        <w:t>- в</w:t>
      </w:r>
      <w:r w:rsidRPr="0041273F">
        <w:rPr>
          <w:bCs/>
          <w:sz w:val="28"/>
          <w:szCs w:val="28"/>
        </w:rPr>
        <w:t>етераны Великой Отечественной войны;</w:t>
      </w:r>
    </w:p>
    <w:p w14:paraId="07E46663" w14:textId="2638B240" w:rsidR="0041273F" w:rsidRDefault="0041273F" w:rsidP="0041273F">
      <w:pPr>
        <w:ind w:firstLine="720"/>
        <w:jc w:val="both"/>
        <w:rPr>
          <w:bCs/>
          <w:sz w:val="28"/>
          <w:szCs w:val="28"/>
        </w:rPr>
      </w:pPr>
      <w:r>
        <w:rPr>
          <w:bCs/>
          <w:sz w:val="28"/>
          <w:szCs w:val="28"/>
        </w:rPr>
        <w:t>- в</w:t>
      </w:r>
      <w:r w:rsidRPr="0041273F">
        <w:rPr>
          <w:bCs/>
          <w:sz w:val="28"/>
          <w:szCs w:val="28"/>
        </w:rPr>
        <w:t>етераны боевых действий</w:t>
      </w:r>
      <w:r w:rsidR="00C77468">
        <w:rPr>
          <w:bCs/>
          <w:sz w:val="28"/>
          <w:szCs w:val="28"/>
        </w:rPr>
        <w:t>;</w:t>
      </w:r>
    </w:p>
    <w:p w14:paraId="07CCF565" w14:textId="4ACEDA18" w:rsidR="0041273F" w:rsidRDefault="0041273F" w:rsidP="0041273F">
      <w:pPr>
        <w:ind w:firstLine="720"/>
        <w:jc w:val="both"/>
        <w:rPr>
          <w:bCs/>
          <w:sz w:val="28"/>
          <w:szCs w:val="28"/>
        </w:rPr>
      </w:pPr>
      <w:r>
        <w:rPr>
          <w:bCs/>
          <w:sz w:val="28"/>
          <w:szCs w:val="28"/>
        </w:rPr>
        <w:t>-</w:t>
      </w:r>
      <w:proofErr w:type="spellStart"/>
      <w:r>
        <w:rPr>
          <w:bCs/>
          <w:sz w:val="28"/>
          <w:szCs w:val="28"/>
        </w:rPr>
        <w:t>учасники</w:t>
      </w:r>
      <w:proofErr w:type="spellEnd"/>
      <w:r>
        <w:rPr>
          <w:bCs/>
          <w:sz w:val="28"/>
          <w:szCs w:val="28"/>
        </w:rPr>
        <w:t xml:space="preserve"> специальной военной операции (СВО)</w:t>
      </w:r>
      <w:r w:rsidRPr="0041273F">
        <w:rPr>
          <w:bCs/>
          <w:sz w:val="28"/>
          <w:szCs w:val="28"/>
        </w:rPr>
        <w:t>;</w:t>
      </w:r>
    </w:p>
    <w:p w14:paraId="52C9D265" w14:textId="7B76C734" w:rsidR="0041273F" w:rsidRPr="0041273F" w:rsidRDefault="0041273F" w:rsidP="0041273F">
      <w:pPr>
        <w:ind w:firstLine="720"/>
        <w:jc w:val="both"/>
        <w:rPr>
          <w:bCs/>
          <w:sz w:val="28"/>
          <w:szCs w:val="28"/>
        </w:rPr>
      </w:pPr>
      <w:r>
        <w:rPr>
          <w:bCs/>
          <w:sz w:val="28"/>
          <w:szCs w:val="28"/>
        </w:rPr>
        <w:lastRenderedPageBreak/>
        <w:t xml:space="preserve">-членам семей участников СВО и лиц, погибших (умерших) </w:t>
      </w:r>
      <w:proofErr w:type="spellStart"/>
      <w:r>
        <w:rPr>
          <w:bCs/>
          <w:sz w:val="28"/>
          <w:szCs w:val="28"/>
        </w:rPr>
        <w:t>вследствии</w:t>
      </w:r>
      <w:proofErr w:type="spellEnd"/>
      <w:r>
        <w:rPr>
          <w:bCs/>
          <w:sz w:val="28"/>
          <w:szCs w:val="28"/>
        </w:rPr>
        <w:t xml:space="preserve"> увечья (ранения, травмы, контузии</w:t>
      </w:r>
      <w:proofErr w:type="gramStart"/>
      <w:r>
        <w:rPr>
          <w:bCs/>
          <w:sz w:val="28"/>
          <w:szCs w:val="28"/>
        </w:rPr>
        <w:t>)и</w:t>
      </w:r>
      <w:proofErr w:type="gramEnd"/>
      <w:r>
        <w:rPr>
          <w:bCs/>
          <w:sz w:val="28"/>
          <w:szCs w:val="28"/>
        </w:rPr>
        <w:t>ли заболевания, полученных ими  входе участия в СВО;</w:t>
      </w:r>
    </w:p>
    <w:p w14:paraId="4252688D" w14:textId="77777777" w:rsidR="0041273F" w:rsidRPr="0041273F" w:rsidRDefault="0041273F" w:rsidP="0041273F">
      <w:pPr>
        <w:ind w:firstLine="720"/>
        <w:jc w:val="both"/>
        <w:rPr>
          <w:bCs/>
          <w:sz w:val="28"/>
          <w:szCs w:val="28"/>
        </w:rPr>
      </w:pPr>
      <w:r w:rsidRPr="0041273F">
        <w:rPr>
          <w:bCs/>
          <w:sz w:val="28"/>
          <w:szCs w:val="28"/>
        </w:rPr>
        <w:t>- инвалиды;</w:t>
      </w:r>
    </w:p>
    <w:p w14:paraId="6DF3D184" w14:textId="64802A2B" w:rsidR="00104606" w:rsidRPr="0041273F" w:rsidRDefault="0041273F" w:rsidP="00AE439C">
      <w:pPr>
        <w:ind w:firstLine="720"/>
        <w:jc w:val="both"/>
        <w:rPr>
          <w:bCs/>
          <w:sz w:val="28"/>
          <w:szCs w:val="28"/>
        </w:rPr>
      </w:pPr>
      <w:r w:rsidRPr="0041273F">
        <w:rPr>
          <w:bCs/>
          <w:sz w:val="28"/>
          <w:szCs w:val="28"/>
        </w:rPr>
        <w:t>- родители, имеющие ребенка инвалида;</w:t>
      </w:r>
    </w:p>
    <w:p w14:paraId="01142649" w14:textId="77777777" w:rsidR="0041273F" w:rsidRPr="0041273F" w:rsidRDefault="0041273F" w:rsidP="0041273F">
      <w:pPr>
        <w:ind w:firstLine="720"/>
        <w:jc w:val="both"/>
        <w:rPr>
          <w:bCs/>
          <w:sz w:val="28"/>
          <w:szCs w:val="28"/>
        </w:rPr>
      </w:pPr>
      <w:r w:rsidRPr="0041273F">
        <w:rPr>
          <w:bCs/>
          <w:sz w:val="28"/>
          <w:szCs w:val="28"/>
        </w:rPr>
        <w:t>- многодетные семьи;</w:t>
      </w:r>
    </w:p>
    <w:p w14:paraId="0F3074FA" w14:textId="4D630E84" w:rsidR="00DF4E65" w:rsidRPr="00DA45E9" w:rsidRDefault="0041273F" w:rsidP="00DA45E9">
      <w:pPr>
        <w:ind w:firstLine="720"/>
        <w:jc w:val="both"/>
        <w:rPr>
          <w:bCs/>
          <w:sz w:val="28"/>
          <w:szCs w:val="28"/>
        </w:rPr>
      </w:pPr>
      <w:r w:rsidRPr="0041273F">
        <w:rPr>
          <w:bCs/>
          <w:sz w:val="28"/>
          <w:szCs w:val="28"/>
        </w:rPr>
        <w:t xml:space="preserve">- почетные граждане </w:t>
      </w:r>
      <w:proofErr w:type="spellStart"/>
      <w:r w:rsidRPr="0041273F">
        <w:rPr>
          <w:bCs/>
          <w:sz w:val="28"/>
          <w:szCs w:val="28"/>
        </w:rPr>
        <w:t>Духовщинского</w:t>
      </w:r>
      <w:proofErr w:type="spellEnd"/>
      <w:r w:rsidRPr="0041273F">
        <w:rPr>
          <w:bCs/>
          <w:sz w:val="28"/>
          <w:szCs w:val="28"/>
        </w:rPr>
        <w:t xml:space="preserve"> района Смоленской области</w:t>
      </w:r>
    </w:p>
    <w:p w14:paraId="36DD46E1" w14:textId="77E9BB6E" w:rsidR="001972C4" w:rsidRPr="00C77468" w:rsidRDefault="00087507" w:rsidP="00857CFE">
      <w:pPr>
        <w:ind w:firstLine="567"/>
        <w:jc w:val="both"/>
        <w:rPr>
          <w:sz w:val="28"/>
          <w:szCs w:val="28"/>
        </w:rPr>
      </w:pPr>
      <w:r>
        <w:rPr>
          <w:sz w:val="28"/>
          <w:szCs w:val="28"/>
        </w:rPr>
        <w:t>6</w:t>
      </w:r>
      <w:r w:rsidR="00857CFE" w:rsidRPr="00494D37">
        <w:rPr>
          <w:sz w:val="28"/>
          <w:szCs w:val="28"/>
        </w:rPr>
        <w:t>. </w:t>
      </w:r>
      <w:r w:rsidR="00857CFE" w:rsidRPr="00C77468">
        <w:rPr>
          <w:sz w:val="28"/>
          <w:szCs w:val="28"/>
        </w:rPr>
        <w:t>Настоящее решение всту</w:t>
      </w:r>
      <w:r w:rsidRPr="00C77468">
        <w:rPr>
          <w:sz w:val="28"/>
          <w:szCs w:val="28"/>
        </w:rPr>
        <w:t xml:space="preserve">пает в силу со дня его официального опубликования и </w:t>
      </w:r>
      <w:proofErr w:type="spellStart"/>
      <w:r w:rsidRPr="00C77468">
        <w:rPr>
          <w:sz w:val="28"/>
          <w:szCs w:val="28"/>
        </w:rPr>
        <w:t>распостраняется</w:t>
      </w:r>
      <w:proofErr w:type="spellEnd"/>
      <w:r w:rsidRPr="00C77468">
        <w:rPr>
          <w:sz w:val="28"/>
          <w:szCs w:val="28"/>
        </w:rPr>
        <w:t xml:space="preserve"> на </w:t>
      </w:r>
      <w:proofErr w:type="gramStart"/>
      <w:r w:rsidRPr="00C77468">
        <w:rPr>
          <w:sz w:val="28"/>
          <w:szCs w:val="28"/>
        </w:rPr>
        <w:t>правоотношения</w:t>
      </w:r>
      <w:proofErr w:type="gramEnd"/>
      <w:r w:rsidRPr="00C77468">
        <w:rPr>
          <w:sz w:val="28"/>
          <w:szCs w:val="28"/>
        </w:rPr>
        <w:t xml:space="preserve"> возникшие с 1 января 2025 года.</w:t>
      </w:r>
    </w:p>
    <w:p w14:paraId="15131A50" w14:textId="0F3CE203" w:rsidR="00C25818" w:rsidRDefault="00087507" w:rsidP="00AE5A5D">
      <w:pPr>
        <w:tabs>
          <w:tab w:val="left" w:pos="3828"/>
        </w:tabs>
        <w:ind w:firstLine="567"/>
        <w:jc w:val="both"/>
        <w:rPr>
          <w:sz w:val="28"/>
          <w:szCs w:val="28"/>
        </w:rPr>
      </w:pPr>
      <w:r>
        <w:rPr>
          <w:sz w:val="28"/>
          <w:szCs w:val="28"/>
        </w:rPr>
        <w:t>7</w:t>
      </w:r>
      <w:r w:rsidR="00C25818" w:rsidRPr="005464FB">
        <w:rPr>
          <w:sz w:val="28"/>
          <w:szCs w:val="28"/>
        </w:rPr>
        <w:t xml:space="preserve">. </w:t>
      </w:r>
      <w:r w:rsidR="00CA6A17">
        <w:rPr>
          <w:sz w:val="28"/>
          <w:szCs w:val="28"/>
        </w:rPr>
        <w:t>Опубликовать настоящее решение в газете «Панорама Духовщины</w:t>
      </w:r>
      <w:r w:rsidR="00CA6A17" w:rsidRPr="00E917D3">
        <w:rPr>
          <w:sz w:val="28"/>
          <w:szCs w:val="28"/>
        </w:rPr>
        <w:t>»</w:t>
      </w:r>
      <w:r w:rsidR="00C25818" w:rsidRPr="005464FB">
        <w:rPr>
          <w:sz w:val="28"/>
          <w:szCs w:val="28"/>
        </w:rPr>
        <w:t xml:space="preserve"> и разместить на официальном сайте Администрации муниципального образования «</w:t>
      </w:r>
      <w:proofErr w:type="spellStart"/>
      <w:r w:rsidR="00CA6A17">
        <w:rPr>
          <w:sz w:val="28"/>
          <w:szCs w:val="28"/>
        </w:rPr>
        <w:t>Духовщинский</w:t>
      </w:r>
      <w:proofErr w:type="spellEnd"/>
      <w:r w:rsidR="00C25818" w:rsidRPr="005464FB">
        <w:rPr>
          <w:sz w:val="28"/>
          <w:szCs w:val="28"/>
        </w:rPr>
        <w:t xml:space="preserve"> район» Смоленской области в информационно-телекоммуникационной сети «Интернет».</w:t>
      </w:r>
    </w:p>
    <w:p w14:paraId="06B45B08" w14:textId="6C6C6FEE" w:rsidR="003B037F" w:rsidRDefault="003B037F" w:rsidP="00AE5A5D">
      <w:pPr>
        <w:tabs>
          <w:tab w:val="left" w:pos="3828"/>
        </w:tabs>
        <w:ind w:firstLine="567"/>
        <w:jc w:val="both"/>
        <w:rPr>
          <w:sz w:val="28"/>
          <w:szCs w:val="28"/>
        </w:rPr>
      </w:pPr>
    </w:p>
    <w:p w14:paraId="170F0024" w14:textId="3585102A" w:rsidR="008C3A5B" w:rsidRDefault="008C3A5B" w:rsidP="00AE5A5D">
      <w:pPr>
        <w:tabs>
          <w:tab w:val="left" w:pos="3828"/>
        </w:tabs>
        <w:ind w:firstLine="567"/>
        <w:jc w:val="both"/>
        <w:rPr>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5211"/>
      </w:tblGrid>
      <w:tr w:rsidR="008C3A5B" w14:paraId="2AE7247F" w14:textId="77777777" w:rsidTr="008C3A5B">
        <w:tc>
          <w:tcPr>
            <w:tcW w:w="4536" w:type="dxa"/>
            <w:tcBorders>
              <w:top w:val="nil"/>
              <w:left w:val="nil"/>
              <w:bottom w:val="nil"/>
              <w:right w:val="nil"/>
            </w:tcBorders>
          </w:tcPr>
          <w:p w14:paraId="3769381C" w14:textId="77777777" w:rsidR="008C3A5B" w:rsidRPr="00400F79" w:rsidRDefault="008C3A5B" w:rsidP="00400F79">
            <w:pPr>
              <w:pStyle w:val="ae"/>
              <w:rPr>
                <w:sz w:val="28"/>
                <w:szCs w:val="28"/>
                <w:lang w:eastAsia="en-US"/>
              </w:rPr>
            </w:pPr>
            <w:r w:rsidRPr="00400F79">
              <w:rPr>
                <w:sz w:val="28"/>
                <w:szCs w:val="28"/>
                <w:lang w:eastAsia="en-US"/>
              </w:rPr>
              <w:t>Председатель</w:t>
            </w:r>
          </w:p>
          <w:p w14:paraId="5A9A6150" w14:textId="77777777" w:rsidR="008C3A5B" w:rsidRPr="00400F79" w:rsidRDefault="008C3A5B" w:rsidP="00400F79">
            <w:pPr>
              <w:pStyle w:val="ae"/>
              <w:rPr>
                <w:sz w:val="28"/>
                <w:szCs w:val="28"/>
                <w:lang w:eastAsia="en-US"/>
              </w:rPr>
            </w:pPr>
            <w:proofErr w:type="spellStart"/>
            <w:r w:rsidRPr="00400F79">
              <w:rPr>
                <w:sz w:val="28"/>
                <w:szCs w:val="28"/>
                <w:lang w:eastAsia="en-US"/>
              </w:rPr>
              <w:t>Духовщинского</w:t>
            </w:r>
            <w:proofErr w:type="spellEnd"/>
            <w:r w:rsidRPr="00400F79">
              <w:rPr>
                <w:sz w:val="28"/>
                <w:szCs w:val="28"/>
                <w:lang w:eastAsia="en-US"/>
              </w:rPr>
              <w:t xml:space="preserve"> окружного</w:t>
            </w:r>
          </w:p>
          <w:p w14:paraId="6F941D6A" w14:textId="73B2C0F7" w:rsidR="008C3A5B" w:rsidRDefault="008C3A5B" w:rsidP="00400F79">
            <w:pPr>
              <w:pStyle w:val="ae"/>
              <w:rPr>
                <w:sz w:val="28"/>
                <w:szCs w:val="28"/>
                <w:lang w:eastAsia="en-US"/>
              </w:rPr>
            </w:pPr>
            <w:r w:rsidRPr="00400F79">
              <w:rPr>
                <w:sz w:val="28"/>
                <w:szCs w:val="28"/>
                <w:lang w:eastAsia="en-US"/>
              </w:rPr>
              <w:t>Совета депутатов</w:t>
            </w:r>
          </w:p>
          <w:p w14:paraId="2BA1C3DC" w14:textId="77E399C6" w:rsidR="00400F79" w:rsidRDefault="00400F79" w:rsidP="00400F79">
            <w:pPr>
              <w:pStyle w:val="ae"/>
              <w:rPr>
                <w:b/>
                <w:sz w:val="28"/>
                <w:szCs w:val="28"/>
                <w:lang w:eastAsia="en-US"/>
              </w:rPr>
            </w:pPr>
          </w:p>
          <w:p w14:paraId="718F2C60" w14:textId="36ABC18A" w:rsidR="00400F79" w:rsidRPr="00400F79" w:rsidRDefault="00400F79" w:rsidP="00400F79">
            <w:pPr>
              <w:pStyle w:val="ae"/>
              <w:rPr>
                <w:b/>
                <w:sz w:val="28"/>
                <w:szCs w:val="28"/>
                <w:lang w:eastAsia="en-US"/>
              </w:rPr>
            </w:pPr>
            <w:r>
              <w:rPr>
                <w:b/>
                <w:sz w:val="28"/>
                <w:szCs w:val="28"/>
                <w:lang w:eastAsia="en-US"/>
              </w:rPr>
              <w:t xml:space="preserve">                            Б.В. </w:t>
            </w:r>
            <w:proofErr w:type="spellStart"/>
            <w:r>
              <w:rPr>
                <w:b/>
                <w:sz w:val="28"/>
                <w:szCs w:val="28"/>
                <w:lang w:eastAsia="en-US"/>
              </w:rPr>
              <w:t>Петифоров</w:t>
            </w:r>
            <w:proofErr w:type="spellEnd"/>
          </w:p>
          <w:p w14:paraId="2039662B" w14:textId="77777777" w:rsidR="008C3A5B" w:rsidRPr="00400F79" w:rsidRDefault="008C3A5B" w:rsidP="00400F79">
            <w:pPr>
              <w:pStyle w:val="ae"/>
              <w:rPr>
                <w:sz w:val="28"/>
                <w:szCs w:val="28"/>
                <w:lang w:eastAsia="en-US"/>
              </w:rPr>
            </w:pPr>
          </w:p>
          <w:p w14:paraId="5511406F" w14:textId="77777777" w:rsidR="008C3A5B" w:rsidRPr="00400F79" w:rsidRDefault="008C3A5B" w:rsidP="00400F79">
            <w:pPr>
              <w:pStyle w:val="ae"/>
              <w:rPr>
                <w:sz w:val="28"/>
                <w:szCs w:val="28"/>
                <w:lang w:eastAsia="en-US"/>
              </w:rPr>
            </w:pPr>
          </w:p>
        </w:tc>
        <w:tc>
          <w:tcPr>
            <w:tcW w:w="5211" w:type="dxa"/>
            <w:tcBorders>
              <w:top w:val="nil"/>
              <w:left w:val="nil"/>
              <w:bottom w:val="nil"/>
              <w:right w:val="nil"/>
            </w:tcBorders>
          </w:tcPr>
          <w:p w14:paraId="11E1C0BD" w14:textId="3AA5BB50" w:rsidR="008C3A5B" w:rsidRPr="00400F79" w:rsidRDefault="00DA45E9" w:rsidP="00400F79">
            <w:pPr>
              <w:pStyle w:val="ae"/>
              <w:rPr>
                <w:sz w:val="28"/>
                <w:szCs w:val="28"/>
                <w:lang w:eastAsia="en-US"/>
              </w:rPr>
            </w:pPr>
            <w:r>
              <w:rPr>
                <w:sz w:val="28"/>
                <w:szCs w:val="28"/>
                <w:lang w:eastAsia="en-US"/>
              </w:rPr>
              <w:t>Глава</w:t>
            </w:r>
            <w:r w:rsidR="008C3A5B" w:rsidRPr="00400F79">
              <w:rPr>
                <w:sz w:val="28"/>
                <w:szCs w:val="28"/>
                <w:lang w:eastAsia="en-US"/>
              </w:rPr>
              <w:t xml:space="preserve"> муниципального</w:t>
            </w:r>
            <w:r>
              <w:rPr>
                <w:sz w:val="28"/>
                <w:szCs w:val="28"/>
                <w:lang w:eastAsia="en-US"/>
              </w:rPr>
              <w:t xml:space="preserve"> образования «</w:t>
            </w:r>
            <w:proofErr w:type="spellStart"/>
            <w:r>
              <w:rPr>
                <w:sz w:val="28"/>
                <w:szCs w:val="28"/>
                <w:lang w:eastAsia="en-US"/>
              </w:rPr>
              <w:t>Духовщинский</w:t>
            </w:r>
            <w:proofErr w:type="spellEnd"/>
            <w:r>
              <w:rPr>
                <w:sz w:val="28"/>
                <w:szCs w:val="28"/>
                <w:lang w:eastAsia="en-US"/>
              </w:rPr>
              <w:t xml:space="preserve"> муниципальный округ</w:t>
            </w:r>
            <w:r w:rsidR="008C3A5B" w:rsidRPr="00400F79">
              <w:rPr>
                <w:sz w:val="28"/>
                <w:szCs w:val="28"/>
                <w:lang w:eastAsia="en-US"/>
              </w:rPr>
              <w:t xml:space="preserve">» </w:t>
            </w:r>
          </w:p>
          <w:p w14:paraId="1CABC10B" w14:textId="5B802473" w:rsidR="008C3A5B" w:rsidRDefault="008C3A5B" w:rsidP="00400F79">
            <w:pPr>
              <w:pStyle w:val="ae"/>
              <w:rPr>
                <w:sz w:val="28"/>
                <w:szCs w:val="28"/>
                <w:lang w:eastAsia="en-US"/>
              </w:rPr>
            </w:pPr>
            <w:r w:rsidRPr="00400F79">
              <w:rPr>
                <w:sz w:val="28"/>
                <w:szCs w:val="28"/>
                <w:lang w:eastAsia="en-US"/>
              </w:rPr>
              <w:t>Смоленской области</w:t>
            </w:r>
          </w:p>
          <w:p w14:paraId="5E03342E" w14:textId="3BF5B1D6" w:rsidR="00400F79" w:rsidRDefault="00400F79" w:rsidP="00400F79">
            <w:pPr>
              <w:pStyle w:val="ae"/>
              <w:rPr>
                <w:sz w:val="28"/>
                <w:szCs w:val="28"/>
                <w:lang w:eastAsia="en-US"/>
              </w:rPr>
            </w:pPr>
          </w:p>
          <w:p w14:paraId="5BB43283" w14:textId="0A819E95" w:rsidR="00400F79" w:rsidRPr="00400F79" w:rsidRDefault="00400F79" w:rsidP="00400F79">
            <w:pPr>
              <w:pStyle w:val="ae"/>
              <w:rPr>
                <w:b/>
                <w:bCs/>
                <w:sz w:val="28"/>
                <w:szCs w:val="28"/>
                <w:lang w:eastAsia="en-US"/>
              </w:rPr>
            </w:pPr>
            <w:r>
              <w:rPr>
                <w:sz w:val="28"/>
                <w:szCs w:val="28"/>
                <w:lang w:eastAsia="en-US"/>
              </w:rPr>
              <w:t xml:space="preserve">                                           </w:t>
            </w:r>
            <w:r>
              <w:rPr>
                <w:b/>
                <w:bCs/>
                <w:sz w:val="28"/>
                <w:szCs w:val="28"/>
                <w:lang w:eastAsia="en-US"/>
              </w:rPr>
              <w:t>В.В. Молотков</w:t>
            </w:r>
          </w:p>
          <w:p w14:paraId="0A0B4EEE" w14:textId="6EDFA6D2" w:rsidR="00400F79" w:rsidRDefault="00400F79" w:rsidP="00400F79">
            <w:pPr>
              <w:pStyle w:val="ae"/>
              <w:rPr>
                <w:b/>
                <w:sz w:val="28"/>
                <w:szCs w:val="28"/>
                <w:lang w:eastAsia="en-US"/>
              </w:rPr>
            </w:pPr>
          </w:p>
          <w:p w14:paraId="150FC67F" w14:textId="77777777" w:rsidR="00400F79" w:rsidRPr="00400F79" w:rsidRDefault="00400F79" w:rsidP="00400F79">
            <w:pPr>
              <w:pStyle w:val="ae"/>
              <w:rPr>
                <w:b/>
                <w:sz w:val="28"/>
                <w:szCs w:val="28"/>
                <w:lang w:eastAsia="en-US"/>
              </w:rPr>
            </w:pPr>
          </w:p>
          <w:p w14:paraId="0419872F" w14:textId="77777777" w:rsidR="008C3A5B" w:rsidRPr="00400F79" w:rsidRDefault="008C3A5B" w:rsidP="00400F79">
            <w:pPr>
              <w:pStyle w:val="ae"/>
              <w:rPr>
                <w:sz w:val="28"/>
                <w:szCs w:val="28"/>
                <w:lang w:eastAsia="en-US"/>
              </w:rPr>
            </w:pPr>
          </w:p>
          <w:p w14:paraId="6263D4CA" w14:textId="77777777" w:rsidR="008C3A5B" w:rsidRPr="00400F79" w:rsidRDefault="008C3A5B" w:rsidP="00400F79">
            <w:pPr>
              <w:pStyle w:val="ae"/>
              <w:rPr>
                <w:b/>
                <w:sz w:val="28"/>
                <w:szCs w:val="28"/>
                <w:lang w:eastAsia="en-US"/>
              </w:rPr>
            </w:pPr>
          </w:p>
        </w:tc>
      </w:tr>
      <w:tr w:rsidR="00400F79" w14:paraId="61001706" w14:textId="77777777" w:rsidTr="008C3A5B">
        <w:tc>
          <w:tcPr>
            <w:tcW w:w="4536" w:type="dxa"/>
            <w:tcBorders>
              <w:top w:val="nil"/>
              <w:left w:val="nil"/>
              <w:bottom w:val="nil"/>
              <w:right w:val="nil"/>
            </w:tcBorders>
          </w:tcPr>
          <w:p w14:paraId="02AEF5F5" w14:textId="77777777" w:rsidR="00400F79" w:rsidRPr="00400F79" w:rsidRDefault="00400F79" w:rsidP="00400F79">
            <w:pPr>
              <w:pStyle w:val="ae"/>
              <w:rPr>
                <w:sz w:val="28"/>
                <w:szCs w:val="28"/>
                <w:lang w:eastAsia="en-US"/>
              </w:rPr>
            </w:pPr>
          </w:p>
        </w:tc>
        <w:tc>
          <w:tcPr>
            <w:tcW w:w="5211" w:type="dxa"/>
            <w:tcBorders>
              <w:top w:val="nil"/>
              <w:left w:val="nil"/>
              <w:bottom w:val="nil"/>
              <w:right w:val="nil"/>
            </w:tcBorders>
          </w:tcPr>
          <w:p w14:paraId="0D1E5DC5" w14:textId="77777777" w:rsidR="00400F79" w:rsidRPr="00400F79" w:rsidRDefault="00400F79" w:rsidP="00400F79">
            <w:pPr>
              <w:pStyle w:val="ae"/>
              <w:rPr>
                <w:sz w:val="28"/>
                <w:szCs w:val="28"/>
                <w:lang w:eastAsia="en-US"/>
              </w:rPr>
            </w:pPr>
          </w:p>
        </w:tc>
      </w:tr>
    </w:tbl>
    <w:p w14:paraId="4CC9DFBE" w14:textId="77777777" w:rsidR="008C3A5B" w:rsidRDefault="008C3A5B" w:rsidP="00AE5A5D">
      <w:pPr>
        <w:tabs>
          <w:tab w:val="left" w:pos="3828"/>
        </w:tabs>
        <w:ind w:firstLine="567"/>
        <w:jc w:val="both"/>
        <w:rPr>
          <w:sz w:val="28"/>
          <w:szCs w:val="28"/>
        </w:rPr>
      </w:pPr>
    </w:p>
    <w:p w14:paraId="338CD7AF" w14:textId="1B65A07D" w:rsidR="00AE5A5D" w:rsidRDefault="00AE5A5D" w:rsidP="00CA6A17">
      <w:pPr>
        <w:rPr>
          <w:sz w:val="28"/>
          <w:szCs w:val="28"/>
        </w:rPr>
      </w:pPr>
    </w:p>
    <w:p w14:paraId="6CBBA90D" w14:textId="77777777" w:rsidR="00E87926" w:rsidRDefault="00E87926" w:rsidP="00CA6A17">
      <w:pPr>
        <w:rPr>
          <w:sz w:val="28"/>
          <w:szCs w:val="28"/>
        </w:rPr>
      </w:pPr>
    </w:p>
    <w:p w14:paraId="76515680" w14:textId="77777777" w:rsidR="00E87926" w:rsidRDefault="00E87926" w:rsidP="00CA6A17">
      <w:pPr>
        <w:rPr>
          <w:sz w:val="28"/>
          <w:szCs w:val="28"/>
        </w:rPr>
      </w:pPr>
    </w:p>
    <w:p w14:paraId="2970533A" w14:textId="77777777" w:rsidR="00E87926" w:rsidRDefault="00E87926" w:rsidP="00CA6A17">
      <w:pPr>
        <w:rPr>
          <w:sz w:val="28"/>
          <w:szCs w:val="28"/>
        </w:rPr>
      </w:pPr>
    </w:p>
    <w:p w14:paraId="5535B31B" w14:textId="77777777" w:rsidR="00E87926" w:rsidRDefault="00E87926" w:rsidP="00CA6A17">
      <w:pPr>
        <w:rPr>
          <w:sz w:val="28"/>
          <w:szCs w:val="28"/>
        </w:rPr>
      </w:pPr>
    </w:p>
    <w:p w14:paraId="08250740" w14:textId="77777777" w:rsidR="00E87926" w:rsidRDefault="00E87926" w:rsidP="00CA6A17">
      <w:pPr>
        <w:rPr>
          <w:sz w:val="28"/>
          <w:szCs w:val="28"/>
        </w:rPr>
      </w:pPr>
    </w:p>
    <w:p w14:paraId="0F93E012" w14:textId="77777777" w:rsidR="00E87926" w:rsidRDefault="00E87926" w:rsidP="00CA6A17">
      <w:pPr>
        <w:rPr>
          <w:sz w:val="28"/>
          <w:szCs w:val="28"/>
        </w:rPr>
      </w:pPr>
    </w:p>
    <w:p w14:paraId="3707C065" w14:textId="77777777" w:rsidR="00E87926" w:rsidRDefault="00E87926" w:rsidP="00CA6A17">
      <w:pPr>
        <w:rPr>
          <w:sz w:val="28"/>
          <w:szCs w:val="28"/>
        </w:rPr>
      </w:pPr>
    </w:p>
    <w:p w14:paraId="3F6CC2D3" w14:textId="77777777" w:rsidR="00E87926" w:rsidRDefault="00E87926" w:rsidP="00CA6A17">
      <w:pPr>
        <w:rPr>
          <w:sz w:val="28"/>
          <w:szCs w:val="28"/>
        </w:rPr>
      </w:pPr>
    </w:p>
    <w:p w14:paraId="4A7AF437" w14:textId="77777777" w:rsidR="00E87926" w:rsidRDefault="00E87926" w:rsidP="00CA6A17">
      <w:pPr>
        <w:rPr>
          <w:sz w:val="28"/>
          <w:szCs w:val="28"/>
        </w:rPr>
      </w:pPr>
    </w:p>
    <w:p w14:paraId="69F7BA78" w14:textId="77777777" w:rsidR="00E87926" w:rsidRDefault="00E87926" w:rsidP="00CA6A17">
      <w:pPr>
        <w:rPr>
          <w:sz w:val="28"/>
          <w:szCs w:val="28"/>
        </w:rPr>
      </w:pPr>
    </w:p>
    <w:p w14:paraId="5FB97B4A" w14:textId="77777777" w:rsidR="00E87926" w:rsidRDefault="00E87926" w:rsidP="00CA6A17">
      <w:pPr>
        <w:rPr>
          <w:sz w:val="28"/>
          <w:szCs w:val="28"/>
        </w:rPr>
      </w:pPr>
    </w:p>
    <w:p w14:paraId="69BB9CB9" w14:textId="77777777" w:rsidR="00E87926" w:rsidRDefault="00E87926" w:rsidP="00CA6A17">
      <w:pPr>
        <w:rPr>
          <w:sz w:val="28"/>
          <w:szCs w:val="28"/>
        </w:rPr>
      </w:pPr>
    </w:p>
    <w:p w14:paraId="5D78530D" w14:textId="77777777" w:rsidR="00E87926" w:rsidRDefault="00E87926" w:rsidP="00CA6A17">
      <w:pPr>
        <w:rPr>
          <w:sz w:val="28"/>
          <w:szCs w:val="28"/>
        </w:rPr>
      </w:pPr>
    </w:p>
    <w:p w14:paraId="28100BD9" w14:textId="77777777" w:rsidR="00C6129B" w:rsidRDefault="00C6129B" w:rsidP="00CA6A17">
      <w:pPr>
        <w:rPr>
          <w:sz w:val="28"/>
          <w:szCs w:val="28"/>
        </w:rPr>
      </w:pPr>
    </w:p>
    <w:p w14:paraId="0AA34D7D" w14:textId="77777777" w:rsidR="00C6129B" w:rsidRDefault="00C6129B" w:rsidP="00CA6A17">
      <w:pPr>
        <w:rPr>
          <w:sz w:val="28"/>
          <w:szCs w:val="28"/>
        </w:rPr>
      </w:pPr>
    </w:p>
    <w:p w14:paraId="35E07D17" w14:textId="77777777" w:rsidR="00C6129B" w:rsidRDefault="00C6129B" w:rsidP="00CA6A17">
      <w:pPr>
        <w:rPr>
          <w:sz w:val="28"/>
          <w:szCs w:val="28"/>
        </w:rPr>
      </w:pPr>
    </w:p>
    <w:p w14:paraId="002BBC8B" w14:textId="77777777" w:rsidR="00C6129B" w:rsidRDefault="00C6129B" w:rsidP="00CA6A17">
      <w:pPr>
        <w:rPr>
          <w:sz w:val="28"/>
          <w:szCs w:val="28"/>
        </w:rPr>
      </w:pPr>
    </w:p>
    <w:p w14:paraId="28ECC42A" w14:textId="77777777" w:rsidR="00C6129B" w:rsidRDefault="00C6129B" w:rsidP="00CA6A17">
      <w:pPr>
        <w:rPr>
          <w:sz w:val="28"/>
          <w:szCs w:val="28"/>
        </w:rPr>
      </w:pPr>
    </w:p>
    <w:p w14:paraId="64D47435" w14:textId="77777777" w:rsidR="00C6129B" w:rsidRDefault="00C6129B" w:rsidP="00E87926">
      <w:pPr>
        <w:overflowPunct w:val="0"/>
        <w:autoSpaceDE w:val="0"/>
        <w:autoSpaceDN w:val="0"/>
        <w:adjustRightInd w:val="0"/>
        <w:ind w:left="5670" w:firstLine="52"/>
        <w:jc w:val="center"/>
        <w:textAlignment w:val="baseline"/>
        <w:rPr>
          <w:sz w:val="28"/>
          <w:szCs w:val="28"/>
        </w:rPr>
      </w:pPr>
      <w:r>
        <w:rPr>
          <w:sz w:val="28"/>
          <w:szCs w:val="28"/>
        </w:rPr>
        <w:lastRenderedPageBreak/>
        <w:t xml:space="preserve">                     </w:t>
      </w:r>
    </w:p>
    <w:p w14:paraId="726183A6" w14:textId="18589BB6" w:rsidR="00E87926" w:rsidRPr="00E87926" w:rsidRDefault="00C6129B" w:rsidP="00E87926">
      <w:pPr>
        <w:overflowPunct w:val="0"/>
        <w:autoSpaceDE w:val="0"/>
        <w:autoSpaceDN w:val="0"/>
        <w:adjustRightInd w:val="0"/>
        <w:ind w:left="5670" w:firstLine="52"/>
        <w:jc w:val="center"/>
        <w:textAlignment w:val="baseline"/>
        <w:rPr>
          <w:sz w:val="28"/>
          <w:szCs w:val="28"/>
        </w:rPr>
      </w:pPr>
      <w:r>
        <w:rPr>
          <w:sz w:val="28"/>
          <w:szCs w:val="28"/>
        </w:rPr>
        <w:t xml:space="preserve">                     </w:t>
      </w:r>
      <w:bookmarkStart w:id="0" w:name="_GoBack"/>
      <w:bookmarkEnd w:id="0"/>
      <w:r>
        <w:rPr>
          <w:sz w:val="28"/>
          <w:szCs w:val="28"/>
        </w:rPr>
        <w:t xml:space="preserve"> </w:t>
      </w:r>
      <w:r w:rsidR="00E87926" w:rsidRPr="00E87926">
        <w:rPr>
          <w:sz w:val="28"/>
          <w:szCs w:val="28"/>
        </w:rPr>
        <w:t>Приложение №1</w:t>
      </w:r>
    </w:p>
    <w:p w14:paraId="20AE84DF" w14:textId="54E4B3D9" w:rsidR="00E87926" w:rsidRPr="00E87926" w:rsidRDefault="00C6129B" w:rsidP="005C5C67">
      <w:pPr>
        <w:overflowPunct w:val="0"/>
        <w:autoSpaceDE w:val="0"/>
        <w:autoSpaceDN w:val="0"/>
        <w:adjustRightInd w:val="0"/>
        <w:ind w:left="5670" w:firstLine="52"/>
        <w:jc w:val="center"/>
        <w:textAlignment w:val="baseline"/>
        <w:rPr>
          <w:sz w:val="28"/>
          <w:szCs w:val="28"/>
        </w:rPr>
      </w:pPr>
      <w:r>
        <w:rPr>
          <w:sz w:val="28"/>
          <w:szCs w:val="28"/>
        </w:rPr>
        <w:t xml:space="preserve">    </w:t>
      </w:r>
      <w:r w:rsidR="00E87926" w:rsidRPr="00E87926">
        <w:rPr>
          <w:sz w:val="28"/>
          <w:szCs w:val="28"/>
        </w:rPr>
        <w:t xml:space="preserve">к решению </w:t>
      </w:r>
      <w:proofErr w:type="spellStart"/>
      <w:r w:rsidR="00E87926" w:rsidRPr="00E87926">
        <w:rPr>
          <w:sz w:val="28"/>
          <w:szCs w:val="28"/>
        </w:rPr>
        <w:t>Духовщинского</w:t>
      </w:r>
      <w:proofErr w:type="spellEnd"/>
      <w:r w:rsidR="00E87926" w:rsidRPr="00E87926">
        <w:rPr>
          <w:sz w:val="28"/>
          <w:szCs w:val="28"/>
        </w:rPr>
        <w:t xml:space="preserve"> </w:t>
      </w:r>
      <w:r>
        <w:rPr>
          <w:sz w:val="28"/>
          <w:szCs w:val="28"/>
        </w:rPr>
        <w:t xml:space="preserve">        </w:t>
      </w:r>
      <w:r w:rsidR="00E87926" w:rsidRPr="00E87926">
        <w:rPr>
          <w:sz w:val="28"/>
          <w:szCs w:val="28"/>
        </w:rPr>
        <w:t>окружного Совета депутатов</w:t>
      </w:r>
    </w:p>
    <w:p w14:paraId="622C2930" w14:textId="4B5C673D" w:rsidR="00E87926" w:rsidRPr="00E87926" w:rsidRDefault="00E87926" w:rsidP="00E87926">
      <w:pPr>
        <w:overflowPunct w:val="0"/>
        <w:autoSpaceDE w:val="0"/>
        <w:autoSpaceDN w:val="0"/>
        <w:adjustRightInd w:val="0"/>
        <w:ind w:left="5670" w:firstLine="52"/>
        <w:jc w:val="center"/>
        <w:textAlignment w:val="baseline"/>
        <w:rPr>
          <w:sz w:val="28"/>
          <w:szCs w:val="28"/>
        </w:rPr>
      </w:pPr>
      <w:r w:rsidRPr="00E87926">
        <w:rPr>
          <w:sz w:val="28"/>
          <w:szCs w:val="28"/>
        </w:rPr>
        <w:t xml:space="preserve">от </w:t>
      </w:r>
      <w:r w:rsidR="005C5C67">
        <w:rPr>
          <w:sz w:val="28"/>
          <w:szCs w:val="28"/>
        </w:rPr>
        <w:t xml:space="preserve"> 27 февраля 2025 года </w:t>
      </w:r>
      <w:r w:rsidRPr="00E87926">
        <w:rPr>
          <w:sz w:val="28"/>
          <w:szCs w:val="28"/>
        </w:rPr>
        <w:t xml:space="preserve">№ </w:t>
      </w:r>
      <w:r w:rsidR="005C5C67">
        <w:rPr>
          <w:sz w:val="28"/>
          <w:szCs w:val="28"/>
        </w:rPr>
        <w:t>15</w:t>
      </w:r>
    </w:p>
    <w:p w14:paraId="53350FE5" w14:textId="77777777" w:rsidR="00E87926" w:rsidRPr="00E87926" w:rsidRDefault="00E87926" w:rsidP="00E87926">
      <w:pPr>
        <w:overflowPunct w:val="0"/>
        <w:autoSpaceDE w:val="0"/>
        <w:autoSpaceDN w:val="0"/>
        <w:adjustRightInd w:val="0"/>
        <w:jc w:val="center"/>
        <w:textAlignment w:val="baseline"/>
        <w:rPr>
          <w:sz w:val="28"/>
          <w:szCs w:val="28"/>
          <w:u w:val="single"/>
        </w:rPr>
      </w:pPr>
    </w:p>
    <w:p w14:paraId="35AFAEE4" w14:textId="77777777" w:rsidR="00E87926" w:rsidRPr="00E87926" w:rsidRDefault="00E87926" w:rsidP="00E87926">
      <w:pPr>
        <w:overflowPunct w:val="0"/>
        <w:autoSpaceDE w:val="0"/>
        <w:autoSpaceDN w:val="0"/>
        <w:adjustRightInd w:val="0"/>
        <w:jc w:val="center"/>
        <w:textAlignment w:val="baseline"/>
        <w:rPr>
          <w:sz w:val="28"/>
          <w:szCs w:val="20"/>
          <w:u w:val="single"/>
        </w:rPr>
      </w:pPr>
    </w:p>
    <w:p w14:paraId="2FD52D7B" w14:textId="77777777" w:rsidR="00E87926" w:rsidRPr="00E87926" w:rsidRDefault="00E87926" w:rsidP="00E87926">
      <w:pPr>
        <w:overflowPunct w:val="0"/>
        <w:autoSpaceDE w:val="0"/>
        <w:autoSpaceDN w:val="0"/>
        <w:adjustRightInd w:val="0"/>
        <w:jc w:val="center"/>
        <w:textAlignment w:val="baseline"/>
        <w:rPr>
          <w:b/>
          <w:sz w:val="28"/>
          <w:szCs w:val="20"/>
        </w:rPr>
      </w:pPr>
      <w:r w:rsidRPr="00E87926">
        <w:rPr>
          <w:b/>
          <w:sz w:val="28"/>
          <w:szCs w:val="20"/>
        </w:rPr>
        <w:t>ПОЛОЖЕНИЕ</w:t>
      </w:r>
    </w:p>
    <w:p w14:paraId="203E9A8E" w14:textId="77777777" w:rsidR="00E87926" w:rsidRPr="00E87926" w:rsidRDefault="00E87926" w:rsidP="00E87926">
      <w:pPr>
        <w:overflowPunct w:val="0"/>
        <w:autoSpaceDE w:val="0"/>
        <w:autoSpaceDN w:val="0"/>
        <w:adjustRightInd w:val="0"/>
        <w:jc w:val="both"/>
        <w:textAlignment w:val="baseline"/>
        <w:rPr>
          <w:b/>
          <w:sz w:val="28"/>
          <w:szCs w:val="20"/>
        </w:rPr>
      </w:pPr>
      <w:proofErr w:type="gramStart"/>
      <w:r w:rsidRPr="00E87926">
        <w:rPr>
          <w:b/>
          <w:sz w:val="28"/>
          <w:szCs w:val="20"/>
        </w:rPr>
        <w:t>о порядке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разрешенного использования и категориям арендаторов, применяемые на территории  муниципального образования «</w:t>
      </w:r>
      <w:proofErr w:type="spellStart"/>
      <w:r w:rsidRPr="00E87926">
        <w:rPr>
          <w:b/>
          <w:sz w:val="28"/>
          <w:szCs w:val="20"/>
        </w:rPr>
        <w:t>Духовщинский</w:t>
      </w:r>
      <w:proofErr w:type="spellEnd"/>
      <w:r w:rsidRPr="00E87926">
        <w:rPr>
          <w:b/>
          <w:sz w:val="28"/>
          <w:szCs w:val="20"/>
        </w:rPr>
        <w:t xml:space="preserve"> муниципальный округ» Смоленской области,  при заключении договоров аренды таких</w:t>
      </w:r>
      <w:proofErr w:type="gramEnd"/>
      <w:r w:rsidRPr="00E87926">
        <w:rPr>
          <w:b/>
          <w:sz w:val="28"/>
          <w:szCs w:val="20"/>
        </w:rPr>
        <w:t xml:space="preserve"> земельных участков, без проведения торгов.</w:t>
      </w:r>
    </w:p>
    <w:p w14:paraId="1CBC0F62" w14:textId="77777777" w:rsidR="00E87926" w:rsidRPr="00E87926" w:rsidRDefault="00E87926" w:rsidP="00E87926">
      <w:pPr>
        <w:overflowPunct w:val="0"/>
        <w:autoSpaceDE w:val="0"/>
        <w:autoSpaceDN w:val="0"/>
        <w:adjustRightInd w:val="0"/>
        <w:textAlignment w:val="baseline"/>
        <w:rPr>
          <w:b/>
          <w:sz w:val="28"/>
          <w:szCs w:val="20"/>
        </w:rPr>
      </w:pPr>
    </w:p>
    <w:p w14:paraId="75A6D540" w14:textId="77777777" w:rsidR="00E87926" w:rsidRPr="00E87926" w:rsidRDefault="00E87926" w:rsidP="00E87926">
      <w:pPr>
        <w:overflowPunct w:val="0"/>
        <w:autoSpaceDE w:val="0"/>
        <w:autoSpaceDN w:val="0"/>
        <w:adjustRightInd w:val="0"/>
        <w:jc w:val="center"/>
        <w:textAlignment w:val="baseline"/>
        <w:rPr>
          <w:b/>
          <w:sz w:val="28"/>
          <w:szCs w:val="20"/>
        </w:rPr>
      </w:pPr>
      <w:r w:rsidRPr="00E87926">
        <w:rPr>
          <w:b/>
          <w:sz w:val="28"/>
          <w:szCs w:val="20"/>
        </w:rPr>
        <w:t xml:space="preserve">1. Общие положения    </w:t>
      </w:r>
    </w:p>
    <w:p w14:paraId="1C4FF05D" w14:textId="77777777" w:rsidR="00E87926" w:rsidRPr="00E87926" w:rsidRDefault="00E87926" w:rsidP="00E87926">
      <w:pPr>
        <w:overflowPunct w:val="0"/>
        <w:autoSpaceDE w:val="0"/>
        <w:autoSpaceDN w:val="0"/>
        <w:adjustRightInd w:val="0"/>
        <w:jc w:val="center"/>
        <w:textAlignment w:val="baseline"/>
        <w:rPr>
          <w:sz w:val="28"/>
          <w:szCs w:val="20"/>
        </w:rPr>
      </w:pPr>
    </w:p>
    <w:p w14:paraId="41C4D9DB"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0"/>
        </w:rPr>
        <w:t xml:space="preserve">1.1. </w:t>
      </w:r>
      <w:proofErr w:type="gramStart"/>
      <w:r w:rsidRPr="00E87926">
        <w:rPr>
          <w:sz w:val="28"/>
          <w:szCs w:val="20"/>
        </w:rPr>
        <w:t xml:space="preserve">Настоящее Положение </w:t>
      </w:r>
      <w:r w:rsidRPr="00E87926">
        <w:rPr>
          <w:sz w:val="28"/>
          <w:szCs w:val="28"/>
        </w:rPr>
        <w:t>в соответствии с Земельным кодексом Российской Федерации определяет  порядок определения размера арендной платы, условиях и сроках внесения арендной платы за использование  земельных участков и установлении размеров ставок арендной платы, за земельные участки,  находящиеся в муниципальной собственности и земельных участков, государственная собственность на которые не разграничена, по видам разрешенного использования и категориям арендаторов, применяемые на территории  муниципального образования «</w:t>
      </w:r>
      <w:proofErr w:type="spellStart"/>
      <w:r w:rsidRPr="00E87926">
        <w:rPr>
          <w:sz w:val="28"/>
          <w:szCs w:val="28"/>
        </w:rPr>
        <w:t>Духовщинский</w:t>
      </w:r>
      <w:proofErr w:type="spellEnd"/>
      <w:proofErr w:type="gramEnd"/>
      <w:r w:rsidRPr="00E87926">
        <w:rPr>
          <w:sz w:val="28"/>
          <w:szCs w:val="28"/>
        </w:rPr>
        <w:t xml:space="preserve"> муниципальный округ» Смоленской области,  при заключении договоров аренды таких земельных участков, без проведения торгов </w:t>
      </w:r>
      <w:r w:rsidRPr="00E87926">
        <w:rPr>
          <w:sz w:val="28"/>
          <w:szCs w:val="20"/>
        </w:rPr>
        <w:t xml:space="preserve">(далее   – арендная плата, земельные участки). </w:t>
      </w:r>
    </w:p>
    <w:p w14:paraId="37E677A2" w14:textId="77777777" w:rsidR="00E87926" w:rsidRPr="00E87926" w:rsidRDefault="00E87926" w:rsidP="00E87926">
      <w:pPr>
        <w:autoSpaceDE w:val="0"/>
        <w:autoSpaceDN w:val="0"/>
        <w:adjustRightInd w:val="0"/>
        <w:ind w:firstLine="709"/>
        <w:jc w:val="both"/>
        <w:rPr>
          <w:sz w:val="28"/>
          <w:szCs w:val="28"/>
        </w:rPr>
      </w:pPr>
      <w:r w:rsidRPr="00E87926">
        <w:rPr>
          <w:sz w:val="28"/>
          <w:szCs w:val="20"/>
        </w:rPr>
        <w:t xml:space="preserve">1.2. </w:t>
      </w:r>
      <w:r w:rsidRPr="00E87926">
        <w:rPr>
          <w:sz w:val="28"/>
          <w:szCs w:val="28"/>
        </w:rPr>
        <w:t>Размер арендной платы при аренде земельных участков в расчете на календарный год определяется одним из следующих способов:</w:t>
      </w:r>
    </w:p>
    <w:p w14:paraId="1F8849DC" w14:textId="77777777" w:rsidR="00E87926" w:rsidRPr="00E87926" w:rsidRDefault="00E87926" w:rsidP="00E87926">
      <w:pPr>
        <w:autoSpaceDE w:val="0"/>
        <w:autoSpaceDN w:val="0"/>
        <w:adjustRightInd w:val="0"/>
        <w:ind w:firstLine="709"/>
        <w:jc w:val="both"/>
        <w:rPr>
          <w:sz w:val="28"/>
          <w:szCs w:val="28"/>
        </w:rPr>
      </w:pPr>
      <w:r w:rsidRPr="00E87926">
        <w:rPr>
          <w:sz w:val="28"/>
          <w:szCs w:val="28"/>
        </w:rPr>
        <w:t>а) на основании кадастровой стоимости земельных участков;</w:t>
      </w:r>
    </w:p>
    <w:p w14:paraId="4A8645C0" w14:textId="77777777" w:rsidR="00E87926" w:rsidRPr="00E87926" w:rsidRDefault="00E87926" w:rsidP="00E87926">
      <w:pPr>
        <w:autoSpaceDE w:val="0"/>
        <w:autoSpaceDN w:val="0"/>
        <w:adjustRightInd w:val="0"/>
        <w:ind w:firstLine="709"/>
        <w:jc w:val="both"/>
        <w:rPr>
          <w:sz w:val="28"/>
          <w:szCs w:val="28"/>
        </w:rPr>
      </w:pPr>
      <w:r w:rsidRPr="00E87926">
        <w:rPr>
          <w:sz w:val="28"/>
          <w:szCs w:val="28"/>
        </w:rPr>
        <w:t>б) на основании рыночной стоимости земельных участков, определяемой в соответствии с законодательством Российской Федерации об оценочной деятельности.</w:t>
      </w:r>
    </w:p>
    <w:p w14:paraId="1C2EC5DF" w14:textId="77777777" w:rsidR="00E87926" w:rsidRPr="00E87926" w:rsidRDefault="00E87926" w:rsidP="00E87926">
      <w:pPr>
        <w:autoSpaceDE w:val="0"/>
        <w:autoSpaceDN w:val="0"/>
        <w:adjustRightInd w:val="0"/>
        <w:ind w:firstLine="709"/>
        <w:jc w:val="both"/>
        <w:rPr>
          <w:sz w:val="28"/>
          <w:szCs w:val="28"/>
        </w:rPr>
      </w:pPr>
      <w:r w:rsidRPr="00E87926">
        <w:rPr>
          <w:sz w:val="28"/>
          <w:szCs w:val="28"/>
        </w:rPr>
        <w:t>1.3. Размер арендной платы за земельные участки, предоставленные для размещения объектов, предусмотренных подпунктом 2 статьи 49 Земельного кодекса Российской Федерации, а также для проведения работ, связанных с пользованием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14:paraId="4969BDCC" w14:textId="77777777" w:rsidR="00E87926" w:rsidRPr="00E87926" w:rsidRDefault="00E87926" w:rsidP="00E87926">
      <w:pPr>
        <w:autoSpaceDE w:val="0"/>
        <w:autoSpaceDN w:val="0"/>
        <w:adjustRightInd w:val="0"/>
        <w:ind w:firstLine="709"/>
        <w:jc w:val="both"/>
        <w:rPr>
          <w:sz w:val="28"/>
          <w:szCs w:val="28"/>
        </w:rPr>
      </w:pPr>
      <w:r w:rsidRPr="00E87926">
        <w:rPr>
          <w:sz w:val="28"/>
          <w:szCs w:val="28"/>
        </w:rPr>
        <w:t xml:space="preserve">1.4. </w:t>
      </w:r>
      <w:proofErr w:type="gramStart"/>
      <w:r w:rsidRPr="00E87926">
        <w:rPr>
          <w:sz w:val="28"/>
          <w:szCs w:val="28"/>
        </w:rPr>
        <w:t xml:space="preserve">Размер арендной платы за земельный участок, занимаемый зданием, сооружением, предоставленный собственнику этого здания, сооружения, право которого на приобретение в собственность такого земельного участка </w:t>
      </w:r>
      <w:r w:rsidRPr="00E87926">
        <w:rPr>
          <w:sz w:val="28"/>
          <w:szCs w:val="28"/>
        </w:rPr>
        <w:lastRenderedPageBreak/>
        <w:t>ограничено законодательством Российской Федерации, не должен превышать размер земельного налога, установленный в отношении предназначенных для использования в сходных целях и занимаемых зданиями, сооружениями земельных участков, для которых указанные ограничения права на приобретение в собственность отсутствуют.</w:t>
      </w:r>
      <w:proofErr w:type="gramEnd"/>
    </w:p>
    <w:p w14:paraId="78A32761" w14:textId="77777777" w:rsidR="00E87926" w:rsidRPr="00E87926" w:rsidRDefault="00E87926" w:rsidP="00E87926">
      <w:pPr>
        <w:autoSpaceDE w:val="0"/>
        <w:autoSpaceDN w:val="0"/>
        <w:adjustRightInd w:val="0"/>
        <w:ind w:firstLine="709"/>
        <w:jc w:val="both"/>
        <w:rPr>
          <w:sz w:val="28"/>
          <w:szCs w:val="28"/>
        </w:rPr>
      </w:pPr>
      <w:r w:rsidRPr="00E87926">
        <w:rPr>
          <w:sz w:val="28"/>
          <w:szCs w:val="28"/>
        </w:rPr>
        <w:t>1.5. Настоящее Положение не распространяется на случаи, при которых размер арендной платы установлен земельным законодательством, а также на случаи, при которых размер арендной платы устанавливается по результатам с торгов.</w:t>
      </w:r>
    </w:p>
    <w:p w14:paraId="262AA023" w14:textId="77777777" w:rsidR="00E87926" w:rsidRPr="00E87926" w:rsidRDefault="00E87926" w:rsidP="00E87926">
      <w:pPr>
        <w:overflowPunct w:val="0"/>
        <w:autoSpaceDE w:val="0"/>
        <w:autoSpaceDN w:val="0"/>
        <w:adjustRightInd w:val="0"/>
        <w:jc w:val="both"/>
        <w:textAlignment w:val="baseline"/>
        <w:rPr>
          <w:sz w:val="28"/>
          <w:szCs w:val="28"/>
        </w:rPr>
      </w:pPr>
    </w:p>
    <w:p w14:paraId="4C4E27C5" w14:textId="77777777" w:rsidR="00E87926" w:rsidRPr="00E87926" w:rsidRDefault="00E87926" w:rsidP="00E87926">
      <w:pPr>
        <w:overflowPunct w:val="0"/>
        <w:autoSpaceDE w:val="0"/>
        <w:autoSpaceDN w:val="0"/>
        <w:adjustRightInd w:val="0"/>
        <w:ind w:firstLine="709"/>
        <w:jc w:val="center"/>
        <w:textAlignment w:val="baseline"/>
        <w:rPr>
          <w:b/>
          <w:sz w:val="28"/>
          <w:szCs w:val="28"/>
        </w:rPr>
      </w:pPr>
      <w:r w:rsidRPr="00E87926">
        <w:rPr>
          <w:b/>
          <w:sz w:val="28"/>
          <w:szCs w:val="28"/>
        </w:rPr>
        <w:t>2. Порядок определения размера арендной платы</w:t>
      </w:r>
    </w:p>
    <w:p w14:paraId="6D588E39" w14:textId="77777777" w:rsidR="00E87926" w:rsidRPr="00E87926" w:rsidRDefault="00E87926" w:rsidP="00E87926">
      <w:pPr>
        <w:overflowPunct w:val="0"/>
        <w:autoSpaceDE w:val="0"/>
        <w:autoSpaceDN w:val="0"/>
        <w:adjustRightInd w:val="0"/>
        <w:ind w:firstLine="709"/>
        <w:jc w:val="both"/>
        <w:textAlignment w:val="baseline"/>
        <w:rPr>
          <w:sz w:val="28"/>
          <w:szCs w:val="28"/>
        </w:rPr>
      </w:pPr>
    </w:p>
    <w:p w14:paraId="795522DB" w14:textId="77777777" w:rsidR="00E87926" w:rsidRPr="00E87926" w:rsidRDefault="00E87926" w:rsidP="00E87926">
      <w:pPr>
        <w:widowControl w:val="0"/>
        <w:autoSpaceDE w:val="0"/>
        <w:autoSpaceDN w:val="0"/>
        <w:adjustRightInd w:val="0"/>
        <w:ind w:firstLine="540"/>
        <w:jc w:val="both"/>
        <w:rPr>
          <w:sz w:val="28"/>
          <w:szCs w:val="28"/>
        </w:rPr>
      </w:pPr>
      <w:r w:rsidRPr="00E87926">
        <w:rPr>
          <w:sz w:val="28"/>
          <w:szCs w:val="20"/>
        </w:rPr>
        <w:t xml:space="preserve">2.1. </w:t>
      </w:r>
      <w:r w:rsidRPr="00E87926">
        <w:rPr>
          <w:sz w:val="28"/>
          <w:szCs w:val="28"/>
        </w:rPr>
        <w:t>Размер арендной платы, за исключением случаев, предусмотренных пунктом 3.1 настоящего Положения, определяется на основании кадастровой стоимости земельных участков по следующей формуле:</w:t>
      </w:r>
    </w:p>
    <w:p w14:paraId="52271907" w14:textId="77777777" w:rsidR="00E87926" w:rsidRPr="00E87926" w:rsidRDefault="00E87926" w:rsidP="00E87926">
      <w:pPr>
        <w:overflowPunct w:val="0"/>
        <w:autoSpaceDE w:val="0"/>
        <w:autoSpaceDN w:val="0"/>
        <w:adjustRightInd w:val="0"/>
        <w:ind w:firstLine="709"/>
        <w:jc w:val="both"/>
        <w:textAlignment w:val="baseline"/>
        <w:rPr>
          <w:sz w:val="28"/>
          <w:szCs w:val="20"/>
        </w:rPr>
      </w:pPr>
    </w:p>
    <w:p w14:paraId="40F809EB"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0"/>
        </w:rPr>
        <w:t xml:space="preserve">                           А</w:t>
      </w:r>
      <w:r w:rsidRPr="00E87926">
        <w:rPr>
          <w:sz w:val="16"/>
          <w:szCs w:val="16"/>
        </w:rPr>
        <w:t xml:space="preserve">п </w:t>
      </w:r>
      <w:r w:rsidRPr="00E87926">
        <w:rPr>
          <w:sz w:val="28"/>
          <w:szCs w:val="28"/>
        </w:rPr>
        <w:t xml:space="preserve">= </w:t>
      </w:r>
      <w:proofErr w:type="spellStart"/>
      <w:r w:rsidRPr="00E87926">
        <w:rPr>
          <w:sz w:val="28"/>
          <w:szCs w:val="28"/>
        </w:rPr>
        <w:t>С</w:t>
      </w:r>
      <w:r w:rsidRPr="00E87926">
        <w:rPr>
          <w:sz w:val="16"/>
          <w:szCs w:val="16"/>
        </w:rPr>
        <w:t>кадастр</w:t>
      </w:r>
      <w:proofErr w:type="spellEnd"/>
      <w:r w:rsidRPr="00E87926">
        <w:rPr>
          <w:sz w:val="16"/>
          <w:szCs w:val="16"/>
        </w:rPr>
        <w:t xml:space="preserve"> </w:t>
      </w:r>
      <w:r w:rsidRPr="00E87926">
        <w:rPr>
          <w:sz w:val="28"/>
          <w:szCs w:val="28"/>
        </w:rPr>
        <w:t>х С</w:t>
      </w:r>
      <w:r w:rsidRPr="00E87926">
        <w:rPr>
          <w:sz w:val="16"/>
          <w:szCs w:val="16"/>
        </w:rPr>
        <w:t xml:space="preserve">ап </w:t>
      </w:r>
      <w:r w:rsidRPr="00E87926">
        <w:rPr>
          <w:sz w:val="28"/>
          <w:szCs w:val="28"/>
        </w:rPr>
        <w:t xml:space="preserve">х </w:t>
      </w:r>
      <w:r w:rsidRPr="00E87926">
        <w:rPr>
          <w:sz w:val="28"/>
          <w:szCs w:val="28"/>
          <w:lang w:val="en-US"/>
        </w:rPr>
        <w:t>d</w:t>
      </w:r>
      <w:r w:rsidRPr="00E87926">
        <w:rPr>
          <w:sz w:val="28"/>
          <w:szCs w:val="28"/>
        </w:rPr>
        <w:t>/365(366) х</w:t>
      </w:r>
      <w:proofErr w:type="gramStart"/>
      <w:r w:rsidRPr="00E87926">
        <w:rPr>
          <w:sz w:val="28"/>
          <w:szCs w:val="28"/>
        </w:rPr>
        <w:t xml:space="preserve"> К</w:t>
      </w:r>
      <w:proofErr w:type="gramEnd"/>
      <w:r w:rsidRPr="00E87926">
        <w:rPr>
          <w:sz w:val="28"/>
          <w:szCs w:val="28"/>
        </w:rPr>
        <w:t>, где</w:t>
      </w:r>
    </w:p>
    <w:p w14:paraId="06A15730" w14:textId="77777777" w:rsidR="00E87926" w:rsidRPr="00E87926" w:rsidRDefault="00E87926" w:rsidP="00E87926">
      <w:pPr>
        <w:overflowPunct w:val="0"/>
        <w:autoSpaceDE w:val="0"/>
        <w:autoSpaceDN w:val="0"/>
        <w:adjustRightInd w:val="0"/>
        <w:ind w:firstLine="709"/>
        <w:jc w:val="both"/>
        <w:textAlignment w:val="baseline"/>
        <w:rPr>
          <w:sz w:val="28"/>
          <w:szCs w:val="28"/>
        </w:rPr>
      </w:pPr>
    </w:p>
    <w:p w14:paraId="769A859B"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0"/>
        </w:rPr>
        <w:t>А</w:t>
      </w:r>
      <w:r w:rsidRPr="00E87926">
        <w:rPr>
          <w:sz w:val="16"/>
          <w:szCs w:val="16"/>
        </w:rPr>
        <w:t>п</w:t>
      </w:r>
      <w:r w:rsidRPr="00E87926">
        <w:rPr>
          <w:sz w:val="28"/>
          <w:szCs w:val="28"/>
        </w:rPr>
        <w:t xml:space="preserve"> – размер арендной платы (рублей);</w:t>
      </w:r>
    </w:p>
    <w:p w14:paraId="21047BDA" w14:textId="77777777" w:rsidR="00E87926" w:rsidRPr="00E87926" w:rsidRDefault="00E87926" w:rsidP="00E87926">
      <w:pPr>
        <w:overflowPunct w:val="0"/>
        <w:autoSpaceDE w:val="0"/>
        <w:autoSpaceDN w:val="0"/>
        <w:adjustRightInd w:val="0"/>
        <w:ind w:firstLine="709"/>
        <w:jc w:val="both"/>
        <w:textAlignment w:val="baseline"/>
        <w:rPr>
          <w:sz w:val="28"/>
          <w:szCs w:val="28"/>
        </w:rPr>
      </w:pPr>
      <w:proofErr w:type="spellStart"/>
      <w:r w:rsidRPr="00E87926">
        <w:rPr>
          <w:sz w:val="28"/>
          <w:szCs w:val="28"/>
        </w:rPr>
        <w:t>С</w:t>
      </w:r>
      <w:r w:rsidRPr="00E87926">
        <w:rPr>
          <w:sz w:val="16"/>
          <w:szCs w:val="16"/>
        </w:rPr>
        <w:t>кадастр</w:t>
      </w:r>
      <w:proofErr w:type="spellEnd"/>
      <w:r w:rsidRPr="00E87926">
        <w:rPr>
          <w:sz w:val="28"/>
          <w:szCs w:val="28"/>
        </w:rPr>
        <w:t xml:space="preserve"> </w:t>
      </w:r>
      <w:proofErr w:type="gramStart"/>
      <w:r w:rsidRPr="00E87926">
        <w:rPr>
          <w:sz w:val="28"/>
          <w:szCs w:val="28"/>
        </w:rPr>
        <w:t>–к</w:t>
      </w:r>
      <w:proofErr w:type="gramEnd"/>
      <w:r w:rsidRPr="00E87926">
        <w:rPr>
          <w:sz w:val="28"/>
          <w:szCs w:val="28"/>
        </w:rPr>
        <w:t>адастровая стоимость земельного участка по соответствующему    виду его функционального использования по состоянию на 1 января календарного года, за который производится расчет арендной платы;</w:t>
      </w:r>
    </w:p>
    <w:p w14:paraId="44102D4A"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rPr>
        <w:t>С</w:t>
      </w:r>
      <w:r w:rsidRPr="00E87926">
        <w:rPr>
          <w:sz w:val="16"/>
          <w:szCs w:val="16"/>
        </w:rPr>
        <w:t>ап</w:t>
      </w:r>
      <w:r w:rsidRPr="00E87926">
        <w:rPr>
          <w:sz w:val="28"/>
          <w:szCs w:val="28"/>
        </w:rPr>
        <w:t xml:space="preserve"> – ставка арендной платы, установленная </w:t>
      </w:r>
      <w:r w:rsidRPr="00E87926">
        <w:rPr>
          <w:sz w:val="28"/>
          <w:szCs w:val="20"/>
        </w:rPr>
        <w:t xml:space="preserve">решением </w:t>
      </w:r>
      <w:proofErr w:type="spellStart"/>
      <w:r w:rsidRPr="00E87926">
        <w:rPr>
          <w:sz w:val="28"/>
          <w:szCs w:val="20"/>
        </w:rPr>
        <w:t>Духовщинского</w:t>
      </w:r>
      <w:proofErr w:type="spellEnd"/>
      <w:r w:rsidRPr="00E87926">
        <w:rPr>
          <w:sz w:val="28"/>
          <w:szCs w:val="20"/>
        </w:rPr>
        <w:t xml:space="preserve"> окружного Совета депутатов</w:t>
      </w:r>
      <w:r w:rsidRPr="00E87926">
        <w:rPr>
          <w:sz w:val="28"/>
          <w:szCs w:val="28"/>
        </w:rPr>
        <w:t xml:space="preserve"> (процентов от кадастровой стоимости земельного участка);</w:t>
      </w:r>
    </w:p>
    <w:p w14:paraId="3BA65A95"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lang w:val="en-US"/>
        </w:rPr>
        <w:t>d</w:t>
      </w:r>
      <w:r w:rsidRPr="00E87926">
        <w:rPr>
          <w:sz w:val="28"/>
          <w:szCs w:val="28"/>
        </w:rPr>
        <w:t xml:space="preserve"> – </w:t>
      </w:r>
      <w:proofErr w:type="gramStart"/>
      <w:r w:rsidRPr="00E87926">
        <w:rPr>
          <w:sz w:val="28"/>
          <w:szCs w:val="28"/>
        </w:rPr>
        <w:t>количество</w:t>
      </w:r>
      <w:proofErr w:type="gramEnd"/>
      <w:r w:rsidRPr="00E87926">
        <w:rPr>
          <w:sz w:val="28"/>
          <w:szCs w:val="28"/>
        </w:rPr>
        <w:t xml:space="preserve"> дней аренды;</w:t>
      </w:r>
    </w:p>
    <w:p w14:paraId="77EDD2C7" w14:textId="77777777" w:rsidR="00E87926" w:rsidRPr="00E87926" w:rsidRDefault="00E87926" w:rsidP="00E87926">
      <w:pPr>
        <w:overflowPunct w:val="0"/>
        <w:autoSpaceDE w:val="0"/>
        <w:autoSpaceDN w:val="0"/>
        <w:adjustRightInd w:val="0"/>
        <w:ind w:firstLine="709"/>
        <w:jc w:val="both"/>
        <w:textAlignment w:val="baseline"/>
        <w:rPr>
          <w:sz w:val="28"/>
          <w:szCs w:val="28"/>
        </w:rPr>
      </w:pPr>
      <w:proofErr w:type="gramStart"/>
      <w:r w:rsidRPr="00E87926">
        <w:rPr>
          <w:sz w:val="28"/>
          <w:szCs w:val="28"/>
        </w:rPr>
        <w:t>К</w:t>
      </w:r>
      <w:proofErr w:type="gramEnd"/>
      <w:r w:rsidRPr="00E87926">
        <w:rPr>
          <w:sz w:val="28"/>
          <w:szCs w:val="28"/>
        </w:rPr>
        <w:t xml:space="preserve"> – понижающий коэффициент.</w:t>
      </w:r>
    </w:p>
    <w:p w14:paraId="79BC1586" w14:textId="77777777" w:rsidR="00E87926" w:rsidRPr="00E87926" w:rsidRDefault="00E87926" w:rsidP="00E87926">
      <w:pPr>
        <w:overflowPunct w:val="0"/>
        <w:autoSpaceDE w:val="0"/>
        <w:autoSpaceDN w:val="0"/>
        <w:adjustRightInd w:val="0"/>
        <w:ind w:firstLine="709"/>
        <w:jc w:val="both"/>
        <w:textAlignment w:val="baseline"/>
        <w:rPr>
          <w:sz w:val="28"/>
          <w:szCs w:val="20"/>
        </w:rPr>
      </w:pPr>
      <w:r w:rsidRPr="00E87926">
        <w:rPr>
          <w:sz w:val="28"/>
          <w:szCs w:val="28"/>
        </w:rPr>
        <w:t>2.2. Р</w:t>
      </w:r>
      <w:r w:rsidRPr="00E87926">
        <w:rPr>
          <w:sz w:val="28"/>
          <w:szCs w:val="20"/>
        </w:rPr>
        <w:t xml:space="preserve">азмеры ставок арендной платы определяются решением </w:t>
      </w:r>
      <w:proofErr w:type="spellStart"/>
      <w:r w:rsidRPr="00E87926">
        <w:rPr>
          <w:sz w:val="28"/>
          <w:szCs w:val="20"/>
        </w:rPr>
        <w:t>Духовщинского</w:t>
      </w:r>
      <w:proofErr w:type="spellEnd"/>
      <w:r w:rsidRPr="00E87926">
        <w:rPr>
          <w:sz w:val="28"/>
          <w:szCs w:val="20"/>
        </w:rPr>
        <w:t xml:space="preserve"> окружного Совета депутатов.</w:t>
      </w:r>
    </w:p>
    <w:p w14:paraId="3F92B1D6" w14:textId="77777777" w:rsidR="00E87926" w:rsidRPr="00E87926" w:rsidRDefault="00E87926" w:rsidP="00E87926">
      <w:pPr>
        <w:overflowPunct w:val="0"/>
        <w:autoSpaceDE w:val="0"/>
        <w:autoSpaceDN w:val="0"/>
        <w:adjustRightInd w:val="0"/>
        <w:ind w:firstLine="709"/>
        <w:jc w:val="both"/>
        <w:textAlignment w:val="baseline"/>
        <w:rPr>
          <w:sz w:val="28"/>
          <w:szCs w:val="20"/>
        </w:rPr>
      </w:pPr>
      <w:r w:rsidRPr="00E87926">
        <w:rPr>
          <w:sz w:val="28"/>
          <w:szCs w:val="28"/>
        </w:rPr>
        <w:t xml:space="preserve">2.3. </w:t>
      </w:r>
      <w:r w:rsidRPr="00E87926">
        <w:rPr>
          <w:sz w:val="28"/>
          <w:szCs w:val="20"/>
        </w:rPr>
        <w:t xml:space="preserve">Размеры ставок арендной платы за земельные участки устанавливаются по видам разрешенного использования земель и категориям арендаторов.    </w:t>
      </w:r>
    </w:p>
    <w:p w14:paraId="79BD37D4" w14:textId="77777777" w:rsidR="00E87926" w:rsidRPr="00E87926" w:rsidRDefault="00E87926" w:rsidP="00E87926">
      <w:pPr>
        <w:widowControl w:val="0"/>
        <w:autoSpaceDE w:val="0"/>
        <w:autoSpaceDN w:val="0"/>
        <w:adjustRightInd w:val="0"/>
        <w:ind w:firstLine="540"/>
        <w:jc w:val="both"/>
        <w:rPr>
          <w:sz w:val="28"/>
          <w:szCs w:val="28"/>
        </w:rPr>
      </w:pPr>
      <w:r w:rsidRPr="00E87926">
        <w:rPr>
          <w:sz w:val="28"/>
          <w:szCs w:val="28"/>
        </w:rPr>
        <w:t>Не допускается устанавливать дифференцированные ставки арендной платы                 в зависимости от организационно-правовой формы или формы собственности юридических лиц, гражданства физических лиц или исходя из социальных, расовых, национальных, религиозных критериев. При этом размер ставки арендной платы не должен носить индивидуальный характер.</w:t>
      </w:r>
    </w:p>
    <w:p w14:paraId="6B13BF17" w14:textId="77777777" w:rsidR="00E87926" w:rsidRPr="00E87926" w:rsidRDefault="00E87926" w:rsidP="00E87926">
      <w:pPr>
        <w:overflowPunct w:val="0"/>
        <w:autoSpaceDE w:val="0"/>
        <w:autoSpaceDN w:val="0"/>
        <w:adjustRightInd w:val="0"/>
        <w:jc w:val="both"/>
        <w:textAlignment w:val="baseline"/>
        <w:rPr>
          <w:sz w:val="28"/>
          <w:szCs w:val="20"/>
        </w:rPr>
      </w:pPr>
      <w:r w:rsidRPr="00E87926">
        <w:rPr>
          <w:sz w:val="28"/>
          <w:szCs w:val="20"/>
        </w:rPr>
        <w:t xml:space="preserve">          2.4. Решением </w:t>
      </w:r>
      <w:proofErr w:type="spellStart"/>
      <w:r w:rsidRPr="00E87926">
        <w:rPr>
          <w:sz w:val="28"/>
          <w:szCs w:val="20"/>
        </w:rPr>
        <w:t>Духовщинского</w:t>
      </w:r>
      <w:proofErr w:type="spellEnd"/>
      <w:r w:rsidRPr="00E87926">
        <w:rPr>
          <w:sz w:val="28"/>
          <w:szCs w:val="20"/>
        </w:rPr>
        <w:t xml:space="preserve"> окружного Совета депутатов могут устанавливаться понижающие коэффициенты к утвержденным размерам ставок арендной платы с учетом условий использования земельных участков арендаторами, вида деятельности арендаторов на земельных участках, а также местоположения земельных участков на территории муниципального образования «</w:t>
      </w:r>
      <w:proofErr w:type="spellStart"/>
      <w:r w:rsidRPr="00E87926">
        <w:rPr>
          <w:sz w:val="28"/>
          <w:szCs w:val="20"/>
        </w:rPr>
        <w:t>Духовщинский</w:t>
      </w:r>
      <w:proofErr w:type="spellEnd"/>
      <w:r w:rsidRPr="00E87926">
        <w:rPr>
          <w:sz w:val="28"/>
          <w:szCs w:val="20"/>
        </w:rPr>
        <w:t xml:space="preserve"> муниципальный округ» Смоленской области.</w:t>
      </w:r>
    </w:p>
    <w:p w14:paraId="6F96D7F4"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rPr>
        <w:t>2.5. При изменении размера ставок арендной платы и понижающего коэффициента арендаторы уведомляются об этом путем опубликования в средствах массовой информации   соответствующего сообщения.</w:t>
      </w:r>
    </w:p>
    <w:p w14:paraId="08E79C90"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sz w:val="28"/>
          <w:szCs w:val="28"/>
          <w:lang w:eastAsia="en-US"/>
        </w:rPr>
      </w:pPr>
      <w:r w:rsidRPr="00E87926">
        <w:rPr>
          <w:sz w:val="28"/>
          <w:szCs w:val="28"/>
        </w:rPr>
        <w:lastRenderedPageBreak/>
        <w:t xml:space="preserve">2.6.  </w:t>
      </w:r>
      <w:r w:rsidRPr="00E87926">
        <w:rPr>
          <w:rFonts w:eastAsia="Calibri"/>
          <w:color w:val="000000"/>
          <w:sz w:val="28"/>
          <w:szCs w:val="28"/>
          <w:lang w:eastAsia="en-US"/>
        </w:rPr>
        <w:t xml:space="preserve">При использовании арендатором неделимого земельного участка по двум и более различным видам функционального использования расчет арендной платы выполняется за всю арендуемую площадь в соответствии с тем видом функционального использования, по которому установлена кадастровая </w:t>
      </w:r>
      <w:r w:rsidRPr="00E87926">
        <w:rPr>
          <w:rFonts w:eastAsia="Calibri"/>
          <w:sz w:val="28"/>
          <w:szCs w:val="28"/>
          <w:lang w:eastAsia="en-US"/>
        </w:rPr>
        <w:t>стоимость данного земельного участка.</w:t>
      </w:r>
    </w:p>
    <w:p w14:paraId="386DE999"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proofErr w:type="gramStart"/>
      <w:r w:rsidRPr="00E87926">
        <w:rPr>
          <w:rFonts w:eastAsia="Calibri"/>
          <w:color w:val="000000"/>
          <w:sz w:val="28"/>
          <w:szCs w:val="28"/>
          <w:lang w:eastAsia="en-US"/>
        </w:rPr>
        <w:t>В случае если здание (помещение в нем), находящееся на неделимом земельном участке, принадлежит нескольким лицам на праве собственности либо принадлежит одним лицам на праве собственности, другим лицам на праве хозяйственного ведения или всем лицам на праве хозяйственного ведения, размер доли площади земельного участка при передаче земельного участка в аренду для исчисления размера арендной платы определяется пропорционально отношению площади занимаемого собственником</w:t>
      </w:r>
      <w:proofErr w:type="gramEnd"/>
      <w:r w:rsidRPr="00E87926">
        <w:rPr>
          <w:rFonts w:eastAsia="Calibri"/>
          <w:color w:val="000000"/>
          <w:sz w:val="28"/>
          <w:szCs w:val="28"/>
          <w:lang w:eastAsia="en-US"/>
        </w:rPr>
        <w:t xml:space="preserve"> (пользователем) помещения согласно документам технической инвентаризации к общей площади здания и определяется по следующей формуле:</w:t>
      </w:r>
    </w:p>
    <w:p w14:paraId="6BA76FA4"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p>
    <w:p w14:paraId="1172D759" w14:textId="77777777" w:rsidR="00E87926" w:rsidRPr="00E87926" w:rsidRDefault="00E87926" w:rsidP="00E87926">
      <w:pPr>
        <w:widowControl w:val="0"/>
        <w:overflowPunct w:val="0"/>
        <w:autoSpaceDE w:val="0"/>
        <w:autoSpaceDN w:val="0"/>
        <w:adjustRightInd w:val="0"/>
        <w:jc w:val="center"/>
        <w:textAlignment w:val="baseline"/>
        <w:rPr>
          <w:color w:val="000000"/>
          <w:sz w:val="28"/>
          <w:szCs w:val="28"/>
        </w:rPr>
      </w:pPr>
      <w:proofErr w:type="spellStart"/>
      <w:proofErr w:type="gramStart"/>
      <w:r w:rsidRPr="00E87926">
        <w:rPr>
          <w:color w:val="000000"/>
          <w:sz w:val="28"/>
          <w:szCs w:val="28"/>
        </w:rPr>
        <w:t>S</w:t>
      </w:r>
      <w:proofErr w:type="gramEnd"/>
      <w:r w:rsidRPr="00E87926">
        <w:rPr>
          <w:color w:val="000000"/>
          <w:sz w:val="28"/>
          <w:szCs w:val="28"/>
        </w:rPr>
        <w:t>д</w:t>
      </w:r>
      <w:proofErr w:type="spellEnd"/>
      <w:r w:rsidRPr="00E87926">
        <w:rPr>
          <w:color w:val="000000"/>
          <w:sz w:val="28"/>
          <w:szCs w:val="28"/>
        </w:rPr>
        <w:t xml:space="preserve"> = (</w:t>
      </w:r>
      <w:proofErr w:type="spellStart"/>
      <w:r w:rsidRPr="00E87926">
        <w:rPr>
          <w:color w:val="000000"/>
          <w:sz w:val="28"/>
          <w:szCs w:val="28"/>
        </w:rPr>
        <w:t>Sа</w:t>
      </w:r>
      <w:proofErr w:type="spellEnd"/>
      <w:r w:rsidRPr="00E87926">
        <w:rPr>
          <w:color w:val="000000"/>
          <w:sz w:val="28"/>
          <w:szCs w:val="28"/>
        </w:rPr>
        <w:t>/</w:t>
      </w:r>
      <w:proofErr w:type="spellStart"/>
      <w:r w:rsidRPr="00E87926">
        <w:rPr>
          <w:color w:val="000000"/>
          <w:sz w:val="28"/>
          <w:szCs w:val="28"/>
        </w:rPr>
        <w:t>Sзд</w:t>
      </w:r>
      <w:proofErr w:type="spellEnd"/>
      <w:r w:rsidRPr="00E87926">
        <w:rPr>
          <w:color w:val="000000"/>
          <w:sz w:val="28"/>
          <w:szCs w:val="28"/>
        </w:rPr>
        <w:t xml:space="preserve">) x </w:t>
      </w:r>
      <w:proofErr w:type="spellStart"/>
      <w:r w:rsidRPr="00E87926">
        <w:rPr>
          <w:color w:val="000000"/>
          <w:sz w:val="28"/>
          <w:szCs w:val="28"/>
        </w:rPr>
        <w:t>Sзу</w:t>
      </w:r>
      <w:proofErr w:type="spellEnd"/>
      <w:r w:rsidRPr="00E87926">
        <w:rPr>
          <w:color w:val="000000"/>
          <w:sz w:val="28"/>
          <w:szCs w:val="28"/>
        </w:rPr>
        <w:t>, где:</w:t>
      </w:r>
    </w:p>
    <w:p w14:paraId="7DBC330A" w14:textId="77777777" w:rsidR="00E87926" w:rsidRPr="00E87926" w:rsidRDefault="00E87926" w:rsidP="00E87926">
      <w:pPr>
        <w:widowControl w:val="0"/>
        <w:overflowPunct w:val="0"/>
        <w:autoSpaceDE w:val="0"/>
        <w:autoSpaceDN w:val="0"/>
        <w:adjustRightInd w:val="0"/>
        <w:jc w:val="center"/>
        <w:textAlignment w:val="baseline"/>
        <w:rPr>
          <w:rFonts w:eastAsia="Calibri"/>
          <w:color w:val="000000"/>
          <w:sz w:val="28"/>
          <w:szCs w:val="28"/>
          <w:lang w:eastAsia="en-US"/>
        </w:rPr>
      </w:pPr>
    </w:p>
    <w:p w14:paraId="37FF124D"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proofErr w:type="spellStart"/>
      <w:proofErr w:type="gramStart"/>
      <w:r w:rsidRPr="00E87926">
        <w:rPr>
          <w:rFonts w:eastAsia="Calibri"/>
          <w:color w:val="000000"/>
          <w:sz w:val="28"/>
          <w:szCs w:val="28"/>
          <w:lang w:eastAsia="en-US"/>
        </w:rPr>
        <w:t>S</w:t>
      </w:r>
      <w:proofErr w:type="gramEnd"/>
      <w:r w:rsidRPr="00E87926">
        <w:rPr>
          <w:rFonts w:eastAsia="Calibri"/>
          <w:color w:val="000000"/>
          <w:sz w:val="28"/>
          <w:szCs w:val="28"/>
          <w:lang w:eastAsia="en-US"/>
        </w:rPr>
        <w:t>д</w:t>
      </w:r>
      <w:proofErr w:type="spellEnd"/>
      <w:r w:rsidRPr="00E87926">
        <w:rPr>
          <w:rFonts w:eastAsia="Calibri"/>
          <w:color w:val="000000"/>
          <w:sz w:val="28"/>
          <w:szCs w:val="28"/>
          <w:lang w:eastAsia="en-US"/>
        </w:rPr>
        <w:t xml:space="preserve"> - площадь доли арендуемого земельного участка (кв. метров);</w:t>
      </w:r>
    </w:p>
    <w:p w14:paraId="4F6DDDA0"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proofErr w:type="spellStart"/>
      <w:proofErr w:type="gramStart"/>
      <w:r w:rsidRPr="00E87926">
        <w:rPr>
          <w:rFonts w:eastAsia="Calibri"/>
          <w:color w:val="000000"/>
          <w:sz w:val="28"/>
          <w:szCs w:val="28"/>
          <w:lang w:eastAsia="en-US"/>
        </w:rPr>
        <w:t>S</w:t>
      </w:r>
      <w:proofErr w:type="gramEnd"/>
      <w:r w:rsidRPr="00E87926">
        <w:rPr>
          <w:rFonts w:eastAsia="Calibri"/>
          <w:color w:val="000000"/>
          <w:sz w:val="28"/>
          <w:szCs w:val="28"/>
          <w:lang w:eastAsia="en-US"/>
        </w:rPr>
        <w:t>а</w:t>
      </w:r>
      <w:proofErr w:type="spellEnd"/>
      <w:r w:rsidRPr="00E87926">
        <w:rPr>
          <w:rFonts w:eastAsia="Calibri"/>
          <w:color w:val="000000"/>
          <w:sz w:val="28"/>
          <w:szCs w:val="28"/>
          <w:lang w:eastAsia="en-US"/>
        </w:rPr>
        <w:t xml:space="preserve"> - площадь используемого помещения (кв. метров);</w:t>
      </w:r>
    </w:p>
    <w:p w14:paraId="44DC322B"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proofErr w:type="spellStart"/>
      <w:proofErr w:type="gramStart"/>
      <w:r w:rsidRPr="00E87926">
        <w:rPr>
          <w:rFonts w:eastAsia="Calibri"/>
          <w:color w:val="000000"/>
          <w:sz w:val="28"/>
          <w:szCs w:val="28"/>
          <w:lang w:eastAsia="en-US"/>
        </w:rPr>
        <w:t>S</w:t>
      </w:r>
      <w:proofErr w:type="gramEnd"/>
      <w:r w:rsidRPr="00E87926">
        <w:rPr>
          <w:rFonts w:eastAsia="Calibri"/>
          <w:color w:val="000000"/>
          <w:sz w:val="28"/>
          <w:szCs w:val="28"/>
          <w:lang w:eastAsia="en-US"/>
        </w:rPr>
        <w:t>зд</w:t>
      </w:r>
      <w:proofErr w:type="spellEnd"/>
      <w:r w:rsidRPr="00E87926">
        <w:rPr>
          <w:rFonts w:eastAsia="Calibri"/>
          <w:color w:val="000000"/>
          <w:sz w:val="28"/>
          <w:szCs w:val="28"/>
          <w:lang w:eastAsia="en-US"/>
        </w:rPr>
        <w:t xml:space="preserve"> - общая площадь здания (кв. метров);</w:t>
      </w:r>
    </w:p>
    <w:p w14:paraId="4E7D7CCD"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proofErr w:type="spellStart"/>
      <w:proofErr w:type="gramStart"/>
      <w:r w:rsidRPr="00E87926">
        <w:rPr>
          <w:rFonts w:eastAsia="Calibri"/>
          <w:color w:val="000000"/>
          <w:sz w:val="28"/>
          <w:szCs w:val="28"/>
          <w:lang w:eastAsia="en-US"/>
        </w:rPr>
        <w:t>S</w:t>
      </w:r>
      <w:proofErr w:type="gramEnd"/>
      <w:r w:rsidRPr="00E87926">
        <w:rPr>
          <w:rFonts w:eastAsia="Calibri"/>
          <w:color w:val="000000"/>
          <w:sz w:val="28"/>
          <w:szCs w:val="28"/>
          <w:lang w:eastAsia="en-US"/>
        </w:rPr>
        <w:t>зу</w:t>
      </w:r>
      <w:proofErr w:type="spellEnd"/>
      <w:r w:rsidRPr="00E87926">
        <w:rPr>
          <w:rFonts w:eastAsia="Calibri"/>
          <w:color w:val="000000"/>
          <w:sz w:val="28"/>
          <w:szCs w:val="28"/>
          <w:lang w:eastAsia="en-US"/>
        </w:rPr>
        <w:t xml:space="preserve"> - площадь земельного участка (кв. метров).</w:t>
      </w:r>
    </w:p>
    <w:p w14:paraId="3F29B4DE"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p>
    <w:p w14:paraId="3E0C6DCF" w14:textId="77777777" w:rsidR="00E87926" w:rsidRPr="00E87926" w:rsidRDefault="00E87926" w:rsidP="00E87926">
      <w:pPr>
        <w:widowControl w:val="0"/>
        <w:overflowPunct w:val="0"/>
        <w:autoSpaceDE w:val="0"/>
        <w:autoSpaceDN w:val="0"/>
        <w:adjustRightInd w:val="0"/>
        <w:ind w:firstLine="709"/>
        <w:jc w:val="center"/>
        <w:textAlignment w:val="baseline"/>
        <w:outlineLvl w:val="1"/>
        <w:rPr>
          <w:rFonts w:eastAsia="Calibri"/>
          <w:b/>
          <w:color w:val="000000"/>
          <w:sz w:val="28"/>
          <w:szCs w:val="28"/>
          <w:lang w:eastAsia="en-US"/>
        </w:rPr>
      </w:pPr>
      <w:r w:rsidRPr="00E87926">
        <w:rPr>
          <w:rFonts w:eastAsia="Calibri"/>
          <w:b/>
          <w:color w:val="000000"/>
          <w:sz w:val="28"/>
          <w:szCs w:val="28"/>
          <w:lang w:eastAsia="en-US"/>
        </w:rPr>
        <w:t xml:space="preserve">3. Порядок определения размера арендной платы на основании рыночной стоимости земельных участков, определяемой в соответствии с </w:t>
      </w:r>
      <w:hyperlink r:id="rId9" w:history="1">
        <w:r w:rsidRPr="00E87926">
          <w:rPr>
            <w:rFonts w:eastAsia="Calibri"/>
            <w:b/>
            <w:color w:val="000000"/>
            <w:sz w:val="28"/>
            <w:szCs w:val="28"/>
            <w:lang w:eastAsia="en-US"/>
          </w:rPr>
          <w:t>законодательством</w:t>
        </w:r>
      </w:hyperlink>
      <w:r w:rsidRPr="00E87926">
        <w:rPr>
          <w:rFonts w:eastAsia="Calibri"/>
          <w:b/>
          <w:color w:val="000000"/>
          <w:sz w:val="28"/>
          <w:szCs w:val="28"/>
          <w:lang w:eastAsia="en-US"/>
        </w:rPr>
        <w:t xml:space="preserve"> Российской Федерации об оценочной деятельности</w:t>
      </w:r>
    </w:p>
    <w:p w14:paraId="7DDD6AC6"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p>
    <w:p w14:paraId="32562032"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 xml:space="preserve">3.1. Арендная плата за земельные участки рассчитывается на основании рыночной стоимости земельных участков, определяемой в соответствии с </w:t>
      </w:r>
      <w:hyperlink r:id="rId10" w:history="1">
        <w:r w:rsidRPr="00E87926">
          <w:rPr>
            <w:rFonts w:eastAsia="Calibri"/>
            <w:color w:val="000000"/>
            <w:sz w:val="28"/>
            <w:szCs w:val="28"/>
            <w:lang w:eastAsia="en-US"/>
          </w:rPr>
          <w:t>законодательством</w:t>
        </w:r>
      </w:hyperlink>
      <w:r w:rsidRPr="00E87926">
        <w:rPr>
          <w:rFonts w:eastAsia="Calibri"/>
          <w:color w:val="000000"/>
          <w:sz w:val="28"/>
          <w:szCs w:val="28"/>
          <w:lang w:eastAsia="en-US"/>
        </w:rPr>
        <w:t xml:space="preserve"> Российской Федерации об оценочной деятельности, в случаях:</w:t>
      </w:r>
    </w:p>
    <w:p w14:paraId="2D1DF828"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sz w:val="28"/>
          <w:szCs w:val="28"/>
          <w:lang w:eastAsia="en-US"/>
        </w:rPr>
      </w:pPr>
      <w:r w:rsidRPr="00E87926">
        <w:rPr>
          <w:rFonts w:eastAsia="Calibri"/>
          <w:color w:val="000000"/>
          <w:sz w:val="28"/>
          <w:szCs w:val="28"/>
          <w:lang w:eastAsia="en-US"/>
        </w:rPr>
        <w:t>- предоставления в аренду земельных участков, которые по видам разрешенного использования отнесены к земельным участкам, занятым особо охраняемыми территориями и объектами, городскими лесами, скверами, парками, городскими садами;</w:t>
      </w:r>
      <w:r w:rsidRPr="00E87926">
        <w:rPr>
          <w:rFonts w:eastAsia="Calibri"/>
          <w:sz w:val="28"/>
          <w:szCs w:val="28"/>
          <w:lang w:eastAsia="en-US"/>
        </w:rPr>
        <w:t xml:space="preserve"> </w:t>
      </w:r>
    </w:p>
    <w:p w14:paraId="71C5CFC6"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sz w:val="28"/>
          <w:szCs w:val="28"/>
          <w:lang w:eastAsia="en-US"/>
        </w:rPr>
      </w:pPr>
      <w:proofErr w:type="gramStart"/>
      <w:r w:rsidRPr="00E87926">
        <w:rPr>
          <w:rFonts w:eastAsia="Calibri"/>
          <w:color w:val="000000"/>
          <w:sz w:val="28"/>
          <w:szCs w:val="28"/>
          <w:lang w:eastAsia="en-US"/>
        </w:rPr>
        <w:t xml:space="preserve">- предоставления в аренду земельных участков, которые по видам разрешенного использования отнесены к земельным участкам </w:t>
      </w:r>
      <w:r w:rsidRPr="00E87926">
        <w:rPr>
          <w:rFonts w:eastAsia="Calibri"/>
          <w:sz w:val="28"/>
          <w:szCs w:val="28"/>
          <w:lang w:eastAsia="en-US"/>
        </w:rPr>
        <w:t>улиц, проспектов, площадей, шоссе, аллей, бульваров, застав, переулков, проездов, тупиков; земельным участкам земель резерва; земельным участкам, занятым водными объектами, изъятым из оборота или ограниченным в обороте в соответствии с законодательством Российской Федерации; земельным участкам под полосами отвода водоемов, каналов и коллекторов, набережных;</w:t>
      </w:r>
      <w:proofErr w:type="gramEnd"/>
    </w:p>
    <w:p w14:paraId="4CC0D671"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 если кадастровая стоимость земельных участков на дату заключения договора аренды не установлена, до даты ее установления.</w:t>
      </w:r>
    </w:p>
    <w:p w14:paraId="1CEF7C1A"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3.2. Размер арендной платы</w:t>
      </w:r>
      <w:r w:rsidRPr="00E87926">
        <w:rPr>
          <w:rFonts w:eastAsia="Calibri"/>
          <w:sz w:val="28"/>
          <w:szCs w:val="28"/>
          <w:lang w:eastAsia="en-US"/>
        </w:rPr>
        <w:t xml:space="preserve"> в случаях, указанных в пункте 3.1 настоящего Положения, определяется как произведение рыночной стоимости </w:t>
      </w:r>
      <w:r w:rsidRPr="00E87926">
        <w:rPr>
          <w:rFonts w:eastAsia="Calibri"/>
          <w:sz w:val="28"/>
          <w:szCs w:val="28"/>
          <w:lang w:eastAsia="en-US"/>
        </w:rPr>
        <w:lastRenderedPageBreak/>
        <w:t xml:space="preserve">земельного участка и выраженной в процентах ставки рефинансирования Центрального банка Российской Федерации, действующей на начало календарного года, </w:t>
      </w:r>
      <w:r w:rsidRPr="00E87926">
        <w:rPr>
          <w:rFonts w:eastAsia="Calibri"/>
          <w:color w:val="000000"/>
          <w:sz w:val="28"/>
          <w:szCs w:val="28"/>
          <w:lang w:eastAsia="en-US"/>
        </w:rPr>
        <w:t>за который производится расчет арендной платы, по следующей формуле:</w:t>
      </w:r>
    </w:p>
    <w:p w14:paraId="2A78BD20"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p>
    <w:p w14:paraId="74FC39A2" w14:textId="77777777" w:rsidR="00E87926" w:rsidRPr="00E87926" w:rsidRDefault="00E87926" w:rsidP="00E87926">
      <w:pPr>
        <w:widowControl w:val="0"/>
        <w:overflowPunct w:val="0"/>
        <w:autoSpaceDE w:val="0"/>
        <w:autoSpaceDN w:val="0"/>
        <w:adjustRightInd w:val="0"/>
        <w:jc w:val="center"/>
        <w:textAlignment w:val="baseline"/>
        <w:rPr>
          <w:rFonts w:eastAsia="Calibri"/>
          <w:color w:val="000000"/>
          <w:sz w:val="28"/>
          <w:szCs w:val="28"/>
          <w:lang w:eastAsia="en-US"/>
        </w:rPr>
      </w:pPr>
      <w:r w:rsidRPr="00E87926">
        <w:rPr>
          <w:rFonts w:eastAsia="Calibri"/>
          <w:color w:val="000000"/>
          <w:sz w:val="28"/>
          <w:szCs w:val="28"/>
          <w:lang w:eastAsia="en-US"/>
        </w:rPr>
        <w:t xml:space="preserve">Ап = </w:t>
      </w:r>
      <w:proofErr w:type="gramStart"/>
      <w:r w:rsidRPr="00E87926">
        <w:rPr>
          <w:rFonts w:eastAsia="Calibri"/>
          <w:color w:val="000000"/>
          <w:sz w:val="28"/>
          <w:szCs w:val="28"/>
          <w:lang w:eastAsia="en-US"/>
        </w:rPr>
        <w:t>Р</w:t>
      </w:r>
      <w:proofErr w:type="gramEnd"/>
      <w:r w:rsidRPr="00E87926">
        <w:rPr>
          <w:rFonts w:eastAsia="Calibri"/>
          <w:color w:val="000000"/>
          <w:sz w:val="28"/>
          <w:szCs w:val="28"/>
          <w:lang w:eastAsia="en-US"/>
        </w:rPr>
        <w:t xml:space="preserve"> x </w:t>
      </w:r>
      <w:r w:rsidRPr="00E87926">
        <w:rPr>
          <w:rFonts w:eastAsia="Calibri"/>
          <w:color w:val="000000"/>
          <w:sz w:val="28"/>
          <w:szCs w:val="28"/>
          <w:lang w:val="en-US" w:eastAsia="en-US"/>
        </w:rPr>
        <w:t>S</w:t>
      </w:r>
      <w:r w:rsidRPr="00E87926">
        <w:rPr>
          <w:rFonts w:eastAsia="Calibri"/>
          <w:color w:val="000000"/>
          <w:sz w:val="28"/>
          <w:szCs w:val="28"/>
          <w:lang w:eastAsia="en-US"/>
        </w:rPr>
        <w:t xml:space="preserve">р х </w:t>
      </w:r>
      <w:r w:rsidRPr="00E87926">
        <w:rPr>
          <w:rFonts w:eastAsia="Calibri"/>
          <w:color w:val="000000"/>
          <w:sz w:val="28"/>
          <w:szCs w:val="28"/>
          <w:lang w:val="en-US" w:eastAsia="en-US"/>
        </w:rPr>
        <w:t>d</w:t>
      </w:r>
      <w:r w:rsidRPr="00E87926">
        <w:rPr>
          <w:rFonts w:eastAsia="Calibri"/>
          <w:color w:val="000000"/>
          <w:sz w:val="28"/>
          <w:szCs w:val="28"/>
          <w:lang w:eastAsia="en-US"/>
        </w:rPr>
        <w:t>/ 365 (366), где:</w:t>
      </w:r>
    </w:p>
    <w:p w14:paraId="0B3BE0DC"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p>
    <w:p w14:paraId="132E05B5"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Ап - размер арендной платы (рублей);</w:t>
      </w:r>
    </w:p>
    <w:p w14:paraId="679DA38E"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proofErr w:type="gramStart"/>
      <w:r w:rsidRPr="00E87926">
        <w:rPr>
          <w:rFonts w:eastAsia="Calibri"/>
          <w:color w:val="000000"/>
          <w:sz w:val="28"/>
          <w:szCs w:val="28"/>
          <w:lang w:eastAsia="en-US"/>
        </w:rPr>
        <w:t>Р</w:t>
      </w:r>
      <w:proofErr w:type="gramEnd"/>
      <w:r w:rsidRPr="00E87926">
        <w:rPr>
          <w:rFonts w:eastAsia="Calibri"/>
          <w:color w:val="000000"/>
          <w:sz w:val="28"/>
          <w:szCs w:val="28"/>
          <w:lang w:eastAsia="en-US"/>
        </w:rPr>
        <w:t xml:space="preserve"> - рыночная стоимость земельного участка, определенная на основании результатов оценки, проведенной не более чем за 6 месяцев до заключения договора аренды земельного участка;</w:t>
      </w:r>
    </w:p>
    <w:p w14:paraId="25985E45"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val="en-US" w:eastAsia="en-US"/>
        </w:rPr>
        <w:t>S</w:t>
      </w:r>
      <w:r w:rsidRPr="00E87926">
        <w:rPr>
          <w:rFonts w:eastAsia="Calibri"/>
          <w:color w:val="000000"/>
          <w:sz w:val="28"/>
          <w:szCs w:val="28"/>
          <w:lang w:eastAsia="en-US"/>
        </w:rPr>
        <w:t>р - ставка рефинансирования Центрального банка Российской Федерации;</w:t>
      </w:r>
    </w:p>
    <w:p w14:paraId="6165552E"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val="en-US" w:eastAsia="en-US"/>
        </w:rPr>
        <w:t>d</w:t>
      </w:r>
      <w:r w:rsidRPr="00E87926">
        <w:rPr>
          <w:rFonts w:eastAsia="Calibri"/>
          <w:color w:val="000000"/>
          <w:sz w:val="28"/>
          <w:szCs w:val="28"/>
          <w:lang w:eastAsia="en-US"/>
        </w:rPr>
        <w:t xml:space="preserve"> - </w:t>
      </w:r>
      <w:proofErr w:type="gramStart"/>
      <w:r w:rsidRPr="00E87926">
        <w:rPr>
          <w:rFonts w:eastAsia="Calibri"/>
          <w:color w:val="000000"/>
          <w:sz w:val="28"/>
          <w:szCs w:val="28"/>
          <w:lang w:eastAsia="en-US"/>
        </w:rPr>
        <w:t>количество</w:t>
      </w:r>
      <w:proofErr w:type="gramEnd"/>
      <w:r w:rsidRPr="00E87926">
        <w:rPr>
          <w:rFonts w:eastAsia="Calibri"/>
          <w:color w:val="000000"/>
          <w:sz w:val="28"/>
          <w:szCs w:val="28"/>
          <w:lang w:eastAsia="en-US"/>
        </w:rPr>
        <w:t xml:space="preserve"> дней аренды.</w:t>
      </w:r>
    </w:p>
    <w:p w14:paraId="0781B6EE" w14:textId="77777777" w:rsidR="00E87926" w:rsidRPr="00E87926" w:rsidRDefault="00E87926" w:rsidP="00E87926">
      <w:pPr>
        <w:overflowPunct w:val="0"/>
        <w:autoSpaceDE w:val="0"/>
        <w:autoSpaceDN w:val="0"/>
        <w:adjustRightInd w:val="0"/>
        <w:ind w:firstLine="709"/>
        <w:jc w:val="both"/>
        <w:textAlignment w:val="baseline"/>
        <w:rPr>
          <w:sz w:val="28"/>
          <w:szCs w:val="28"/>
        </w:rPr>
      </w:pPr>
    </w:p>
    <w:p w14:paraId="16538D8C" w14:textId="77777777" w:rsidR="00E87926" w:rsidRPr="00E87926" w:rsidRDefault="00E87926" w:rsidP="00E87926">
      <w:pPr>
        <w:overflowPunct w:val="0"/>
        <w:autoSpaceDE w:val="0"/>
        <w:autoSpaceDN w:val="0"/>
        <w:adjustRightInd w:val="0"/>
        <w:ind w:firstLine="709"/>
        <w:jc w:val="center"/>
        <w:textAlignment w:val="baseline"/>
        <w:rPr>
          <w:b/>
          <w:sz w:val="28"/>
          <w:szCs w:val="28"/>
        </w:rPr>
      </w:pPr>
      <w:r w:rsidRPr="00E87926">
        <w:rPr>
          <w:b/>
          <w:sz w:val="28"/>
          <w:szCs w:val="28"/>
        </w:rPr>
        <w:t>4. Порядок внесения арендной платы</w:t>
      </w:r>
    </w:p>
    <w:p w14:paraId="1E69F978" w14:textId="77777777" w:rsidR="00E87926" w:rsidRPr="00E87926" w:rsidRDefault="00E87926" w:rsidP="00E87926">
      <w:pPr>
        <w:overflowPunct w:val="0"/>
        <w:autoSpaceDE w:val="0"/>
        <w:autoSpaceDN w:val="0"/>
        <w:adjustRightInd w:val="0"/>
        <w:ind w:firstLine="709"/>
        <w:jc w:val="both"/>
        <w:textAlignment w:val="baseline"/>
        <w:rPr>
          <w:b/>
          <w:sz w:val="28"/>
          <w:szCs w:val="28"/>
        </w:rPr>
      </w:pPr>
    </w:p>
    <w:p w14:paraId="6294409E"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rPr>
        <w:t>4.1. Размер арендной платы подлежит пересмотру не чаще одного раза в год по следующим основаниям:</w:t>
      </w:r>
    </w:p>
    <w:p w14:paraId="6C7FC6EF"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rPr>
        <w:t>а) изменение законодательства Российской Федерации;</w:t>
      </w:r>
    </w:p>
    <w:p w14:paraId="7CFFC159"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rPr>
        <w:t>б) изменение вида разрешенного использования земельного участка;</w:t>
      </w:r>
    </w:p>
    <w:p w14:paraId="7AA95D34" w14:textId="77777777" w:rsidR="00E87926" w:rsidRPr="00E87926" w:rsidRDefault="00E87926" w:rsidP="00E87926">
      <w:pPr>
        <w:overflowPunct w:val="0"/>
        <w:autoSpaceDE w:val="0"/>
        <w:autoSpaceDN w:val="0"/>
        <w:adjustRightInd w:val="0"/>
        <w:ind w:firstLine="709"/>
        <w:jc w:val="both"/>
        <w:textAlignment w:val="baseline"/>
        <w:rPr>
          <w:sz w:val="28"/>
          <w:szCs w:val="28"/>
        </w:rPr>
      </w:pPr>
      <w:r w:rsidRPr="00E87926">
        <w:rPr>
          <w:sz w:val="28"/>
          <w:szCs w:val="28"/>
        </w:rPr>
        <w:t>в) изменение категории земель, к которой относится земельный участок;</w:t>
      </w:r>
    </w:p>
    <w:p w14:paraId="4E69870E"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г) изменение кадастровой стоимости и (или) рыночной стоимости земельного участка;</w:t>
      </w:r>
    </w:p>
    <w:p w14:paraId="416F04F8"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r w:rsidRPr="00E87926">
        <w:rPr>
          <w:rFonts w:eastAsia="Calibri"/>
          <w:color w:val="000000"/>
          <w:sz w:val="28"/>
          <w:szCs w:val="28"/>
          <w:lang w:eastAsia="en-US"/>
        </w:rPr>
        <w:t>д) изменение размера ставок арендной платы;</w:t>
      </w:r>
    </w:p>
    <w:p w14:paraId="5B1E729D" w14:textId="77777777" w:rsidR="00E87926" w:rsidRPr="00E87926" w:rsidRDefault="00E87926" w:rsidP="00E87926">
      <w:pPr>
        <w:widowControl w:val="0"/>
        <w:overflowPunct w:val="0"/>
        <w:autoSpaceDE w:val="0"/>
        <w:autoSpaceDN w:val="0"/>
        <w:adjustRightInd w:val="0"/>
        <w:ind w:firstLine="709"/>
        <w:textAlignment w:val="baseline"/>
        <w:rPr>
          <w:rFonts w:eastAsia="Calibri"/>
          <w:color w:val="000000"/>
          <w:sz w:val="28"/>
          <w:szCs w:val="28"/>
          <w:lang w:eastAsia="en-US"/>
        </w:rPr>
      </w:pPr>
      <w:r w:rsidRPr="00E87926">
        <w:rPr>
          <w:rFonts w:eastAsia="Calibri"/>
          <w:color w:val="000000"/>
          <w:sz w:val="28"/>
          <w:szCs w:val="28"/>
          <w:lang w:eastAsia="en-US"/>
        </w:rPr>
        <w:t>е) установление (изменение, отмена) понижающих коэффициентов к утвержденным размерам ставок арендной платы за земельные участки.</w:t>
      </w:r>
    </w:p>
    <w:p w14:paraId="3A1FC6AE" w14:textId="77777777" w:rsidR="00E87926" w:rsidRPr="00E87926" w:rsidRDefault="00E87926" w:rsidP="00E87926">
      <w:pPr>
        <w:autoSpaceDE w:val="0"/>
        <w:autoSpaceDN w:val="0"/>
        <w:adjustRightInd w:val="0"/>
        <w:ind w:firstLine="540"/>
        <w:jc w:val="both"/>
        <w:rPr>
          <w:sz w:val="28"/>
          <w:szCs w:val="28"/>
        </w:rPr>
      </w:pPr>
      <w:proofErr w:type="gramStart"/>
      <w:r w:rsidRPr="00E87926">
        <w:rPr>
          <w:sz w:val="28"/>
          <w:szCs w:val="28"/>
        </w:rPr>
        <w:t>Все расходы соответствующего бюджета, связанные с пересмотром арендной платы по основаниям, указанным в подпунктах "б" и "в" настоящего пункта, если они инициированы арендатором земельного участка, подлежат возмещению им в соответствующий бюджет в трехмесячный срок после принятия соответствующего решения и учитываются при установлении арендной платы.</w:t>
      </w:r>
      <w:proofErr w:type="gramEnd"/>
    </w:p>
    <w:p w14:paraId="7015CC49"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4.2. Если земельные участки не используются или используются не по целевому назначению, определенному договором аренды земельного участка, размер арендной платы увеличивается в два раза.</w:t>
      </w:r>
    </w:p>
    <w:p w14:paraId="0F4B0CE0"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 xml:space="preserve">Если земельные участки, предоставленные для строительства зданий, строений, сооружений, не используются по целевому назначению, по истечении трехлетнего срока с момента предоставления земельного участка в аренду, размер арендной платы увеличивается в два раза. </w:t>
      </w:r>
    </w:p>
    <w:p w14:paraId="4D39A6B2"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Факт неиспользования земельного участка или использования его не по целевому назначению устанавливается на основании сведений, полученных                         от   специально   уполномоченных   государственных   органов, осуществляющих государственный земельный контроль, или органов, осуществляющих муниципальный земельный контроль.</w:t>
      </w:r>
    </w:p>
    <w:p w14:paraId="37BCD2C8"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 xml:space="preserve">4.3. </w:t>
      </w:r>
      <w:proofErr w:type="gramStart"/>
      <w:r w:rsidRPr="00E87926">
        <w:rPr>
          <w:rFonts w:eastAsia="Calibri"/>
          <w:color w:val="000000"/>
          <w:sz w:val="28"/>
          <w:szCs w:val="28"/>
          <w:lang w:eastAsia="en-US"/>
        </w:rPr>
        <w:t xml:space="preserve">При переходе права собственности на здание, сооружение </w:t>
      </w:r>
      <w:r w:rsidRPr="00E87926">
        <w:rPr>
          <w:rFonts w:eastAsia="Calibri"/>
          <w:color w:val="000000"/>
          <w:sz w:val="28"/>
          <w:szCs w:val="28"/>
          <w:lang w:eastAsia="en-US"/>
        </w:rPr>
        <w:lastRenderedPageBreak/>
        <w:t>(помещение в них),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строением, сооружением (помещением в них) и необходимой для их использования, на тех же условиях и в том же объеме, что и прежний их собственник.</w:t>
      </w:r>
      <w:proofErr w:type="gramEnd"/>
    </w:p>
    <w:p w14:paraId="61EF0D82"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При этом до оформления прав на земельный участок новым собственником здания, строения, сооружения (помещения в них) с него взимается арендная плата в размере, установленном договором аренды земельного участка, заключенным с прежним собственником недвижимого имущества.</w:t>
      </w:r>
    </w:p>
    <w:p w14:paraId="2AE61FAD" w14:textId="77777777" w:rsidR="00E87926" w:rsidRPr="00E87926" w:rsidRDefault="00E87926" w:rsidP="00E87926">
      <w:pPr>
        <w:autoSpaceDE w:val="0"/>
        <w:autoSpaceDN w:val="0"/>
        <w:adjustRightInd w:val="0"/>
        <w:ind w:firstLine="709"/>
        <w:jc w:val="both"/>
        <w:rPr>
          <w:sz w:val="28"/>
          <w:szCs w:val="28"/>
        </w:rPr>
      </w:pPr>
      <w:r w:rsidRPr="00E87926">
        <w:rPr>
          <w:rFonts w:eastAsia="Calibri"/>
          <w:color w:val="000000"/>
          <w:sz w:val="28"/>
          <w:szCs w:val="28"/>
          <w:lang w:eastAsia="en-US"/>
        </w:rPr>
        <w:t xml:space="preserve">4.4. Арендная плата за земельный участок по вновь заключаемому договору аренды земельного участка подлежит начислению с момента </w:t>
      </w:r>
      <w:r w:rsidRPr="00E87926">
        <w:rPr>
          <w:sz w:val="28"/>
          <w:szCs w:val="28"/>
        </w:rPr>
        <w:t>с момента подписания договора аренды земельного участка обеими сторонами на календарный год.</w:t>
      </w:r>
    </w:p>
    <w:p w14:paraId="5959F574"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4.5. Арендная плата, если иное не предусмотрено договором аренды земельного участка, за текущий календарный год уплачивается арендаторами:</w:t>
      </w:r>
    </w:p>
    <w:p w14:paraId="6B2A5986"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-юридическими лицами и индивидуальными предпринимателями, ежеквартально равными долями до 20 числа последнего месяца квартала;</w:t>
      </w:r>
    </w:p>
    <w:p w14:paraId="52B96995"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-физическими лицами не позднее 15 ноября текущего года.</w:t>
      </w:r>
    </w:p>
    <w:p w14:paraId="2E14555E"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 xml:space="preserve"> </w:t>
      </w:r>
      <w:proofErr w:type="gramStart"/>
      <w:r w:rsidRPr="00E87926">
        <w:rPr>
          <w:rFonts w:eastAsia="Calibri"/>
          <w:color w:val="000000"/>
          <w:sz w:val="28"/>
          <w:szCs w:val="28"/>
          <w:lang w:eastAsia="en-US"/>
        </w:rPr>
        <w:t>Исполнением обязательств по внесению арендной платы является поступление от арендатора денежных средств на счет главного администратора доходов, получаемых в виде арендной платы за земельные участки, находящиеся в муниципальной собственности муниципального образования «</w:t>
      </w:r>
      <w:proofErr w:type="spellStart"/>
      <w:r w:rsidRPr="00E87926">
        <w:rPr>
          <w:rFonts w:eastAsia="Calibri"/>
          <w:color w:val="000000"/>
          <w:sz w:val="28"/>
          <w:szCs w:val="28"/>
          <w:lang w:eastAsia="en-US"/>
        </w:rPr>
        <w:t>Духовщинский</w:t>
      </w:r>
      <w:proofErr w:type="spellEnd"/>
      <w:r w:rsidRPr="00E87926">
        <w:rPr>
          <w:rFonts w:eastAsia="Calibri"/>
          <w:color w:val="000000"/>
          <w:sz w:val="28"/>
          <w:szCs w:val="28"/>
          <w:lang w:eastAsia="en-US"/>
        </w:rPr>
        <w:t xml:space="preserve"> муниципальный округ» Смоленской области.</w:t>
      </w:r>
      <w:proofErr w:type="gramEnd"/>
    </w:p>
    <w:p w14:paraId="5D1BC1A0"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4.6. В платежном документе на перечисление арендной платы в поле «Назначение платежа» указываются: наименование платежа, дата и номер договора аренды   земельного участка, период, за который вносится арендная плата.   При наличии задолженности по арендной плате на дату поступления очередного платежа задолженность подлежит первоочередному погашению независимо от назначения платежа, указанного арендатором в платежном документе.</w:t>
      </w:r>
    </w:p>
    <w:p w14:paraId="0CE00619" w14:textId="77777777" w:rsidR="00E87926" w:rsidRPr="00E87926" w:rsidRDefault="00E87926" w:rsidP="00E87926">
      <w:pPr>
        <w:widowControl w:val="0"/>
        <w:overflowPunct w:val="0"/>
        <w:autoSpaceDE w:val="0"/>
        <w:autoSpaceDN w:val="0"/>
        <w:adjustRightInd w:val="0"/>
        <w:ind w:firstLine="709"/>
        <w:jc w:val="both"/>
        <w:textAlignment w:val="baseline"/>
        <w:rPr>
          <w:rFonts w:eastAsia="Calibri"/>
          <w:color w:val="000000"/>
          <w:sz w:val="28"/>
          <w:szCs w:val="28"/>
          <w:lang w:eastAsia="en-US"/>
        </w:rPr>
      </w:pPr>
      <w:r w:rsidRPr="00E87926">
        <w:rPr>
          <w:rFonts w:eastAsia="Calibri"/>
          <w:color w:val="000000"/>
          <w:sz w:val="28"/>
          <w:szCs w:val="28"/>
          <w:lang w:eastAsia="en-US"/>
        </w:rPr>
        <w:t xml:space="preserve">4.7. </w:t>
      </w:r>
      <w:proofErr w:type="gramStart"/>
      <w:r w:rsidRPr="00E87926">
        <w:rPr>
          <w:rFonts w:eastAsia="Calibri"/>
          <w:color w:val="000000"/>
          <w:sz w:val="28"/>
          <w:szCs w:val="28"/>
          <w:lang w:eastAsia="en-US"/>
        </w:rPr>
        <w:t>Контроль за</w:t>
      </w:r>
      <w:proofErr w:type="gramEnd"/>
      <w:r w:rsidRPr="00E87926">
        <w:rPr>
          <w:rFonts w:eastAsia="Calibri"/>
          <w:color w:val="000000"/>
          <w:sz w:val="28"/>
          <w:szCs w:val="28"/>
          <w:lang w:eastAsia="en-US"/>
        </w:rPr>
        <w:t xml:space="preserve"> перечислением арендной платы в сроки и в размерах, установленных договором аренды земельного участка, осуществляется арендодателем.</w:t>
      </w:r>
    </w:p>
    <w:p w14:paraId="0956A0F0"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5B68BEF9"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5C73419A"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4CA8A768"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7D2B2149"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7AA8EBEC"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3D6FA70F"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7F68BAB2"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6FCF2D1B"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7A025AF8"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4768C72B"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19AD85D4"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30F3DB40"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162EF9CC"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2331CEE5"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r w:rsidRPr="00E87926">
        <w:rPr>
          <w:sz w:val="28"/>
          <w:szCs w:val="28"/>
        </w:rPr>
        <w:t>Приложение №2</w:t>
      </w:r>
    </w:p>
    <w:p w14:paraId="48DADB1E"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r w:rsidRPr="00E87926">
        <w:rPr>
          <w:sz w:val="28"/>
          <w:szCs w:val="28"/>
        </w:rPr>
        <w:t xml:space="preserve">к решению </w:t>
      </w:r>
      <w:proofErr w:type="spellStart"/>
      <w:r w:rsidRPr="00E87926">
        <w:rPr>
          <w:sz w:val="28"/>
          <w:szCs w:val="28"/>
        </w:rPr>
        <w:t>Духовщинского</w:t>
      </w:r>
      <w:proofErr w:type="spellEnd"/>
      <w:r w:rsidRPr="00E87926">
        <w:rPr>
          <w:sz w:val="28"/>
          <w:szCs w:val="28"/>
        </w:rPr>
        <w:t xml:space="preserve"> окружного Совета депутатов</w:t>
      </w:r>
    </w:p>
    <w:p w14:paraId="2F55F77B" w14:textId="27ADA316" w:rsidR="00E87926" w:rsidRPr="00E87926" w:rsidRDefault="005C5C67" w:rsidP="005C5C67">
      <w:pPr>
        <w:overflowPunct w:val="0"/>
        <w:autoSpaceDE w:val="0"/>
        <w:autoSpaceDN w:val="0"/>
        <w:adjustRightInd w:val="0"/>
        <w:textAlignment w:val="baseline"/>
        <w:rPr>
          <w:sz w:val="28"/>
          <w:szCs w:val="28"/>
        </w:rPr>
      </w:pPr>
      <w:r>
        <w:rPr>
          <w:sz w:val="28"/>
          <w:szCs w:val="28"/>
        </w:rPr>
        <w:t xml:space="preserve">                                                                                    от 27 февраля 2025 года № 15</w:t>
      </w:r>
      <w:r w:rsidR="00E87926" w:rsidRPr="00E87926">
        <w:rPr>
          <w:sz w:val="28"/>
          <w:szCs w:val="28"/>
        </w:rPr>
        <w:t xml:space="preserve"> </w:t>
      </w:r>
    </w:p>
    <w:p w14:paraId="1003FA29" w14:textId="77777777" w:rsidR="00E87926" w:rsidRPr="00E87926" w:rsidRDefault="00E87926" w:rsidP="00E87926">
      <w:pPr>
        <w:overflowPunct w:val="0"/>
        <w:autoSpaceDE w:val="0"/>
        <w:autoSpaceDN w:val="0"/>
        <w:adjustRightInd w:val="0"/>
        <w:jc w:val="center"/>
        <w:textAlignment w:val="baseline"/>
        <w:rPr>
          <w:sz w:val="28"/>
          <w:szCs w:val="28"/>
          <w:u w:val="single"/>
        </w:rPr>
      </w:pPr>
    </w:p>
    <w:p w14:paraId="03A0AD85" w14:textId="77777777" w:rsidR="00E87926" w:rsidRPr="00E87926" w:rsidRDefault="00E87926" w:rsidP="00E87926">
      <w:pPr>
        <w:overflowPunct w:val="0"/>
        <w:autoSpaceDE w:val="0"/>
        <w:autoSpaceDN w:val="0"/>
        <w:adjustRightInd w:val="0"/>
        <w:jc w:val="center"/>
        <w:textAlignment w:val="baseline"/>
        <w:rPr>
          <w:sz w:val="28"/>
          <w:szCs w:val="20"/>
          <w:u w:val="single"/>
        </w:rPr>
      </w:pPr>
    </w:p>
    <w:p w14:paraId="462D8AC0" w14:textId="77777777" w:rsidR="00E87926" w:rsidRPr="00E87926" w:rsidRDefault="00E87926" w:rsidP="00E87926">
      <w:pPr>
        <w:overflowPunct w:val="0"/>
        <w:autoSpaceDE w:val="0"/>
        <w:autoSpaceDN w:val="0"/>
        <w:adjustRightInd w:val="0"/>
        <w:ind w:firstLine="720"/>
        <w:jc w:val="center"/>
        <w:textAlignment w:val="baseline"/>
        <w:rPr>
          <w:b/>
          <w:sz w:val="28"/>
          <w:szCs w:val="28"/>
        </w:rPr>
      </w:pPr>
      <w:r w:rsidRPr="00E87926">
        <w:rPr>
          <w:b/>
          <w:sz w:val="28"/>
          <w:szCs w:val="28"/>
        </w:rPr>
        <w:t>Размеры ставок арендной платы</w:t>
      </w:r>
    </w:p>
    <w:p w14:paraId="583CEFF8" w14:textId="649A4B6E" w:rsidR="00E87926" w:rsidRPr="00E87926" w:rsidRDefault="00E87926" w:rsidP="00E87926">
      <w:pPr>
        <w:autoSpaceDE w:val="0"/>
        <w:autoSpaceDN w:val="0"/>
        <w:adjustRightInd w:val="0"/>
        <w:jc w:val="center"/>
        <w:rPr>
          <w:b/>
          <w:bCs/>
          <w:sz w:val="28"/>
          <w:szCs w:val="28"/>
        </w:rPr>
      </w:pPr>
      <w:r w:rsidRPr="00E87926">
        <w:rPr>
          <w:b/>
          <w:bCs/>
          <w:sz w:val="28"/>
          <w:szCs w:val="28"/>
        </w:rPr>
        <w:t>за земельные участки, государственная собственность на которые не разграничена на территории муниципального образования «</w:t>
      </w:r>
      <w:proofErr w:type="spellStart"/>
      <w:r w:rsidRPr="00E87926">
        <w:rPr>
          <w:b/>
          <w:bCs/>
          <w:sz w:val="28"/>
          <w:szCs w:val="28"/>
        </w:rPr>
        <w:t>Духовщинский</w:t>
      </w:r>
      <w:proofErr w:type="spellEnd"/>
      <w:r w:rsidRPr="00E87926">
        <w:rPr>
          <w:b/>
          <w:bCs/>
          <w:sz w:val="28"/>
          <w:szCs w:val="28"/>
        </w:rPr>
        <w:t xml:space="preserve"> муниципальный округ» Смоленской области, а также за земельные участки, находящиеся в муниципальной собственности муниципального образования «</w:t>
      </w:r>
      <w:proofErr w:type="spellStart"/>
      <w:r w:rsidRPr="00E87926">
        <w:rPr>
          <w:b/>
          <w:bCs/>
          <w:sz w:val="28"/>
          <w:szCs w:val="28"/>
        </w:rPr>
        <w:t>Духовщинский</w:t>
      </w:r>
      <w:proofErr w:type="spellEnd"/>
      <w:r w:rsidRPr="00E87926">
        <w:rPr>
          <w:b/>
          <w:bCs/>
          <w:sz w:val="28"/>
          <w:szCs w:val="28"/>
        </w:rPr>
        <w:t xml:space="preserve"> муниципальный округ» Смоленской области, при заключении договоров аренды таких земельных участков без проведения торгов</w:t>
      </w:r>
    </w:p>
    <w:p w14:paraId="34CEF4C1" w14:textId="77777777" w:rsidR="00E87926" w:rsidRPr="00E87926" w:rsidRDefault="00E87926" w:rsidP="00E87926">
      <w:pPr>
        <w:overflowPunct w:val="0"/>
        <w:autoSpaceDE w:val="0"/>
        <w:autoSpaceDN w:val="0"/>
        <w:adjustRightInd w:val="0"/>
        <w:ind w:firstLine="720"/>
        <w:jc w:val="center"/>
        <w:textAlignment w:val="baseline"/>
        <w:rPr>
          <w:b/>
          <w:sz w:val="28"/>
          <w:szCs w:val="28"/>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6935"/>
        <w:gridCol w:w="2137"/>
      </w:tblGrid>
      <w:tr w:rsidR="00E87926" w:rsidRPr="00E87926" w14:paraId="011ADC9D"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02906D07" w14:textId="77777777" w:rsidR="00E87926" w:rsidRPr="00E87926" w:rsidRDefault="00E87926" w:rsidP="00E87926">
            <w:pPr>
              <w:overflowPunct w:val="0"/>
              <w:autoSpaceDE w:val="0"/>
              <w:autoSpaceDN w:val="0"/>
              <w:adjustRightInd w:val="0"/>
              <w:jc w:val="center"/>
              <w:textAlignment w:val="baseline"/>
              <w:rPr>
                <w:b/>
              </w:rPr>
            </w:pPr>
            <w:r w:rsidRPr="00E87926">
              <w:t>№</w:t>
            </w:r>
            <w:r w:rsidRPr="00E87926">
              <w:rPr>
                <w:b/>
              </w:rPr>
              <w:t xml:space="preserve"> </w:t>
            </w:r>
            <w:proofErr w:type="gramStart"/>
            <w:r w:rsidRPr="00E87926">
              <w:t>п</w:t>
            </w:r>
            <w:proofErr w:type="gramEnd"/>
            <w:r w:rsidRPr="00E87926">
              <w:t>/п</w:t>
            </w:r>
          </w:p>
        </w:tc>
        <w:tc>
          <w:tcPr>
            <w:tcW w:w="6935" w:type="dxa"/>
            <w:tcBorders>
              <w:top w:val="single" w:sz="4" w:space="0" w:color="auto"/>
              <w:left w:val="single" w:sz="4" w:space="0" w:color="auto"/>
              <w:bottom w:val="single" w:sz="4" w:space="0" w:color="auto"/>
              <w:right w:val="single" w:sz="4" w:space="0" w:color="auto"/>
            </w:tcBorders>
            <w:hideMark/>
          </w:tcPr>
          <w:p w14:paraId="79B36202" w14:textId="77777777" w:rsidR="00E87926" w:rsidRPr="00E87926" w:rsidRDefault="00E87926" w:rsidP="00E87926">
            <w:pPr>
              <w:overflowPunct w:val="0"/>
              <w:autoSpaceDE w:val="0"/>
              <w:autoSpaceDN w:val="0"/>
              <w:adjustRightInd w:val="0"/>
              <w:jc w:val="center"/>
              <w:textAlignment w:val="baseline"/>
            </w:pPr>
            <w:r w:rsidRPr="00E87926">
              <w:t>Земельные участки по видам разрешенного (функционального) использования земель и категориям арендаторов</w:t>
            </w:r>
          </w:p>
        </w:tc>
        <w:tc>
          <w:tcPr>
            <w:tcW w:w="2137" w:type="dxa"/>
            <w:tcBorders>
              <w:top w:val="single" w:sz="4" w:space="0" w:color="auto"/>
              <w:left w:val="single" w:sz="4" w:space="0" w:color="auto"/>
              <w:bottom w:val="single" w:sz="4" w:space="0" w:color="auto"/>
              <w:right w:val="single" w:sz="4" w:space="0" w:color="auto"/>
            </w:tcBorders>
            <w:hideMark/>
          </w:tcPr>
          <w:p w14:paraId="71C3D6F8" w14:textId="77777777" w:rsidR="00E87926" w:rsidRPr="00E87926" w:rsidRDefault="00E87926" w:rsidP="00E87926">
            <w:pPr>
              <w:overflowPunct w:val="0"/>
              <w:autoSpaceDE w:val="0"/>
              <w:autoSpaceDN w:val="0"/>
              <w:adjustRightInd w:val="0"/>
              <w:jc w:val="center"/>
              <w:textAlignment w:val="baseline"/>
            </w:pPr>
            <w:r w:rsidRPr="00E87926">
              <w:t>Ставки арендной платы (в процентах от кадастровой</w:t>
            </w:r>
            <w:r w:rsidRPr="00E87926">
              <w:br/>
              <w:t>стоимости земельного участка)</w:t>
            </w:r>
          </w:p>
        </w:tc>
      </w:tr>
      <w:tr w:rsidR="00E87926" w:rsidRPr="00E87926" w14:paraId="25464778"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7E8E1187"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2B43657A"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домов среде этажной и многоэтажной жилой застройки</w:t>
            </w:r>
          </w:p>
        </w:tc>
        <w:tc>
          <w:tcPr>
            <w:tcW w:w="2137" w:type="dxa"/>
            <w:tcBorders>
              <w:top w:val="single" w:sz="4" w:space="0" w:color="auto"/>
              <w:left w:val="single" w:sz="4" w:space="0" w:color="auto"/>
              <w:bottom w:val="single" w:sz="4" w:space="0" w:color="auto"/>
              <w:right w:val="single" w:sz="4" w:space="0" w:color="auto"/>
            </w:tcBorders>
            <w:hideMark/>
          </w:tcPr>
          <w:p w14:paraId="5398BAE2" w14:textId="77777777" w:rsidR="00E87926" w:rsidRPr="00E87926" w:rsidRDefault="00E87926" w:rsidP="00E87926">
            <w:pPr>
              <w:overflowPunct w:val="0"/>
              <w:autoSpaceDE w:val="0"/>
              <w:autoSpaceDN w:val="0"/>
              <w:adjustRightInd w:val="0"/>
              <w:jc w:val="center"/>
              <w:textAlignment w:val="baseline"/>
              <w:rPr>
                <w:lang w:val="en-US"/>
              </w:rPr>
            </w:pPr>
            <w:r w:rsidRPr="00E87926">
              <w:rPr>
                <w:lang w:val="en-US"/>
              </w:rPr>
              <w:t>0,5</w:t>
            </w:r>
          </w:p>
        </w:tc>
      </w:tr>
      <w:tr w:rsidR="00E87926" w:rsidRPr="00E87926" w14:paraId="4A5AE046" w14:textId="77777777" w:rsidTr="005C5C67">
        <w:trPr>
          <w:trHeight w:val="623"/>
        </w:trPr>
        <w:tc>
          <w:tcPr>
            <w:tcW w:w="851" w:type="dxa"/>
            <w:tcBorders>
              <w:top w:val="single" w:sz="4" w:space="0" w:color="auto"/>
              <w:left w:val="single" w:sz="4" w:space="0" w:color="auto"/>
              <w:bottom w:val="single" w:sz="4" w:space="0" w:color="auto"/>
              <w:right w:val="single" w:sz="4" w:space="0" w:color="auto"/>
            </w:tcBorders>
            <w:hideMark/>
          </w:tcPr>
          <w:p w14:paraId="1430987E"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2756E1B5"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индивидуального жилищного строительства</w:t>
            </w:r>
          </w:p>
        </w:tc>
        <w:tc>
          <w:tcPr>
            <w:tcW w:w="2137" w:type="dxa"/>
            <w:tcBorders>
              <w:top w:val="single" w:sz="4" w:space="0" w:color="auto"/>
              <w:left w:val="single" w:sz="4" w:space="0" w:color="auto"/>
              <w:bottom w:val="single" w:sz="4" w:space="0" w:color="auto"/>
              <w:right w:val="single" w:sz="4" w:space="0" w:color="auto"/>
            </w:tcBorders>
            <w:hideMark/>
          </w:tcPr>
          <w:p w14:paraId="4B1D9E9E" w14:textId="77777777" w:rsidR="00E87926" w:rsidRPr="00E87926" w:rsidRDefault="00E87926" w:rsidP="00E87926">
            <w:pPr>
              <w:overflowPunct w:val="0"/>
              <w:autoSpaceDE w:val="0"/>
              <w:autoSpaceDN w:val="0"/>
              <w:adjustRightInd w:val="0"/>
              <w:jc w:val="center"/>
              <w:textAlignment w:val="baseline"/>
              <w:rPr>
                <w:lang w:val="en-US"/>
              </w:rPr>
            </w:pPr>
            <w:r w:rsidRPr="00E87926">
              <w:t>1,2</w:t>
            </w:r>
          </w:p>
        </w:tc>
      </w:tr>
      <w:tr w:rsidR="00E87926" w:rsidRPr="00E87926" w14:paraId="6D71FDA9" w14:textId="77777777" w:rsidTr="005C5C67">
        <w:trPr>
          <w:trHeight w:val="623"/>
        </w:trPr>
        <w:tc>
          <w:tcPr>
            <w:tcW w:w="851" w:type="dxa"/>
            <w:tcBorders>
              <w:top w:val="single" w:sz="4" w:space="0" w:color="auto"/>
              <w:left w:val="single" w:sz="4" w:space="0" w:color="auto"/>
              <w:bottom w:val="single" w:sz="4" w:space="0" w:color="auto"/>
              <w:right w:val="single" w:sz="4" w:space="0" w:color="auto"/>
            </w:tcBorders>
            <w:hideMark/>
          </w:tcPr>
          <w:p w14:paraId="1B5AC535"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44C4BB0"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ведения личного подсобного хозяйства в границах населенных пунктов</w:t>
            </w:r>
          </w:p>
        </w:tc>
        <w:tc>
          <w:tcPr>
            <w:tcW w:w="2137" w:type="dxa"/>
            <w:tcBorders>
              <w:top w:val="single" w:sz="4" w:space="0" w:color="auto"/>
              <w:left w:val="single" w:sz="4" w:space="0" w:color="auto"/>
              <w:bottom w:val="single" w:sz="4" w:space="0" w:color="auto"/>
              <w:right w:val="single" w:sz="4" w:space="0" w:color="auto"/>
            </w:tcBorders>
            <w:hideMark/>
          </w:tcPr>
          <w:p w14:paraId="7E0052B6" w14:textId="77777777" w:rsidR="00E87926" w:rsidRPr="00E87926" w:rsidRDefault="00E87926" w:rsidP="00E87926">
            <w:pPr>
              <w:overflowPunct w:val="0"/>
              <w:autoSpaceDE w:val="0"/>
              <w:autoSpaceDN w:val="0"/>
              <w:adjustRightInd w:val="0"/>
              <w:jc w:val="center"/>
              <w:textAlignment w:val="baseline"/>
            </w:pPr>
            <w:r w:rsidRPr="00E87926">
              <w:t>0,8</w:t>
            </w:r>
          </w:p>
        </w:tc>
      </w:tr>
      <w:tr w:rsidR="00E87926" w:rsidRPr="00E87926" w14:paraId="2B45312A" w14:textId="77777777" w:rsidTr="005C5C67">
        <w:trPr>
          <w:trHeight w:val="449"/>
        </w:trPr>
        <w:tc>
          <w:tcPr>
            <w:tcW w:w="851" w:type="dxa"/>
            <w:tcBorders>
              <w:top w:val="single" w:sz="4" w:space="0" w:color="auto"/>
              <w:left w:val="single" w:sz="4" w:space="0" w:color="auto"/>
              <w:bottom w:val="single" w:sz="4" w:space="0" w:color="auto"/>
              <w:right w:val="single" w:sz="4" w:space="0" w:color="auto"/>
            </w:tcBorders>
            <w:hideMark/>
          </w:tcPr>
          <w:p w14:paraId="491D2BAA"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7F20E88E" w14:textId="751ED699"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домов мало и</w:t>
            </w:r>
            <w:r w:rsidR="005C5C67">
              <w:t xml:space="preserve"> средне этажной жилой застройки</w:t>
            </w:r>
          </w:p>
        </w:tc>
        <w:tc>
          <w:tcPr>
            <w:tcW w:w="2137" w:type="dxa"/>
            <w:tcBorders>
              <w:top w:val="single" w:sz="4" w:space="0" w:color="auto"/>
              <w:left w:val="single" w:sz="4" w:space="0" w:color="auto"/>
              <w:bottom w:val="single" w:sz="4" w:space="0" w:color="auto"/>
              <w:right w:val="single" w:sz="4" w:space="0" w:color="auto"/>
            </w:tcBorders>
            <w:hideMark/>
          </w:tcPr>
          <w:p w14:paraId="2C867A96" w14:textId="77777777" w:rsidR="00E87926" w:rsidRPr="00E87926" w:rsidRDefault="00E87926" w:rsidP="00E87926">
            <w:pPr>
              <w:overflowPunct w:val="0"/>
              <w:autoSpaceDE w:val="0"/>
              <w:autoSpaceDN w:val="0"/>
              <w:adjustRightInd w:val="0"/>
              <w:jc w:val="center"/>
              <w:textAlignment w:val="baseline"/>
            </w:pPr>
            <w:r w:rsidRPr="00E87926">
              <w:t>0,5</w:t>
            </w:r>
          </w:p>
          <w:p w14:paraId="3E198EA8" w14:textId="77777777" w:rsidR="00E87926" w:rsidRPr="00E87926" w:rsidRDefault="00E87926" w:rsidP="00E87926">
            <w:pPr>
              <w:overflowPunct w:val="0"/>
              <w:autoSpaceDE w:val="0"/>
              <w:autoSpaceDN w:val="0"/>
              <w:adjustRightInd w:val="0"/>
              <w:jc w:val="center"/>
              <w:textAlignment w:val="baseline"/>
            </w:pPr>
          </w:p>
          <w:p w14:paraId="7582856A" w14:textId="77777777" w:rsidR="00E87926" w:rsidRPr="00E87926" w:rsidRDefault="00E87926" w:rsidP="00E87926">
            <w:pPr>
              <w:overflowPunct w:val="0"/>
              <w:autoSpaceDE w:val="0"/>
              <w:autoSpaceDN w:val="0"/>
              <w:adjustRightInd w:val="0"/>
              <w:textAlignment w:val="baseline"/>
            </w:pPr>
          </w:p>
        </w:tc>
      </w:tr>
      <w:tr w:rsidR="00E87926" w:rsidRPr="00E87926" w14:paraId="4F5175F1"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187BE344"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63CA545C" w14:textId="77777777" w:rsidR="00E87926" w:rsidRPr="00E87926" w:rsidRDefault="00E87926" w:rsidP="00E87926">
            <w:pPr>
              <w:overflowPunct w:val="0"/>
              <w:autoSpaceDE w:val="0"/>
              <w:autoSpaceDN w:val="0"/>
              <w:adjustRightInd w:val="0"/>
              <w:jc w:val="both"/>
              <w:textAlignment w:val="baseline"/>
            </w:pPr>
            <w:r w:rsidRPr="00E87926">
              <w:t xml:space="preserve">Земельные участки, предназначенные для размещения индивидуальных гаражей </w:t>
            </w:r>
          </w:p>
        </w:tc>
        <w:tc>
          <w:tcPr>
            <w:tcW w:w="2137" w:type="dxa"/>
            <w:tcBorders>
              <w:top w:val="single" w:sz="4" w:space="0" w:color="auto"/>
              <w:left w:val="single" w:sz="4" w:space="0" w:color="auto"/>
              <w:bottom w:val="single" w:sz="4" w:space="0" w:color="auto"/>
              <w:right w:val="single" w:sz="4" w:space="0" w:color="auto"/>
            </w:tcBorders>
            <w:hideMark/>
          </w:tcPr>
          <w:p w14:paraId="64133126" w14:textId="77777777" w:rsidR="00E87926" w:rsidRPr="00E87926" w:rsidRDefault="00E87926" w:rsidP="00E87926">
            <w:pPr>
              <w:overflowPunct w:val="0"/>
              <w:autoSpaceDE w:val="0"/>
              <w:autoSpaceDN w:val="0"/>
              <w:adjustRightInd w:val="0"/>
              <w:jc w:val="center"/>
              <w:textAlignment w:val="baseline"/>
              <w:rPr>
                <w:lang w:val="en-US"/>
              </w:rPr>
            </w:pPr>
            <w:r w:rsidRPr="00E87926">
              <w:t>5,5</w:t>
            </w:r>
          </w:p>
        </w:tc>
      </w:tr>
      <w:tr w:rsidR="00E87926" w:rsidRPr="00E87926" w14:paraId="1B3118B0" w14:textId="77777777" w:rsidTr="005C5C67">
        <w:tc>
          <w:tcPr>
            <w:tcW w:w="851" w:type="dxa"/>
            <w:tcBorders>
              <w:top w:val="single" w:sz="4" w:space="0" w:color="auto"/>
              <w:left w:val="single" w:sz="4" w:space="0" w:color="auto"/>
              <w:bottom w:val="single" w:sz="4" w:space="0" w:color="auto"/>
              <w:right w:val="single" w:sz="4" w:space="0" w:color="auto"/>
            </w:tcBorders>
          </w:tcPr>
          <w:p w14:paraId="0326710D"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tcPr>
          <w:p w14:paraId="74CBB2AC" w14:textId="77777777" w:rsidR="00E87926" w:rsidRPr="00E87926" w:rsidRDefault="00E87926" w:rsidP="00E87926">
            <w:pPr>
              <w:overflowPunct w:val="0"/>
              <w:autoSpaceDE w:val="0"/>
              <w:autoSpaceDN w:val="0"/>
              <w:adjustRightInd w:val="0"/>
              <w:jc w:val="both"/>
              <w:textAlignment w:val="baseline"/>
            </w:pPr>
            <w:r w:rsidRPr="00E87926">
              <w:t>Земельные участки под хозяйственными постройками</w:t>
            </w:r>
          </w:p>
        </w:tc>
        <w:tc>
          <w:tcPr>
            <w:tcW w:w="2137" w:type="dxa"/>
            <w:tcBorders>
              <w:top w:val="single" w:sz="4" w:space="0" w:color="auto"/>
              <w:left w:val="single" w:sz="4" w:space="0" w:color="auto"/>
              <w:bottom w:val="single" w:sz="4" w:space="0" w:color="auto"/>
              <w:right w:val="single" w:sz="4" w:space="0" w:color="auto"/>
            </w:tcBorders>
          </w:tcPr>
          <w:p w14:paraId="45925E1B" w14:textId="77777777" w:rsidR="00E87926" w:rsidRPr="00E87926" w:rsidRDefault="00E87926" w:rsidP="00E87926">
            <w:pPr>
              <w:overflowPunct w:val="0"/>
              <w:autoSpaceDE w:val="0"/>
              <w:autoSpaceDN w:val="0"/>
              <w:adjustRightInd w:val="0"/>
              <w:jc w:val="center"/>
              <w:textAlignment w:val="baseline"/>
            </w:pPr>
            <w:r w:rsidRPr="00E87926">
              <w:t>1,5</w:t>
            </w:r>
          </w:p>
        </w:tc>
      </w:tr>
      <w:tr w:rsidR="00E87926" w:rsidRPr="00E87926" w14:paraId="6820FD6D"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458CDA79"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47A6392F"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автостоянок, парковок транспортных средств, гаражей, предназначенных для коммерческой и производственной деятельности, автомойка</w:t>
            </w:r>
          </w:p>
        </w:tc>
        <w:tc>
          <w:tcPr>
            <w:tcW w:w="2137" w:type="dxa"/>
            <w:tcBorders>
              <w:top w:val="single" w:sz="4" w:space="0" w:color="auto"/>
              <w:left w:val="single" w:sz="4" w:space="0" w:color="auto"/>
              <w:bottom w:val="single" w:sz="4" w:space="0" w:color="auto"/>
              <w:right w:val="single" w:sz="4" w:space="0" w:color="auto"/>
            </w:tcBorders>
            <w:hideMark/>
          </w:tcPr>
          <w:p w14:paraId="4EECA920" w14:textId="77777777" w:rsidR="00E87926" w:rsidRPr="00E87926" w:rsidRDefault="00E87926" w:rsidP="00E87926">
            <w:pPr>
              <w:overflowPunct w:val="0"/>
              <w:autoSpaceDE w:val="0"/>
              <w:autoSpaceDN w:val="0"/>
              <w:adjustRightInd w:val="0"/>
              <w:jc w:val="center"/>
              <w:textAlignment w:val="baseline"/>
              <w:rPr>
                <w:lang w:val="en-US"/>
              </w:rPr>
            </w:pPr>
            <w:r w:rsidRPr="00E87926">
              <w:t>10</w:t>
            </w:r>
          </w:p>
        </w:tc>
      </w:tr>
      <w:tr w:rsidR="00E87926" w:rsidRPr="00E87926" w14:paraId="26028F74" w14:textId="77777777" w:rsidTr="005C5C67">
        <w:trPr>
          <w:trHeight w:val="240"/>
        </w:trPr>
        <w:tc>
          <w:tcPr>
            <w:tcW w:w="851" w:type="dxa"/>
            <w:tcBorders>
              <w:top w:val="single" w:sz="4" w:space="0" w:color="auto"/>
              <w:left w:val="single" w:sz="4" w:space="0" w:color="auto"/>
              <w:bottom w:val="single" w:sz="4" w:space="0" w:color="auto"/>
              <w:right w:val="single" w:sz="4" w:space="0" w:color="auto"/>
            </w:tcBorders>
            <w:hideMark/>
          </w:tcPr>
          <w:p w14:paraId="54A71F67"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2A6CA655"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автозаправочных станций</w:t>
            </w:r>
          </w:p>
        </w:tc>
        <w:tc>
          <w:tcPr>
            <w:tcW w:w="2137" w:type="dxa"/>
            <w:tcBorders>
              <w:top w:val="single" w:sz="4" w:space="0" w:color="auto"/>
              <w:left w:val="single" w:sz="4" w:space="0" w:color="auto"/>
              <w:bottom w:val="single" w:sz="4" w:space="0" w:color="auto"/>
              <w:right w:val="single" w:sz="4" w:space="0" w:color="auto"/>
            </w:tcBorders>
            <w:hideMark/>
          </w:tcPr>
          <w:p w14:paraId="2535E4A5" w14:textId="77777777" w:rsidR="00E87926" w:rsidRPr="00E87926" w:rsidRDefault="00E87926" w:rsidP="00E87926">
            <w:pPr>
              <w:overflowPunct w:val="0"/>
              <w:autoSpaceDE w:val="0"/>
              <w:autoSpaceDN w:val="0"/>
              <w:adjustRightInd w:val="0"/>
              <w:jc w:val="center"/>
              <w:textAlignment w:val="baseline"/>
            </w:pPr>
            <w:r w:rsidRPr="00E87926">
              <w:t>7</w:t>
            </w:r>
          </w:p>
          <w:p w14:paraId="1F9158A6" w14:textId="77777777" w:rsidR="00E87926" w:rsidRPr="00E87926" w:rsidRDefault="00E87926" w:rsidP="00E87926">
            <w:pPr>
              <w:overflowPunct w:val="0"/>
              <w:autoSpaceDE w:val="0"/>
              <w:autoSpaceDN w:val="0"/>
              <w:adjustRightInd w:val="0"/>
              <w:jc w:val="center"/>
              <w:textAlignment w:val="baseline"/>
              <w:rPr>
                <w:lang w:val="en-US"/>
              </w:rPr>
            </w:pPr>
          </w:p>
        </w:tc>
      </w:tr>
      <w:tr w:rsidR="00E87926" w:rsidRPr="00E87926" w14:paraId="106F1E10" w14:textId="77777777" w:rsidTr="005C5C67">
        <w:trPr>
          <w:trHeight w:val="665"/>
        </w:trPr>
        <w:tc>
          <w:tcPr>
            <w:tcW w:w="851" w:type="dxa"/>
            <w:tcBorders>
              <w:top w:val="single" w:sz="4" w:space="0" w:color="auto"/>
              <w:left w:val="single" w:sz="4" w:space="0" w:color="auto"/>
              <w:bottom w:val="single" w:sz="4" w:space="0" w:color="auto"/>
              <w:right w:val="single" w:sz="4" w:space="0" w:color="auto"/>
            </w:tcBorders>
            <w:hideMark/>
          </w:tcPr>
          <w:p w14:paraId="4B4622FE"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5CB9398C"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дачного строительства, садоводства и огородничества</w:t>
            </w:r>
          </w:p>
        </w:tc>
        <w:tc>
          <w:tcPr>
            <w:tcW w:w="2137" w:type="dxa"/>
            <w:tcBorders>
              <w:top w:val="single" w:sz="4" w:space="0" w:color="auto"/>
              <w:left w:val="single" w:sz="4" w:space="0" w:color="auto"/>
              <w:bottom w:val="single" w:sz="4" w:space="0" w:color="auto"/>
              <w:right w:val="single" w:sz="4" w:space="0" w:color="auto"/>
            </w:tcBorders>
            <w:hideMark/>
          </w:tcPr>
          <w:p w14:paraId="48E19071" w14:textId="77777777" w:rsidR="00E87926" w:rsidRPr="00E87926" w:rsidRDefault="00E87926" w:rsidP="00E87926">
            <w:pPr>
              <w:overflowPunct w:val="0"/>
              <w:autoSpaceDE w:val="0"/>
              <w:autoSpaceDN w:val="0"/>
              <w:adjustRightInd w:val="0"/>
              <w:jc w:val="center"/>
              <w:textAlignment w:val="baseline"/>
              <w:rPr>
                <w:lang w:val="en-US"/>
              </w:rPr>
            </w:pPr>
            <w:r w:rsidRPr="00E87926">
              <w:t>1,5</w:t>
            </w:r>
          </w:p>
        </w:tc>
      </w:tr>
      <w:tr w:rsidR="00E87926" w:rsidRPr="00E87926" w14:paraId="7D058420" w14:textId="77777777" w:rsidTr="005C5C67">
        <w:trPr>
          <w:trHeight w:val="267"/>
        </w:trPr>
        <w:tc>
          <w:tcPr>
            <w:tcW w:w="851" w:type="dxa"/>
            <w:tcBorders>
              <w:top w:val="single" w:sz="4" w:space="0" w:color="auto"/>
              <w:left w:val="single" w:sz="4" w:space="0" w:color="auto"/>
              <w:bottom w:val="single" w:sz="4" w:space="0" w:color="auto"/>
              <w:right w:val="single" w:sz="4" w:space="0" w:color="auto"/>
            </w:tcBorders>
            <w:hideMark/>
          </w:tcPr>
          <w:p w14:paraId="11E10B94"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185F659"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объектов торговли, объектов общественного питания, бытового обслуживания населения, аптек</w:t>
            </w:r>
          </w:p>
        </w:tc>
        <w:tc>
          <w:tcPr>
            <w:tcW w:w="2137" w:type="dxa"/>
            <w:tcBorders>
              <w:top w:val="single" w:sz="4" w:space="0" w:color="auto"/>
              <w:left w:val="single" w:sz="4" w:space="0" w:color="auto"/>
              <w:bottom w:val="single" w:sz="4" w:space="0" w:color="auto"/>
              <w:right w:val="single" w:sz="4" w:space="0" w:color="auto"/>
            </w:tcBorders>
            <w:hideMark/>
          </w:tcPr>
          <w:p w14:paraId="0B48760C" w14:textId="77777777" w:rsidR="00E87926" w:rsidRPr="00E87926" w:rsidRDefault="00E87926" w:rsidP="00E87926">
            <w:pPr>
              <w:overflowPunct w:val="0"/>
              <w:autoSpaceDE w:val="0"/>
              <w:autoSpaceDN w:val="0"/>
              <w:adjustRightInd w:val="0"/>
              <w:jc w:val="center"/>
              <w:textAlignment w:val="baseline"/>
            </w:pPr>
            <w:r w:rsidRPr="00E87926">
              <w:t>4,5</w:t>
            </w:r>
          </w:p>
          <w:p w14:paraId="75E5694C" w14:textId="77777777" w:rsidR="00E87926" w:rsidRPr="00E87926" w:rsidRDefault="00E87926" w:rsidP="00E87926">
            <w:pPr>
              <w:overflowPunct w:val="0"/>
              <w:autoSpaceDE w:val="0"/>
              <w:autoSpaceDN w:val="0"/>
              <w:adjustRightInd w:val="0"/>
              <w:jc w:val="center"/>
              <w:textAlignment w:val="baseline"/>
              <w:rPr>
                <w:lang w:val="en-US"/>
              </w:rPr>
            </w:pPr>
          </w:p>
        </w:tc>
      </w:tr>
      <w:tr w:rsidR="00E87926" w:rsidRPr="00E87926" w14:paraId="7C405DBC" w14:textId="77777777" w:rsidTr="005C5C67">
        <w:trPr>
          <w:trHeight w:val="267"/>
        </w:trPr>
        <w:tc>
          <w:tcPr>
            <w:tcW w:w="851" w:type="dxa"/>
            <w:tcBorders>
              <w:top w:val="single" w:sz="4" w:space="0" w:color="auto"/>
              <w:left w:val="single" w:sz="4" w:space="0" w:color="auto"/>
              <w:bottom w:val="single" w:sz="4" w:space="0" w:color="auto"/>
              <w:right w:val="single" w:sz="4" w:space="0" w:color="auto"/>
            </w:tcBorders>
            <w:hideMark/>
          </w:tcPr>
          <w:p w14:paraId="57AABD47"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4C2C3E29"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торговых комплексов, универсальных розничных рынков и ярмарок</w:t>
            </w:r>
          </w:p>
        </w:tc>
        <w:tc>
          <w:tcPr>
            <w:tcW w:w="2137" w:type="dxa"/>
            <w:tcBorders>
              <w:top w:val="single" w:sz="4" w:space="0" w:color="auto"/>
              <w:left w:val="single" w:sz="4" w:space="0" w:color="auto"/>
              <w:bottom w:val="single" w:sz="4" w:space="0" w:color="auto"/>
              <w:right w:val="single" w:sz="4" w:space="0" w:color="auto"/>
            </w:tcBorders>
            <w:hideMark/>
          </w:tcPr>
          <w:p w14:paraId="58597DEA" w14:textId="77777777" w:rsidR="00E87926" w:rsidRPr="00E87926" w:rsidRDefault="00E87926" w:rsidP="00E87926">
            <w:pPr>
              <w:overflowPunct w:val="0"/>
              <w:autoSpaceDE w:val="0"/>
              <w:autoSpaceDN w:val="0"/>
              <w:adjustRightInd w:val="0"/>
              <w:jc w:val="center"/>
              <w:textAlignment w:val="baseline"/>
            </w:pPr>
            <w:r w:rsidRPr="00E87926">
              <w:t>4,1</w:t>
            </w:r>
          </w:p>
        </w:tc>
      </w:tr>
      <w:tr w:rsidR="00E87926" w:rsidRPr="00E87926" w14:paraId="1D241E91"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4C58EC6F"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171CBFC2" w14:textId="77777777" w:rsid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гостиниц</w:t>
            </w:r>
          </w:p>
          <w:p w14:paraId="0A7330D3" w14:textId="77777777" w:rsidR="005C5C67" w:rsidRPr="00E87926" w:rsidRDefault="005C5C67" w:rsidP="00E87926">
            <w:pPr>
              <w:overflowPunct w:val="0"/>
              <w:autoSpaceDE w:val="0"/>
              <w:autoSpaceDN w:val="0"/>
              <w:adjustRightInd w:val="0"/>
              <w:jc w:val="both"/>
              <w:textAlignment w:val="baseline"/>
            </w:pPr>
          </w:p>
        </w:tc>
        <w:tc>
          <w:tcPr>
            <w:tcW w:w="2137" w:type="dxa"/>
            <w:tcBorders>
              <w:top w:val="single" w:sz="4" w:space="0" w:color="auto"/>
              <w:left w:val="single" w:sz="4" w:space="0" w:color="auto"/>
              <w:bottom w:val="single" w:sz="4" w:space="0" w:color="auto"/>
              <w:right w:val="single" w:sz="4" w:space="0" w:color="auto"/>
            </w:tcBorders>
            <w:hideMark/>
          </w:tcPr>
          <w:p w14:paraId="0024C19C" w14:textId="77777777" w:rsidR="00E87926" w:rsidRPr="00E87926" w:rsidRDefault="00E87926" w:rsidP="00E87926">
            <w:pPr>
              <w:overflowPunct w:val="0"/>
              <w:autoSpaceDE w:val="0"/>
              <w:autoSpaceDN w:val="0"/>
              <w:adjustRightInd w:val="0"/>
              <w:jc w:val="center"/>
              <w:textAlignment w:val="baseline"/>
            </w:pPr>
            <w:r w:rsidRPr="00E87926">
              <w:rPr>
                <w:lang w:val="en-US"/>
              </w:rPr>
              <w:lastRenderedPageBreak/>
              <w:t>1</w:t>
            </w:r>
            <w:r w:rsidRPr="00E87926">
              <w:t>,5</w:t>
            </w:r>
          </w:p>
        </w:tc>
      </w:tr>
      <w:tr w:rsidR="00E87926" w:rsidRPr="00E87926" w14:paraId="4FF4B351"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0DB5708E"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4ABAB37"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объектов автосервиса, дорожного сервиса, технического контроля</w:t>
            </w:r>
          </w:p>
        </w:tc>
        <w:tc>
          <w:tcPr>
            <w:tcW w:w="2137" w:type="dxa"/>
            <w:tcBorders>
              <w:top w:val="single" w:sz="4" w:space="0" w:color="auto"/>
              <w:left w:val="single" w:sz="4" w:space="0" w:color="auto"/>
              <w:bottom w:val="single" w:sz="4" w:space="0" w:color="auto"/>
              <w:right w:val="single" w:sz="4" w:space="0" w:color="auto"/>
            </w:tcBorders>
            <w:hideMark/>
          </w:tcPr>
          <w:p w14:paraId="48D4163A" w14:textId="77777777" w:rsidR="00E87926" w:rsidRPr="00E87926" w:rsidRDefault="00E87926" w:rsidP="00E87926">
            <w:pPr>
              <w:overflowPunct w:val="0"/>
              <w:autoSpaceDE w:val="0"/>
              <w:autoSpaceDN w:val="0"/>
              <w:adjustRightInd w:val="0"/>
              <w:jc w:val="center"/>
              <w:textAlignment w:val="baseline"/>
            </w:pPr>
            <w:r w:rsidRPr="00E87926">
              <w:t>4,3</w:t>
            </w:r>
          </w:p>
          <w:p w14:paraId="0B658039" w14:textId="77777777" w:rsidR="00E87926" w:rsidRPr="00E87926" w:rsidRDefault="00E87926" w:rsidP="00E87926">
            <w:pPr>
              <w:overflowPunct w:val="0"/>
              <w:autoSpaceDE w:val="0"/>
              <w:autoSpaceDN w:val="0"/>
              <w:adjustRightInd w:val="0"/>
              <w:jc w:val="center"/>
              <w:textAlignment w:val="baseline"/>
            </w:pPr>
          </w:p>
        </w:tc>
      </w:tr>
      <w:tr w:rsidR="00E87926" w:rsidRPr="00E87926" w14:paraId="63EE7F90"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7990157F"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279598A2"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административных и офисных зданий</w:t>
            </w:r>
          </w:p>
        </w:tc>
        <w:tc>
          <w:tcPr>
            <w:tcW w:w="2137" w:type="dxa"/>
            <w:tcBorders>
              <w:top w:val="single" w:sz="4" w:space="0" w:color="auto"/>
              <w:left w:val="single" w:sz="4" w:space="0" w:color="auto"/>
              <w:bottom w:val="single" w:sz="4" w:space="0" w:color="auto"/>
              <w:right w:val="single" w:sz="4" w:space="0" w:color="auto"/>
            </w:tcBorders>
            <w:hideMark/>
          </w:tcPr>
          <w:p w14:paraId="310D3D1E" w14:textId="77777777" w:rsidR="00E87926" w:rsidRPr="00E87926" w:rsidRDefault="00E87926" w:rsidP="00E87926">
            <w:pPr>
              <w:overflowPunct w:val="0"/>
              <w:autoSpaceDE w:val="0"/>
              <w:autoSpaceDN w:val="0"/>
              <w:adjustRightInd w:val="0"/>
              <w:jc w:val="center"/>
              <w:textAlignment w:val="baseline"/>
            </w:pPr>
            <w:r w:rsidRPr="00E87926">
              <w:t>10</w:t>
            </w:r>
          </w:p>
        </w:tc>
      </w:tr>
      <w:tr w:rsidR="00E87926" w:rsidRPr="00E87926" w14:paraId="3A26DF4C"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4FA0A515"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60E9F470"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объектов образования, науки, здравоохранения и социального обеспечения, физической культуры и спорта, искусства, религии</w:t>
            </w:r>
          </w:p>
        </w:tc>
        <w:tc>
          <w:tcPr>
            <w:tcW w:w="2137" w:type="dxa"/>
            <w:tcBorders>
              <w:top w:val="single" w:sz="4" w:space="0" w:color="auto"/>
              <w:left w:val="single" w:sz="4" w:space="0" w:color="auto"/>
              <w:bottom w:val="single" w:sz="4" w:space="0" w:color="auto"/>
              <w:right w:val="single" w:sz="4" w:space="0" w:color="auto"/>
            </w:tcBorders>
            <w:hideMark/>
          </w:tcPr>
          <w:p w14:paraId="0A53566A" w14:textId="77777777" w:rsidR="00E87926" w:rsidRPr="00E87926" w:rsidRDefault="00E87926" w:rsidP="00E87926">
            <w:pPr>
              <w:overflowPunct w:val="0"/>
              <w:autoSpaceDE w:val="0"/>
              <w:autoSpaceDN w:val="0"/>
              <w:adjustRightInd w:val="0"/>
              <w:jc w:val="center"/>
              <w:textAlignment w:val="baseline"/>
            </w:pPr>
            <w:r w:rsidRPr="00E87926">
              <w:t>1,5</w:t>
            </w:r>
          </w:p>
        </w:tc>
      </w:tr>
      <w:tr w:rsidR="00E87926" w:rsidRPr="00E87926" w14:paraId="3FB0DA8A"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005148B2"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495E7F39"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объектов рекреационного и лечебно-оздоровительного назначения</w:t>
            </w:r>
          </w:p>
        </w:tc>
        <w:tc>
          <w:tcPr>
            <w:tcW w:w="2137" w:type="dxa"/>
            <w:tcBorders>
              <w:top w:val="single" w:sz="4" w:space="0" w:color="auto"/>
              <w:left w:val="single" w:sz="4" w:space="0" w:color="auto"/>
              <w:bottom w:val="single" w:sz="4" w:space="0" w:color="auto"/>
              <w:right w:val="single" w:sz="4" w:space="0" w:color="auto"/>
            </w:tcBorders>
            <w:hideMark/>
          </w:tcPr>
          <w:p w14:paraId="49438E24" w14:textId="77777777" w:rsidR="00E87926" w:rsidRPr="00E87926" w:rsidRDefault="00E87926" w:rsidP="00E87926">
            <w:pPr>
              <w:overflowPunct w:val="0"/>
              <w:autoSpaceDE w:val="0"/>
              <w:autoSpaceDN w:val="0"/>
              <w:adjustRightInd w:val="0"/>
              <w:jc w:val="center"/>
              <w:textAlignment w:val="baseline"/>
            </w:pPr>
            <w:r w:rsidRPr="00E87926">
              <w:t>1,5</w:t>
            </w:r>
          </w:p>
        </w:tc>
      </w:tr>
      <w:tr w:rsidR="00E87926" w:rsidRPr="00E87926" w14:paraId="02420EC8"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7EBCA357"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25D33E30" w14:textId="77777777" w:rsidR="00E87926" w:rsidRPr="00E87926" w:rsidRDefault="00E87926" w:rsidP="00E87926">
            <w:pPr>
              <w:overflowPunct w:val="0"/>
              <w:autoSpaceDE w:val="0"/>
              <w:autoSpaceDN w:val="0"/>
              <w:adjustRightInd w:val="0"/>
              <w:jc w:val="both"/>
              <w:textAlignment w:val="baseline"/>
            </w:pPr>
            <w:r w:rsidRPr="00E87926">
              <w:t xml:space="preserve">Земельные участки, предназначенные для размещения производственных и административных зданий, строений, сооружений промышленности и коммунального хозяйства </w:t>
            </w:r>
          </w:p>
        </w:tc>
        <w:tc>
          <w:tcPr>
            <w:tcW w:w="2137" w:type="dxa"/>
            <w:tcBorders>
              <w:top w:val="single" w:sz="4" w:space="0" w:color="auto"/>
              <w:left w:val="single" w:sz="4" w:space="0" w:color="auto"/>
              <w:bottom w:val="single" w:sz="4" w:space="0" w:color="auto"/>
              <w:right w:val="single" w:sz="4" w:space="0" w:color="auto"/>
            </w:tcBorders>
          </w:tcPr>
          <w:p w14:paraId="34057B66" w14:textId="77777777" w:rsidR="00E87926" w:rsidRPr="00E87926" w:rsidRDefault="00E87926" w:rsidP="00E87926">
            <w:pPr>
              <w:overflowPunct w:val="0"/>
              <w:autoSpaceDE w:val="0"/>
              <w:autoSpaceDN w:val="0"/>
              <w:adjustRightInd w:val="0"/>
              <w:jc w:val="center"/>
              <w:textAlignment w:val="baseline"/>
            </w:pPr>
            <w:r w:rsidRPr="00E87926">
              <w:t>2,9</w:t>
            </w:r>
          </w:p>
          <w:p w14:paraId="515BC83A" w14:textId="77777777" w:rsidR="00E87926" w:rsidRPr="00E87926" w:rsidRDefault="00E87926" w:rsidP="00E87926">
            <w:pPr>
              <w:overflowPunct w:val="0"/>
              <w:autoSpaceDE w:val="0"/>
              <w:autoSpaceDN w:val="0"/>
              <w:adjustRightInd w:val="0"/>
              <w:jc w:val="center"/>
              <w:textAlignment w:val="baseline"/>
            </w:pPr>
          </w:p>
          <w:p w14:paraId="491D408C" w14:textId="77777777" w:rsidR="00E87926" w:rsidRPr="00E87926" w:rsidRDefault="00E87926" w:rsidP="00E87926">
            <w:pPr>
              <w:overflowPunct w:val="0"/>
              <w:autoSpaceDE w:val="0"/>
              <w:autoSpaceDN w:val="0"/>
              <w:adjustRightInd w:val="0"/>
              <w:jc w:val="center"/>
              <w:textAlignment w:val="baseline"/>
            </w:pPr>
          </w:p>
        </w:tc>
      </w:tr>
      <w:tr w:rsidR="00E87926" w:rsidRPr="00E87926" w14:paraId="3E4B3BFB"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3B3DD2EB"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4DD1470E" w14:textId="77777777" w:rsidR="00E87926" w:rsidRPr="00E87926" w:rsidRDefault="00E87926" w:rsidP="00E87926">
            <w:pPr>
              <w:overflowPunct w:val="0"/>
              <w:autoSpaceDE w:val="0"/>
              <w:autoSpaceDN w:val="0"/>
              <w:adjustRightInd w:val="0"/>
              <w:jc w:val="both"/>
              <w:textAlignment w:val="baseline"/>
            </w:pPr>
            <w:r w:rsidRPr="00E87926">
              <w:t xml:space="preserve">Земельные участки, предназначенные для размещения складов, ангаров  </w:t>
            </w:r>
          </w:p>
        </w:tc>
        <w:tc>
          <w:tcPr>
            <w:tcW w:w="2137" w:type="dxa"/>
            <w:tcBorders>
              <w:top w:val="single" w:sz="4" w:space="0" w:color="auto"/>
              <w:left w:val="single" w:sz="4" w:space="0" w:color="auto"/>
              <w:bottom w:val="single" w:sz="4" w:space="0" w:color="auto"/>
              <w:right w:val="single" w:sz="4" w:space="0" w:color="auto"/>
            </w:tcBorders>
          </w:tcPr>
          <w:p w14:paraId="709FD214" w14:textId="77777777" w:rsidR="00E87926" w:rsidRPr="00E87926" w:rsidRDefault="00E87926" w:rsidP="00E87926">
            <w:pPr>
              <w:overflowPunct w:val="0"/>
              <w:autoSpaceDE w:val="0"/>
              <w:autoSpaceDN w:val="0"/>
              <w:adjustRightInd w:val="0"/>
              <w:jc w:val="center"/>
              <w:textAlignment w:val="baseline"/>
            </w:pPr>
            <w:r w:rsidRPr="00E87926">
              <w:t>2,9</w:t>
            </w:r>
          </w:p>
        </w:tc>
      </w:tr>
      <w:tr w:rsidR="00E87926" w:rsidRPr="00E87926" w14:paraId="4B8F7386"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6748E99E"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73373FA4"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электростанций, обслуживающих их сооружений и объектов</w:t>
            </w:r>
          </w:p>
        </w:tc>
        <w:tc>
          <w:tcPr>
            <w:tcW w:w="2137" w:type="dxa"/>
            <w:tcBorders>
              <w:top w:val="single" w:sz="4" w:space="0" w:color="auto"/>
              <w:left w:val="single" w:sz="4" w:space="0" w:color="auto"/>
              <w:bottom w:val="single" w:sz="4" w:space="0" w:color="auto"/>
              <w:right w:val="single" w:sz="4" w:space="0" w:color="auto"/>
            </w:tcBorders>
            <w:hideMark/>
          </w:tcPr>
          <w:p w14:paraId="29917057" w14:textId="77777777" w:rsidR="00E87926" w:rsidRPr="00E87926" w:rsidRDefault="00E87926" w:rsidP="00E87926">
            <w:pPr>
              <w:overflowPunct w:val="0"/>
              <w:autoSpaceDE w:val="0"/>
              <w:autoSpaceDN w:val="0"/>
              <w:adjustRightInd w:val="0"/>
              <w:jc w:val="center"/>
              <w:textAlignment w:val="baseline"/>
            </w:pPr>
            <w:r w:rsidRPr="00E87926">
              <w:t>2,5</w:t>
            </w:r>
          </w:p>
        </w:tc>
      </w:tr>
      <w:tr w:rsidR="00E87926" w:rsidRPr="00E87926" w14:paraId="62AF2AB4" w14:textId="77777777" w:rsidTr="005C5C67">
        <w:trPr>
          <w:trHeight w:val="1246"/>
        </w:trPr>
        <w:tc>
          <w:tcPr>
            <w:tcW w:w="851" w:type="dxa"/>
            <w:tcBorders>
              <w:top w:val="single" w:sz="4" w:space="0" w:color="auto"/>
              <w:left w:val="single" w:sz="4" w:space="0" w:color="auto"/>
              <w:bottom w:val="single" w:sz="4" w:space="0" w:color="auto"/>
              <w:right w:val="single" w:sz="4" w:space="0" w:color="auto"/>
            </w:tcBorders>
            <w:hideMark/>
          </w:tcPr>
          <w:p w14:paraId="594FC52D"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5D24B672" w14:textId="05204249" w:rsidR="00E87926" w:rsidRPr="00E87926" w:rsidRDefault="00E87926" w:rsidP="00E87926">
            <w:pPr>
              <w:overflowPunct w:val="0"/>
              <w:autoSpaceDE w:val="0"/>
              <w:autoSpaceDN w:val="0"/>
              <w:adjustRightInd w:val="0"/>
              <w:jc w:val="both"/>
              <w:textAlignment w:val="baseline"/>
            </w:pPr>
            <w:r w:rsidRPr="00E87926">
              <w:t xml:space="preserve">Земельные участки, предназначенные для размещения трубопроводов, сооружений линий связи, линий электропередачи, объектов необходимых для их обслуживания и </w:t>
            </w:r>
            <w:r w:rsidR="005C5C67">
              <w:t>эксплуатации</w:t>
            </w:r>
          </w:p>
        </w:tc>
        <w:tc>
          <w:tcPr>
            <w:tcW w:w="2137" w:type="dxa"/>
            <w:tcBorders>
              <w:top w:val="single" w:sz="4" w:space="0" w:color="auto"/>
              <w:left w:val="single" w:sz="4" w:space="0" w:color="auto"/>
              <w:bottom w:val="single" w:sz="4" w:space="0" w:color="auto"/>
              <w:right w:val="single" w:sz="4" w:space="0" w:color="auto"/>
            </w:tcBorders>
          </w:tcPr>
          <w:p w14:paraId="64782993" w14:textId="77777777" w:rsidR="00E87926" w:rsidRPr="00E87926" w:rsidRDefault="00E87926" w:rsidP="00E87926">
            <w:pPr>
              <w:overflowPunct w:val="0"/>
              <w:autoSpaceDE w:val="0"/>
              <w:autoSpaceDN w:val="0"/>
              <w:adjustRightInd w:val="0"/>
              <w:jc w:val="center"/>
              <w:textAlignment w:val="baseline"/>
            </w:pPr>
          </w:p>
          <w:p w14:paraId="70DFD766" w14:textId="77777777" w:rsidR="00E87926" w:rsidRPr="00E87926" w:rsidRDefault="00E87926" w:rsidP="00E87926">
            <w:pPr>
              <w:overflowPunct w:val="0"/>
              <w:autoSpaceDE w:val="0"/>
              <w:autoSpaceDN w:val="0"/>
              <w:adjustRightInd w:val="0"/>
              <w:jc w:val="center"/>
              <w:textAlignment w:val="baseline"/>
            </w:pPr>
            <w:r w:rsidRPr="00E87926">
              <w:t>15</w:t>
            </w:r>
          </w:p>
          <w:p w14:paraId="56574C94" w14:textId="77777777" w:rsidR="00E87926" w:rsidRPr="00E87926" w:rsidRDefault="00E87926" w:rsidP="00E87926">
            <w:pPr>
              <w:overflowPunct w:val="0"/>
              <w:autoSpaceDE w:val="0"/>
              <w:autoSpaceDN w:val="0"/>
              <w:adjustRightInd w:val="0"/>
              <w:jc w:val="center"/>
              <w:textAlignment w:val="baseline"/>
            </w:pPr>
          </w:p>
          <w:p w14:paraId="6E21B296" w14:textId="77777777" w:rsidR="00E87926" w:rsidRPr="00E87926" w:rsidRDefault="00E87926" w:rsidP="00E87926">
            <w:pPr>
              <w:overflowPunct w:val="0"/>
              <w:autoSpaceDE w:val="0"/>
              <w:autoSpaceDN w:val="0"/>
              <w:adjustRightInd w:val="0"/>
              <w:jc w:val="center"/>
              <w:textAlignment w:val="baseline"/>
            </w:pPr>
          </w:p>
          <w:p w14:paraId="1DCD291E" w14:textId="77777777" w:rsidR="00E87926" w:rsidRPr="00E87926" w:rsidRDefault="00E87926" w:rsidP="00E87926">
            <w:pPr>
              <w:overflowPunct w:val="0"/>
              <w:autoSpaceDE w:val="0"/>
              <w:autoSpaceDN w:val="0"/>
              <w:adjustRightInd w:val="0"/>
              <w:jc w:val="center"/>
              <w:textAlignment w:val="baseline"/>
            </w:pPr>
          </w:p>
        </w:tc>
      </w:tr>
      <w:tr w:rsidR="00E87926" w:rsidRPr="00E87926" w14:paraId="7734F0A1" w14:textId="77777777" w:rsidTr="005C5C67">
        <w:trPr>
          <w:trHeight w:val="595"/>
        </w:trPr>
        <w:tc>
          <w:tcPr>
            <w:tcW w:w="851" w:type="dxa"/>
            <w:tcBorders>
              <w:top w:val="single" w:sz="4" w:space="0" w:color="auto"/>
              <w:left w:val="single" w:sz="4" w:space="0" w:color="auto"/>
              <w:bottom w:val="single" w:sz="4" w:space="0" w:color="auto"/>
              <w:right w:val="single" w:sz="4" w:space="0" w:color="auto"/>
            </w:tcBorders>
            <w:hideMark/>
          </w:tcPr>
          <w:p w14:paraId="75062E2E"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9267F0B"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сооружений сотовой связи</w:t>
            </w:r>
          </w:p>
        </w:tc>
        <w:tc>
          <w:tcPr>
            <w:tcW w:w="2137" w:type="dxa"/>
            <w:tcBorders>
              <w:top w:val="single" w:sz="4" w:space="0" w:color="auto"/>
              <w:left w:val="single" w:sz="4" w:space="0" w:color="auto"/>
              <w:bottom w:val="single" w:sz="4" w:space="0" w:color="auto"/>
              <w:right w:val="single" w:sz="4" w:space="0" w:color="auto"/>
            </w:tcBorders>
          </w:tcPr>
          <w:p w14:paraId="24E484DE" w14:textId="77777777" w:rsidR="00E87926" w:rsidRPr="00E87926" w:rsidRDefault="00E87926" w:rsidP="00E87926">
            <w:pPr>
              <w:overflowPunct w:val="0"/>
              <w:autoSpaceDE w:val="0"/>
              <w:autoSpaceDN w:val="0"/>
              <w:adjustRightInd w:val="0"/>
              <w:jc w:val="center"/>
              <w:textAlignment w:val="baseline"/>
            </w:pPr>
          </w:p>
          <w:p w14:paraId="6DC9F124" w14:textId="77777777" w:rsidR="00E87926" w:rsidRPr="00E87926" w:rsidRDefault="00E87926" w:rsidP="00E87926">
            <w:pPr>
              <w:overflowPunct w:val="0"/>
              <w:autoSpaceDE w:val="0"/>
              <w:autoSpaceDN w:val="0"/>
              <w:adjustRightInd w:val="0"/>
              <w:jc w:val="center"/>
              <w:textAlignment w:val="baseline"/>
            </w:pPr>
            <w:r w:rsidRPr="00E87926">
              <w:t>150</w:t>
            </w:r>
          </w:p>
        </w:tc>
      </w:tr>
      <w:tr w:rsidR="00E87926" w:rsidRPr="00E87926" w14:paraId="4CC94B74"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450048C0"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36F3B5C2"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разработки полезных ископаемых</w:t>
            </w:r>
          </w:p>
        </w:tc>
        <w:tc>
          <w:tcPr>
            <w:tcW w:w="2137" w:type="dxa"/>
            <w:tcBorders>
              <w:top w:val="single" w:sz="4" w:space="0" w:color="auto"/>
              <w:left w:val="single" w:sz="4" w:space="0" w:color="auto"/>
              <w:bottom w:val="single" w:sz="4" w:space="0" w:color="auto"/>
              <w:right w:val="single" w:sz="4" w:space="0" w:color="auto"/>
            </w:tcBorders>
            <w:hideMark/>
          </w:tcPr>
          <w:p w14:paraId="3E909C4F" w14:textId="77777777" w:rsidR="00E87926" w:rsidRPr="00E87926" w:rsidRDefault="00E87926" w:rsidP="00E87926">
            <w:pPr>
              <w:overflowPunct w:val="0"/>
              <w:autoSpaceDE w:val="0"/>
              <w:autoSpaceDN w:val="0"/>
              <w:adjustRightInd w:val="0"/>
              <w:jc w:val="center"/>
              <w:textAlignment w:val="baseline"/>
            </w:pPr>
            <w:r w:rsidRPr="00E87926">
              <w:t>2,5</w:t>
            </w:r>
          </w:p>
        </w:tc>
      </w:tr>
      <w:tr w:rsidR="00E87926" w:rsidRPr="00E87926" w14:paraId="33F4913B" w14:textId="77777777" w:rsidTr="005C5C67">
        <w:trPr>
          <w:trHeight w:val="1511"/>
        </w:trPr>
        <w:tc>
          <w:tcPr>
            <w:tcW w:w="851" w:type="dxa"/>
            <w:tcBorders>
              <w:top w:val="single" w:sz="4" w:space="0" w:color="auto"/>
              <w:left w:val="single" w:sz="4" w:space="0" w:color="auto"/>
              <w:bottom w:val="single" w:sz="4" w:space="0" w:color="auto"/>
              <w:right w:val="single" w:sz="4" w:space="0" w:color="auto"/>
            </w:tcBorders>
            <w:hideMark/>
          </w:tcPr>
          <w:p w14:paraId="6160894A"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4F7FC827"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железнодорожных путей, автомобильных дорог, полос отвода железнодорожных и автомобильных дорог, объектов, необходимых для их обслуживания и эксплуатации, прочих объектов</w:t>
            </w:r>
          </w:p>
        </w:tc>
        <w:tc>
          <w:tcPr>
            <w:tcW w:w="2137" w:type="dxa"/>
            <w:tcBorders>
              <w:top w:val="single" w:sz="4" w:space="0" w:color="auto"/>
              <w:left w:val="single" w:sz="4" w:space="0" w:color="auto"/>
              <w:bottom w:val="single" w:sz="4" w:space="0" w:color="auto"/>
              <w:right w:val="single" w:sz="4" w:space="0" w:color="auto"/>
            </w:tcBorders>
            <w:hideMark/>
          </w:tcPr>
          <w:p w14:paraId="742E6C10" w14:textId="77777777" w:rsidR="00E87926" w:rsidRPr="00E87926" w:rsidRDefault="00E87926" w:rsidP="00E87926">
            <w:pPr>
              <w:overflowPunct w:val="0"/>
              <w:autoSpaceDE w:val="0"/>
              <w:autoSpaceDN w:val="0"/>
              <w:adjustRightInd w:val="0"/>
              <w:jc w:val="center"/>
              <w:textAlignment w:val="baseline"/>
            </w:pPr>
            <w:r w:rsidRPr="00E87926">
              <w:t>2,5</w:t>
            </w:r>
          </w:p>
        </w:tc>
      </w:tr>
      <w:tr w:rsidR="00E87926" w:rsidRPr="00E87926" w14:paraId="6DAF2F08"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4874622B"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33E6EE61"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объектов для оказания услуг пассажирского транспорта, автовокзалов, автостанций</w:t>
            </w:r>
          </w:p>
        </w:tc>
        <w:tc>
          <w:tcPr>
            <w:tcW w:w="2137" w:type="dxa"/>
            <w:tcBorders>
              <w:top w:val="single" w:sz="4" w:space="0" w:color="auto"/>
              <w:left w:val="single" w:sz="4" w:space="0" w:color="auto"/>
              <w:bottom w:val="single" w:sz="4" w:space="0" w:color="auto"/>
              <w:right w:val="single" w:sz="4" w:space="0" w:color="auto"/>
            </w:tcBorders>
            <w:hideMark/>
          </w:tcPr>
          <w:p w14:paraId="3D53C226" w14:textId="77777777" w:rsidR="00E87926" w:rsidRPr="00E87926" w:rsidRDefault="00E87926" w:rsidP="00E87926">
            <w:pPr>
              <w:overflowPunct w:val="0"/>
              <w:autoSpaceDE w:val="0"/>
              <w:autoSpaceDN w:val="0"/>
              <w:adjustRightInd w:val="0"/>
              <w:jc w:val="center"/>
              <w:textAlignment w:val="baseline"/>
            </w:pPr>
            <w:r w:rsidRPr="00E87926">
              <w:t>2,5</w:t>
            </w:r>
          </w:p>
          <w:p w14:paraId="514C0D83" w14:textId="77777777" w:rsidR="00E87926" w:rsidRPr="00E87926" w:rsidRDefault="00E87926" w:rsidP="00E87926">
            <w:pPr>
              <w:overflowPunct w:val="0"/>
              <w:autoSpaceDE w:val="0"/>
              <w:autoSpaceDN w:val="0"/>
              <w:adjustRightInd w:val="0"/>
              <w:jc w:val="center"/>
              <w:textAlignment w:val="baseline"/>
            </w:pPr>
          </w:p>
        </w:tc>
      </w:tr>
      <w:tr w:rsidR="00E87926" w:rsidRPr="00E87926" w14:paraId="61FCABCE" w14:textId="77777777" w:rsidTr="005C5C67">
        <w:trPr>
          <w:trHeight w:val="721"/>
        </w:trPr>
        <w:tc>
          <w:tcPr>
            <w:tcW w:w="851" w:type="dxa"/>
            <w:tcBorders>
              <w:top w:val="single" w:sz="4" w:space="0" w:color="auto"/>
              <w:left w:val="single" w:sz="4" w:space="0" w:color="auto"/>
              <w:bottom w:val="single" w:sz="4" w:space="0" w:color="auto"/>
              <w:right w:val="single" w:sz="4" w:space="0" w:color="auto"/>
            </w:tcBorders>
            <w:hideMark/>
          </w:tcPr>
          <w:p w14:paraId="74AC3AF1"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E5E251E" w14:textId="77777777" w:rsidR="00E87926" w:rsidRPr="00E87926" w:rsidRDefault="00E87926" w:rsidP="00E87926">
            <w:pPr>
              <w:overflowPunct w:val="0"/>
              <w:autoSpaceDE w:val="0"/>
              <w:autoSpaceDN w:val="0"/>
              <w:adjustRightInd w:val="0"/>
              <w:jc w:val="both"/>
              <w:textAlignment w:val="baseline"/>
            </w:pPr>
            <w:r w:rsidRPr="00E87926">
              <w:t xml:space="preserve">Земельные участки, занятые особо охраняемыми территориями и объектами, городскими лесами, скверами, парками, садами </w:t>
            </w:r>
          </w:p>
        </w:tc>
        <w:tc>
          <w:tcPr>
            <w:tcW w:w="2137" w:type="dxa"/>
            <w:tcBorders>
              <w:top w:val="single" w:sz="4" w:space="0" w:color="auto"/>
              <w:left w:val="single" w:sz="4" w:space="0" w:color="auto"/>
              <w:bottom w:val="single" w:sz="4" w:space="0" w:color="auto"/>
              <w:right w:val="single" w:sz="4" w:space="0" w:color="auto"/>
            </w:tcBorders>
            <w:hideMark/>
          </w:tcPr>
          <w:p w14:paraId="4CC2A339" w14:textId="77777777" w:rsidR="00E87926" w:rsidRPr="00E87926" w:rsidRDefault="00E87926" w:rsidP="00E87926">
            <w:pPr>
              <w:overflowPunct w:val="0"/>
              <w:autoSpaceDE w:val="0"/>
              <w:autoSpaceDN w:val="0"/>
              <w:adjustRightInd w:val="0"/>
              <w:jc w:val="center"/>
              <w:textAlignment w:val="baseline"/>
            </w:pPr>
            <w:r w:rsidRPr="00E87926">
              <w:t>2,5</w:t>
            </w:r>
          </w:p>
        </w:tc>
      </w:tr>
      <w:tr w:rsidR="00E87926" w:rsidRPr="00E87926" w14:paraId="37FB2F11"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3557DF78" w14:textId="77777777" w:rsidR="00E87926" w:rsidRPr="00E87926" w:rsidRDefault="00E87926" w:rsidP="00E87926">
            <w:pPr>
              <w:numPr>
                <w:ilvl w:val="0"/>
                <w:numId w:val="2"/>
              </w:numPr>
              <w:overflowPunct w:val="0"/>
              <w:autoSpaceDE w:val="0"/>
              <w:autoSpaceDN w:val="0"/>
              <w:adjustRightInd w:val="0"/>
              <w:ind w:left="176" w:firstLine="0"/>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724CC13"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полигонов твердых бытовых отходов</w:t>
            </w:r>
          </w:p>
        </w:tc>
        <w:tc>
          <w:tcPr>
            <w:tcW w:w="2137" w:type="dxa"/>
            <w:tcBorders>
              <w:top w:val="single" w:sz="4" w:space="0" w:color="auto"/>
              <w:left w:val="single" w:sz="4" w:space="0" w:color="auto"/>
              <w:bottom w:val="single" w:sz="4" w:space="0" w:color="auto"/>
              <w:right w:val="single" w:sz="4" w:space="0" w:color="auto"/>
            </w:tcBorders>
            <w:hideMark/>
          </w:tcPr>
          <w:p w14:paraId="29B5A156" w14:textId="77777777" w:rsidR="00E87926" w:rsidRPr="00E87926" w:rsidRDefault="00E87926" w:rsidP="00E87926">
            <w:pPr>
              <w:overflowPunct w:val="0"/>
              <w:autoSpaceDE w:val="0"/>
              <w:autoSpaceDN w:val="0"/>
              <w:adjustRightInd w:val="0"/>
              <w:jc w:val="center"/>
              <w:textAlignment w:val="baseline"/>
            </w:pPr>
            <w:r w:rsidRPr="00E87926">
              <w:t>0,3</w:t>
            </w:r>
          </w:p>
        </w:tc>
      </w:tr>
      <w:tr w:rsidR="00E87926" w:rsidRPr="00E87926" w14:paraId="36125A70" w14:textId="77777777" w:rsidTr="005C5C67">
        <w:trPr>
          <w:trHeight w:val="1263"/>
        </w:trPr>
        <w:tc>
          <w:tcPr>
            <w:tcW w:w="851" w:type="dxa"/>
            <w:tcBorders>
              <w:top w:val="single" w:sz="4" w:space="0" w:color="auto"/>
              <w:left w:val="single" w:sz="4" w:space="0" w:color="auto"/>
              <w:bottom w:val="single" w:sz="4" w:space="0" w:color="auto"/>
              <w:right w:val="single" w:sz="4" w:space="0" w:color="auto"/>
            </w:tcBorders>
            <w:hideMark/>
          </w:tcPr>
          <w:p w14:paraId="3A497C50"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3032DA70"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сельскохозяйственного производства:</w:t>
            </w:r>
          </w:p>
          <w:p w14:paraId="29F2B835" w14:textId="77777777" w:rsidR="00E87926" w:rsidRPr="00E87926" w:rsidRDefault="00E87926" w:rsidP="00E87926">
            <w:pPr>
              <w:overflowPunct w:val="0"/>
              <w:autoSpaceDE w:val="0"/>
              <w:autoSpaceDN w:val="0"/>
              <w:adjustRightInd w:val="0"/>
              <w:jc w:val="both"/>
              <w:textAlignment w:val="baseline"/>
            </w:pPr>
            <w:r w:rsidRPr="00E87926">
              <w:t xml:space="preserve">-за границами населенных пунктов </w:t>
            </w:r>
          </w:p>
          <w:p w14:paraId="6C25BB32" w14:textId="419BACD5" w:rsidR="00E87926" w:rsidRPr="00E87926" w:rsidRDefault="00E87926" w:rsidP="005C5C67">
            <w:pPr>
              <w:overflowPunct w:val="0"/>
              <w:autoSpaceDE w:val="0"/>
              <w:autoSpaceDN w:val="0"/>
              <w:adjustRightInd w:val="0"/>
              <w:jc w:val="both"/>
              <w:textAlignment w:val="baseline"/>
            </w:pPr>
            <w:r w:rsidRPr="00E87926">
              <w:t xml:space="preserve">-в границах населенных пунктов </w:t>
            </w:r>
          </w:p>
        </w:tc>
        <w:tc>
          <w:tcPr>
            <w:tcW w:w="2137" w:type="dxa"/>
            <w:tcBorders>
              <w:top w:val="single" w:sz="4" w:space="0" w:color="auto"/>
              <w:left w:val="single" w:sz="4" w:space="0" w:color="auto"/>
              <w:bottom w:val="single" w:sz="4" w:space="0" w:color="auto"/>
              <w:right w:val="single" w:sz="4" w:space="0" w:color="auto"/>
            </w:tcBorders>
          </w:tcPr>
          <w:p w14:paraId="7E8B6D96" w14:textId="77777777" w:rsidR="00E87926" w:rsidRPr="00E87926" w:rsidRDefault="00E87926" w:rsidP="00E87926">
            <w:pPr>
              <w:overflowPunct w:val="0"/>
              <w:autoSpaceDE w:val="0"/>
              <w:autoSpaceDN w:val="0"/>
              <w:adjustRightInd w:val="0"/>
              <w:jc w:val="center"/>
              <w:textAlignment w:val="baseline"/>
            </w:pPr>
          </w:p>
          <w:p w14:paraId="45F8206F" w14:textId="77777777" w:rsidR="00E87926" w:rsidRPr="00E87926" w:rsidRDefault="00E87926" w:rsidP="00E87926">
            <w:pPr>
              <w:overflowPunct w:val="0"/>
              <w:autoSpaceDE w:val="0"/>
              <w:autoSpaceDN w:val="0"/>
              <w:adjustRightInd w:val="0"/>
              <w:jc w:val="center"/>
              <w:textAlignment w:val="baseline"/>
            </w:pPr>
          </w:p>
          <w:p w14:paraId="5B010F6D" w14:textId="77777777" w:rsidR="00E87926" w:rsidRPr="00E87926" w:rsidRDefault="00E87926" w:rsidP="00E87926">
            <w:pPr>
              <w:overflowPunct w:val="0"/>
              <w:autoSpaceDE w:val="0"/>
              <w:autoSpaceDN w:val="0"/>
              <w:adjustRightInd w:val="0"/>
              <w:jc w:val="center"/>
              <w:textAlignment w:val="baseline"/>
            </w:pPr>
            <w:r w:rsidRPr="00E87926">
              <w:t>0,75</w:t>
            </w:r>
          </w:p>
          <w:p w14:paraId="52B99EEA" w14:textId="77777777" w:rsidR="00E87926" w:rsidRPr="00E87926" w:rsidRDefault="00E87926" w:rsidP="00E87926">
            <w:pPr>
              <w:overflowPunct w:val="0"/>
              <w:autoSpaceDE w:val="0"/>
              <w:autoSpaceDN w:val="0"/>
              <w:adjustRightInd w:val="0"/>
              <w:jc w:val="center"/>
              <w:textAlignment w:val="baseline"/>
            </w:pPr>
            <w:r w:rsidRPr="00E87926">
              <w:t>1,5</w:t>
            </w:r>
          </w:p>
        </w:tc>
      </w:tr>
      <w:tr w:rsidR="00E87926" w:rsidRPr="00E87926" w14:paraId="53DE2DF6"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792455F2"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2022E43"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сенокосов и пастбищ</w:t>
            </w:r>
          </w:p>
        </w:tc>
        <w:tc>
          <w:tcPr>
            <w:tcW w:w="2137" w:type="dxa"/>
            <w:tcBorders>
              <w:top w:val="single" w:sz="4" w:space="0" w:color="auto"/>
              <w:left w:val="single" w:sz="4" w:space="0" w:color="auto"/>
              <w:bottom w:val="single" w:sz="4" w:space="0" w:color="auto"/>
              <w:right w:val="single" w:sz="4" w:space="0" w:color="auto"/>
            </w:tcBorders>
            <w:hideMark/>
          </w:tcPr>
          <w:p w14:paraId="28B571DF" w14:textId="77777777" w:rsidR="00E87926" w:rsidRPr="00E87926" w:rsidRDefault="00E87926" w:rsidP="00E87926">
            <w:pPr>
              <w:overflowPunct w:val="0"/>
              <w:autoSpaceDE w:val="0"/>
              <w:autoSpaceDN w:val="0"/>
              <w:adjustRightInd w:val="0"/>
              <w:jc w:val="center"/>
              <w:textAlignment w:val="baseline"/>
            </w:pPr>
            <w:r w:rsidRPr="00E87926">
              <w:t>0,7</w:t>
            </w:r>
          </w:p>
        </w:tc>
      </w:tr>
      <w:tr w:rsidR="00E87926" w:rsidRPr="00E87926" w14:paraId="441DB8B3"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0D961ED2"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532919B5" w14:textId="77777777" w:rsidR="00E87926" w:rsidRPr="00E87926" w:rsidRDefault="00E87926" w:rsidP="00E87926">
            <w:pPr>
              <w:overflowPunct w:val="0"/>
              <w:autoSpaceDE w:val="0"/>
              <w:autoSpaceDN w:val="0"/>
              <w:adjustRightInd w:val="0"/>
              <w:jc w:val="both"/>
              <w:textAlignment w:val="baseline"/>
            </w:pPr>
            <w:r w:rsidRPr="00E87926">
              <w:t xml:space="preserve">Земельные участки, предназначенные для размещения </w:t>
            </w:r>
          </w:p>
          <w:p w14:paraId="6ACC102A" w14:textId="77777777" w:rsidR="00E87926" w:rsidRPr="00E87926" w:rsidRDefault="00E87926" w:rsidP="00E87926">
            <w:pPr>
              <w:overflowPunct w:val="0"/>
              <w:autoSpaceDE w:val="0"/>
              <w:autoSpaceDN w:val="0"/>
              <w:adjustRightInd w:val="0"/>
              <w:jc w:val="both"/>
              <w:textAlignment w:val="baseline"/>
            </w:pPr>
            <w:r w:rsidRPr="00E87926">
              <w:t>объектов общественного назначения</w:t>
            </w:r>
          </w:p>
        </w:tc>
        <w:tc>
          <w:tcPr>
            <w:tcW w:w="2137" w:type="dxa"/>
            <w:tcBorders>
              <w:top w:val="single" w:sz="4" w:space="0" w:color="auto"/>
              <w:left w:val="single" w:sz="4" w:space="0" w:color="auto"/>
              <w:bottom w:val="single" w:sz="4" w:space="0" w:color="auto"/>
              <w:right w:val="single" w:sz="4" w:space="0" w:color="auto"/>
            </w:tcBorders>
          </w:tcPr>
          <w:p w14:paraId="31950C2D" w14:textId="77777777" w:rsidR="00E87926" w:rsidRPr="00E87926" w:rsidRDefault="00E87926" w:rsidP="00E87926">
            <w:pPr>
              <w:overflowPunct w:val="0"/>
              <w:autoSpaceDE w:val="0"/>
              <w:autoSpaceDN w:val="0"/>
              <w:adjustRightInd w:val="0"/>
              <w:jc w:val="center"/>
              <w:textAlignment w:val="baseline"/>
            </w:pPr>
            <w:r w:rsidRPr="00E87926">
              <w:t>2,5</w:t>
            </w:r>
          </w:p>
          <w:p w14:paraId="3E00E9FF" w14:textId="77777777" w:rsidR="00E87926" w:rsidRPr="00E87926" w:rsidRDefault="00E87926" w:rsidP="00E87926">
            <w:pPr>
              <w:overflowPunct w:val="0"/>
              <w:autoSpaceDE w:val="0"/>
              <w:autoSpaceDN w:val="0"/>
              <w:adjustRightInd w:val="0"/>
              <w:jc w:val="center"/>
              <w:textAlignment w:val="baseline"/>
            </w:pPr>
          </w:p>
        </w:tc>
      </w:tr>
      <w:tr w:rsidR="00E87926" w:rsidRPr="00E87926" w14:paraId="29DDBA2B" w14:textId="77777777" w:rsidTr="005C5C67">
        <w:tc>
          <w:tcPr>
            <w:tcW w:w="851" w:type="dxa"/>
            <w:tcBorders>
              <w:top w:val="single" w:sz="4" w:space="0" w:color="auto"/>
              <w:left w:val="single" w:sz="4" w:space="0" w:color="auto"/>
              <w:bottom w:val="single" w:sz="4" w:space="0" w:color="auto"/>
              <w:right w:val="single" w:sz="4" w:space="0" w:color="auto"/>
            </w:tcBorders>
            <w:hideMark/>
          </w:tcPr>
          <w:p w14:paraId="4343756E"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hideMark/>
          </w:tcPr>
          <w:p w14:paraId="0DFCE4F7" w14:textId="77777777" w:rsidR="00E87926" w:rsidRPr="00E87926" w:rsidRDefault="00E87926" w:rsidP="00E87926">
            <w:pPr>
              <w:overflowPunct w:val="0"/>
              <w:autoSpaceDE w:val="0"/>
              <w:autoSpaceDN w:val="0"/>
              <w:adjustRightInd w:val="0"/>
              <w:jc w:val="both"/>
              <w:textAlignment w:val="baseline"/>
            </w:pPr>
            <w:r w:rsidRPr="00E87926">
              <w:t>Земельные участки, предназначенные для размещения рекламы</w:t>
            </w:r>
          </w:p>
        </w:tc>
        <w:tc>
          <w:tcPr>
            <w:tcW w:w="2137" w:type="dxa"/>
            <w:tcBorders>
              <w:top w:val="single" w:sz="4" w:space="0" w:color="auto"/>
              <w:left w:val="single" w:sz="4" w:space="0" w:color="auto"/>
              <w:bottom w:val="single" w:sz="4" w:space="0" w:color="auto"/>
              <w:right w:val="single" w:sz="4" w:space="0" w:color="auto"/>
            </w:tcBorders>
            <w:hideMark/>
          </w:tcPr>
          <w:p w14:paraId="39E88FB4" w14:textId="77777777" w:rsidR="00E87926" w:rsidRPr="00E87926" w:rsidRDefault="00E87926" w:rsidP="00E87926">
            <w:pPr>
              <w:overflowPunct w:val="0"/>
              <w:autoSpaceDE w:val="0"/>
              <w:autoSpaceDN w:val="0"/>
              <w:adjustRightInd w:val="0"/>
              <w:jc w:val="center"/>
              <w:textAlignment w:val="baseline"/>
            </w:pPr>
            <w:r w:rsidRPr="00E87926">
              <w:t>150</w:t>
            </w:r>
          </w:p>
        </w:tc>
      </w:tr>
      <w:tr w:rsidR="00E87926" w:rsidRPr="00E87926" w14:paraId="4ADD6F75" w14:textId="77777777" w:rsidTr="005C5C67">
        <w:tc>
          <w:tcPr>
            <w:tcW w:w="851" w:type="dxa"/>
            <w:tcBorders>
              <w:top w:val="single" w:sz="4" w:space="0" w:color="auto"/>
              <w:left w:val="single" w:sz="4" w:space="0" w:color="auto"/>
              <w:bottom w:val="single" w:sz="4" w:space="0" w:color="auto"/>
              <w:right w:val="single" w:sz="4" w:space="0" w:color="auto"/>
            </w:tcBorders>
          </w:tcPr>
          <w:p w14:paraId="3A3BCBED" w14:textId="77777777" w:rsidR="00E87926" w:rsidRPr="00E87926" w:rsidRDefault="00E87926" w:rsidP="00E87926">
            <w:pPr>
              <w:numPr>
                <w:ilvl w:val="0"/>
                <w:numId w:val="2"/>
              </w:numPr>
              <w:overflowPunct w:val="0"/>
              <w:autoSpaceDE w:val="0"/>
              <w:autoSpaceDN w:val="0"/>
              <w:adjustRightInd w:val="0"/>
              <w:ind w:left="34" w:firstLine="142"/>
              <w:jc w:val="center"/>
              <w:textAlignment w:val="baseline"/>
            </w:pPr>
          </w:p>
        </w:tc>
        <w:tc>
          <w:tcPr>
            <w:tcW w:w="6935" w:type="dxa"/>
            <w:tcBorders>
              <w:top w:val="single" w:sz="4" w:space="0" w:color="auto"/>
              <w:left w:val="single" w:sz="4" w:space="0" w:color="auto"/>
              <w:bottom w:val="single" w:sz="4" w:space="0" w:color="auto"/>
              <w:right w:val="single" w:sz="4" w:space="0" w:color="auto"/>
            </w:tcBorders>
          </w:tcPr>
          <w:p w14:paraId="230B27CE" w14:textId="77777777" w:rsidR="00E87926" w:rsidRPr="00E87926" w:rsidRDefault="00E87926" w:rsidP="00E87926">
            <w:pPr>
              <w:overflowPunct w:val="0"/>
              <w:autoSpaceDE w:val="0"/>
              <w:autoSpaceDN w:val="0"/>
              <w:adjustRightInd w:val="0"/>
              <w:jc w:val="both"/>
              <w:textAlignment w:val="baseline"/>
            </w:pPr>
            <w:r w:rsidRPr="00E87926">
              <w:rPr>
                <w:color w:val="000000"/>
              </w:rPr>
              <w:t xml:space="preserve">Размещение объектов энергетических систем, объектов систем электроэнергетики (за исключением генерирующих мощностей) федерального, регионального или </w:t>
            </w:r>
            <w:r w:rsidRPr="00E87926">
              <w:t>местного значения,</w:t>
            </w:r>
            <w:r w:rsidRPr="00E87926">
              <w:rPr>
                <w:color w:val="000000"/>
              </w:rPr>
              <w:t xml:space="preserve"> в том числе размещение линейных объектов федерального и регионального значения, обеспечивающих деятельность   </w:t>
            </w:r>
            <w:r w:rsidRPr="00E87926">
              <w:rPr>
                <w:color w:val="000000"/>
              </w:rPr>
              <w:lastRenderedPageBreak/>
              <w:t xml:space="preserve">естественных монополий, приказ Министерства экономического развития №507 от 22.09.2011, не более 4,50 </w:t>
            </w:r>
            <w:proofErr w:type="spellStart"/>
            <w:r w:rsidRPr="00E87926">
              <w:rPr>
                <w:color w:val="000000"/>
              </w:rPr>
              <w:t>р</w:t>
            </w:r>
            <w:proofErr w:type="gramStart"/>
            <w:r w:rsidRPr="00E87926">
              <w:rPr>
                <w:color w:val="000000"/>
              </w:rPr>
              <w:t>.з</w:t>
            </w:r>
            <w:proofErr w:type="gramEnd"/>
            <w:r w:rsidRPr="00E87926">
              <w:rPr>
                <w:color w:val="000000"/>
              </w:rPr>
              <w:t>а</w:t>
            </w:r>
            <w:proofErr w:type="spellEnd"/>
            <w:r w:rsidRPr="00E87926">
              <w:rPr>
                <w:color w:val="000000"/>
              </w:rPr>
              <w:t xml:space="preserve"> </w:t>
            </w:r>
            <w:proofErr w:type="spellStart"/>
            <w:r w:rsidRPr="00E87926">
              <w:rPr>
                <w:color w:val="000000"/>
              </w:rPr>
              <w:t>кв.м</w:t>
            </w:r>
            <w:proofErr w:type="spellEnd"/>
            <w:r w:rsidRPr="00E87926">
              <w:rPr>
                <w:color w:val="000000"/>
              </w:rPr>
              <w:t>.,</w:t>
            </w:r>
          </w:p>
        </w:tc>
        <w:tc>
          <w:tcPr>
            <w:tcW w:w="2137" w:type="dxa"/>
            <w:tcBorders>
              <w:top w:val="single" w:sz="4" w:space="0" w:color="auto"/>
              <w:left w:val="single" w:sz="4" w:space="0" w:color="auto"/>
              <w:bottom w:val="single" w:sz="4" w:space="0" w:color="auto"/>
              <w:right w:val="single" w:sz="4" w:space="0" w:color="auto"/>
            </w:tcBorders>
          </w:tcPr>
          <w:p w14:paraId="7E02C21B" w14:textId="77777777" w:rsidR="00E87926" w:rsidRPr="00E87926" w:rsidRDefault="00E87926" w:rsidP="00E87926">
            <w:pPr>
              <w:overflowPunct w:val="0"/>
              <w:autoSpaceDE w:val="0"/>
              <w:autoSpaceDN w:val="0"/>
              <w:adjustRightInd w:val="0"/>
              <w:jc w:val="center"/>
              <w:textAlignment w:val="baseline"/>
            </w:pPr>
            <w:r w:rsidRPr="00E87926">
              <w:lastRenderedPageBreak/>
              <w:t>1,5</w:t>
            </w:r>
          </w:p>
        </w:tc>
      </w:tr>
      <w:tr w:rsidR="00E87926" w:rsidRPr="00E87926" w14:paraId="4480A00C" w14:textId="77777777" w:rsidTr="005C5C67">
        <w:trPr>
          <w:trHeight w:val="1186"/>
        </w:trPr>
        <w:tc>
          <w:tcPr>
            <w:tcW w:w="851" w:type="dxa"/>
            <w:tcBorders>
              <w:top w:val="single" w:sz="4" w:space="0" w:color="auto"/>
              <w:left w:val="single" w:sz="4" w:space="0" w:color="auto"/>
              <w:bottom w:val="single" w:sz="4" w:space="0" w:color="auto"/>
              <w:right w:val="single" w:sz="4" w:space="0" w:color="auto"/>
            </w:tcBorders>
          </w:tcPr>
          <w:p w14:paraId="2C09B9B1" w14:textId="77777777" w:rsidR="00E87926" w:rsidRPr="00E87926" w:rsidRDefault="00E87926" w:rsidP="00E87926">
            <w:pPr>
              <w:jc w:val="center"/>
            </w:pPr>
          </w:p>
          <w:p w14:paraId="0C257B25" w14:textId="77777777" w:rsidR="00E87926" w:rsidRPr="00E87926" w:rsidRDefault="00E87926" w:rsidP="00E87926">
            <w:pPr>
              <w:jc w:val="center"/>
            </w:pPr>
            <w:r w:rsidRPr="00E87926">
              <w:t>31.</w:t>
            </w:r>
          </w:p>
        </w:tc>
        <w:tc>
          <w:tcPr>
            <w:tcW w:w="6935" w:type="dxa"/>
            <w:tcBorders>
              <w:top w:val="single" w:sz="4" w:space="0" w:color="auto"/>
              <w:left w:val="single" w:sz="4" w:space="0" w:color="auto"/>
              <w:bottom w:val="single" w:sz="4" w:space="0" w:color="auto"/>
              <w:right w:val="single" w:sz="4" w:space="0" w:color="auto"/>
            </w:tcBorders>
          </w:tcPr>
          <w:p w14:paraId="14F1E4A1" w14:textId="77777777" w:rsidR="00E87926" w:rsidRPr="00E87926" w:rsidRDefault="00E87926" w:rsidP="00E87926">
            <w:pPr>
              <w:rPr>
                <w:color w:val="000000"/>
              </w:rPr>
            </w:pPr>
            <w:r w:rsidRPr="00E87926">
              <w:rPr>
                <w:color w:val="000000"/>
              </w:rPr>
              <w:t>Размещение объектов связи, в том числе линейно-кабельные сооружения федерального, регионального значения, (приказ Министерства экономического развития №346 от 18.06.2013 не более 1,4%).</w:t>
            </w:r>
          </w:p>
          <w:p w14:paraId="1EDCB215" w14:textId="77777777" w:rsidR="00E87926" w:rsidRPr="00E87926" w:rsidRDefault="00E87926" w:rsidP="00E87926">
            <w:pPr>
              <w:overflowPunct w:val="0"/>
              <w:autoSpaceDE w:val="0"/>
              <w:autoSpaceDN w:val="0"/>
              <w:adjustRightInd w:val="0"/>
              <w:jc w:val="both"/>
              <w:textAlignment w:val="baseline"/>
              <w:rPr>
                <w:color w:val="000000"/>
                <w:sz w:val="20"/>
                <w:szCs w:val="20"/>
              </w:rPr>
            </w:pPr>
          </w:p>
        </w:tc>
        <w:tc>
          <w:tcPr>
            <w:tcW w:w="2137" w:type="dxa"/>
            <w:tcBorders>
              <w:top w:val="single" w:sz="4" w:space="0" w:color="auto"/>
              <w:left w:val="single" w:sz="4" w:space="0" w:color="auto"/>
              <w:bottom w:val="single" w:sz="4" w:space="0" w:color="auto"/>
              <w:right w:val="single" w:sz="4" w:space="0" w:color="auto"/>
            </w:tcBorders>
          </w:tcPr>
          <w:p w14:paraId="13A88EF2" w14:textId="77777777" w:rsidR="00E87926" w:rsidRPr="00E87926" w:rsidRDefault="00E87926" w:rsidP="00E87926">
            <w:pPr>
              <w:overflowPunct w:val="0"/>
              <w:autoSpaceDE w:val="0"/>
              <w:autoSpaceDN w:val="0"/>
              <w:adjustRightInd w:val="0"/>
              <w:jc w:val="center"/>
              <w:textAlignment w:val="baseline"/>
            </w:pPr>
            <w:r w:rsidRPr="00E87926">
              <w:t>1,4</w:t>
            </w:r>
          </w:p>
        </w:tc>
      </w:tr>
      <w:tr w:rsidR="00E87926" w:rsidRPr="00E87926" w14:paraId="771C7437" w14:textId="77777777" w:rsidTr="005C5C67">
        <w:tc>
          <w:tcPr>
            <w:tcW w:w="851" w:type="dxa"/>
            <w:tcBorders>
              <w:top w:val="single" w:sz="4" w:space="0" w:color="auto"/>
              <w:left w:val="single" w:sz="4" w:space="0" w:color="auto"/>
              <w:bottom w:val="single" w:sz="4" w:space="0" w:color="auto"/>
              <w:right w:val="single" w:sz="4" w:space="0" w:color="auto"/>
            </w:tcBorders>
          </w:tcPr>
          <w:p w14:paraId="1588C6CD" w14:textId="77777777" w:rsidR="00E87926" w:rsidRPr="00E87926" w:rsidRDefault="00E87926" w:rsidP="00E87926">
            <w:pPr>
              <w:jc w:val="center"/>
            </w:pPr>
            <w:r w:rsidRPr="00E87926">
              <w:t>32.</w:t>
            </w:r>
          </w:p>
        </w:tc>
        <w:tc>
          <w:tcPr>
            <w:tcW w:w="6935" w:type="dxa"/>
            <w:tcBorders>
              <w:top w:val="single" w:sz="4" w:space="0" w:color="auto"/>
              <w:left w:val="single" w:sz="4" w:space="0" w:color="auto"/>
              <w:bottom w:val="single" w:sz="4" w:space="0" w:color="auto"/>
              <w:right w:val="single" w:sz="4" w:space="0" w:color="auto"/>
            </w:tcBorders>
          </w:tcPr>
          <w:p w14:paraId="3B3F632A" w14:textId="77777777" w:rsidR="00E87926" w:rsidRPr="00E87926" w:rsidRDefault="00E87926" w:rsidP="00E87926">
            <w:pPr>
              <w:overflowPunct w:val="0"/>
              <w:autoSpaceDE w:val="0"/>
              <w:autoSpaceDN w:val="0"/>
              <w:adjustRightInd w:val="0"/>
              <w:jc w:val="both"/>
              <w:textAlignment w:val="baseline"/>
              <w:rPr>
                <w:color w:val="000000"/>
              </w:rPr>
            </w:pPr>
            <w:r w:rsidRPr="00E87926">
              <w:rPr>
                <w:color w:val="000000"/>
              </w:rPr>
              <w:t>Земельные участки для размещения и эксплуатации наземных объектов газопровода</w:t>
            </w:r>
          </w:p>
        </w:tc>
        <w:tc>
          <w:tcPr>
            <w:tcW w:w="2137" w:type="dxa"/>
            <w:tcBorders>
              <w:top w:val="single" w:sz="4" w:space="0" w:color="auto"/>
              <w:left w:val="single" w:sz="4" w:space="0" w:color="auto"/>
              <w:bottom w:val="single" w:sz="4" w:space="0" w:color="auto"/>
              <w:right w:val="single" w:sz="4" w:space="0" w:color="auto"/>
            </w:tcBorders>
          </w:tcPr>
          <w:p w14:paraId="09CC210C" w14:textId="77777777" w:rsidR="00E87926" w:rsidRPr="00E87926" w:rsidRDefault="00E87926" w:rsidP="00E87926">
            <w:pPr>
              <w:overflowPunct w:val="0"/>
              <w:autoSpaceDE w:val="0"/>
              <w:autoSpaceDN w:val="0"/>
              <w:adjustRightInd w:val="0"/>
              <w:jc w:val="center"/>
              <w:textAlignment w:val="baseline"/>
            </w:pPr>
            <w:r w:rsidRPr="00E87926">
              <w:t xml:space="preserve">2,5 </w:t>
            </w:r>
          </w:p>
        </w:tc>
      </w:tr>
      <w:tr w:rsidR="00E87926" w:rsidRPr="00E87926" w14:paraId="5E95FDDD" w14:textId="77777777" w:rsidTr="005C5C67">
        <w:tc>
          <w:tcPr>
            <w:tcW w:w="851" w:type="dxa"/>
            <w:tcBorders>
              <w:top w:val="single" w:sz="4" w:space="0" w:color="auto"/>
              <w:left w:val="single" w:sz="4" w:space="0" w:color="auto"/>
              <w:bottom w:val="single" w:sz="4" w:space="0" w:color="auto"/>
              <w:right w:val="single" w:sz="4" w:space="0" w:color="auto"/>
            </w:tcBorders>
          </w:tcPr>
          <w:p w14:paraId="19A35E4A" w14:textId="77777777" w:rsidR="00E87926" w:rsidRPr="00E87926" w:rsidRDefault="00E87926" w:rsidP="00E87926">
            <w:pPr>
              <w:jc w:val="center"/>
            </w:pPr>
            <w:r w:rsidRPr="00E87926">
              <w:t>33.</w:t>
            </w:r>
          </w:p>
        </w:tc>
        <w:tc>
          <w:tcPr>
            <w:tcW w:w="6935" w:type="dxa"/>
            <w:tcBorders>
              <w:top w:val="single" w:sz="4" w:space="0" w:color="auto"/>
              <w:left w:val="single" w:sz="4" w:space="0" w:color="auto"/>
              <w:bottom w:val="single" w:sz="4" w:space="0" w:color="auto"/>
              <w:right w:val="single" w:sz="4" w:space="0" w:color="auto"/>
            </w:tcBorders>
          </w:tcPr>
          <w:p w14:paraId="2B64FD8C" w14:textId="77777777" w:rsidR="00E87926" w:rsidRPr="00E87926" w:rsidRDefault="00E87926" w:rsidP="00E87926">
            <w:pPr>
              <w:overflowPunct w:val="0"/>
              <w:autoSpaceDE w:val="0"/>
              <w:autoSpaceDN w:val="0"/>
              <w:adjustRightInd w:val="0"/>
              <w:jc w:val="both"/>
              <w:textAlignment w:val="baseline"/>
              <w:rPr>
                <w:color w:val="000000"/>
              </w:rPr>
            </w:pPr>
            <w:r w:rsidRPr="00E87926">
              <w:rPr>
                <w:color w:val="000000"/>
              </w:rPr>
              <w:t>Земельные участки для размещения объектов узлов связи, АТС</w:t>
            </w:r>
          </w:p>
        </w:tc>
        <w:tc>
          <w:tcPr>
            <w:tcW w:w="2137" w:type="dxa"/>
            <w:tcBorders>
              <w:top w:val="single" w:sz="4" w:space="0" w:color="auto"/>
              <w:left w:val="single" w:sz="4" w:space="0" w:color="auto"/>
              <w:bottom w:val="single" w:sz="4" w:space="0" w:color="auto"/>
              <w:right w:val="single" w:sz="4" w:space="0" w:color="auto"/>
            </w:tcBorders>
          </w:tcPr>
          <w:p w14:paraId="5C5FB455" w14:textId="77777777" w:rsidR="00E87926" w:rsidRPr="00E87926" w:rsidRDefault="00E87926" w:rsidP="00E87926">
            <w:pPr>
              <w:overflowPunct w:val="0"/>
              <w:autoSpaceDE w:val="0"/>
              <w:autoSpaceDN w:val="0"/>
              <w:adjustRightInd w:val="0"/>
              <w:jc w:val="center"/>
              <w:textAlignment w:val="baseline"/>
            </w:pPr>
            <w:r w:rsidRPr="00E87926">
              <w:t>2,5</w:t>
            </w:r>
          </w:p>
        </w:tc>
      </w:tr>
      <w:tr w:rsidR="00E87926" w:rsidRPr="00E87926" w14:paraId="3A095C6A" w14:textId="77777777" w:rsidTr="005C5C67">
        <w:tc>
          <w:tcPr>
            <w:tcW w:w="851" w:type="dxa"/>
            <w:tcBorders>
              <w:top w:val="single" w:sz="4" w:space="0" w:color="auto"/>
              <w:left w:val="single" w:sz="4" w:space="0" w:color="auto"/>
              <w:bottom w:val="single" w:sz="4" w:space="0" w:color="auto"/>
              <w:right w:val="single" w:sz="4" w:space="0" w:color="auto"/>
            </w:tcBorders>
          </w:tcPr>
          <w:p w14:paraId="3B38F116" w14:textId="77777777" w:rsidR="00E87926" w:rsidRPr="00E87926" w:rsidRDefault="00E87926" w:rsidP="00E87926">
            <w:pPr>
              <w:jc w:val="center"/>
            </w:pPr>
            <w:r w:rsidRPr="00E87926">
              <w:t>34.</w:t>
            </w:r>
          </w:p>
        </w:tc>
        <w:tc>
          <w:tcPr>
            <w:tcW w:w="6935" w:type="dxa"/>
            <w:tcBorders>
              <w:top w:val="single" w:sz="4" w:space="0" w:color="auto"/>
              <w:left w:val="single" w:sz="4" w:space="0" w:color="auto"/>
              <w:bottom w:val="single" w:sz="4" w:space="0" w:color="auto"/>
              <w:right w:val="single" w:sz="4" w:space="0" w:color="auto"/>
            </w:tcBorders>
          </w:tcPr>
          <w:p w14:paraId="12859EC1" w14:textId="77777777" w:rsidR="00E87926" w:rsidRPr="00E87926" w:rsidRDefault="00E87926" w:rsidP="00E87926">
            <w:pPr>
              <w:overflowPunct w:val="0"/>
              <w:autoSpaceDE w:val="0"/>
              <w:autoSpaceDN w:val="0"/>
              <w:adjustRightInd w:val="0"/>
              <w:jc w:val="both"/>
              <w:textAlignment w:val="baseline"/>
              <w:rPr>
                <w:color w:val="000000"/>
              </w:rPr>
            </w:pPr>
            <w:r w:rsidRPr="00E87926">
              <w:rPr>
                <w:color w:val="000000"/>
              </w:rPr>
              <w:t>Блокированная жилая застройка</w:t>
            </w:r>
          </w:p>
        </w:tc>
        <w:tc>
          <w:tcPr>
            <w:tcW w:w="2137" w:type="dxa"/>
            <w:tcBorders>
              <w:top w:val="single" w:sz="4" w:space="0" w:color="auto"/>
              <w:left w:val="single" w:sz="4" w:space="0" w:color="auto"/>
              <w:bottom w:val="single" w:sz="4" w:space="0" w:color="auto"/>
              <w:right w:val="single" w:sz="4" w:space="0" w:color="auto"/>
            </w:tcBorders>
          </w:tcPr>
          <w:p w14:paraId="2B2809B6" w14:textId="77777777" w:rsidR="00E87926" w:rsidRPr="00E87926" w:rsidRDefault="00E87926" w:rsidP="00E87926">
            <w:pPr>
              <w:overflowPunct w:val="0"/>
              <w:autoSpaceDE w:val="0"/>
              <w:autoSpaceDN w:val="0"/>
              <w:adjustRightInd w:val="0"/>
              <w:jc w:val="center"/>
              <w:textAlignment w:val="baseline"/>
            </w:pPr>
            <w:r w:rsidRPr="00E87926">
              <w:t>1,2</w:t>
            </w:r>
          </w:p>
        </w:tc>
      </w:tr>
    </w:tbl>
    <w:p w14:paraId="142B2B6C" w14:textId="77777777" w:rsidR="00E87926" w:rsidRPr="00E87926" w:rsidRDefault="00E87926" w:rsidP="00E87926">
      <w:pPr>
        <w:overflowPunct w:val="0"/>
        <w:autoSpaceDE w:val="0"/>
        <w:autoSpaceDN w:val="0"/>
        <w:adjustRightInd w:val="0"/>
        <w:ind w:firstLine="720"/>
        <w:jc w:val="both"/>
        <w:textAlignment w:val="baseline"/>
        <w:rPr>
          <w:sz w:val="20"/>
        </w:rPr>
      </w:pPr>
    </w:p>
    <w:p w14:paraId="572D8AB3" w14:textId="77777777" w:rsidR="00E87926" w:rsidRPr="00E87926" w:rsidRDefault="00E87926" w:rsidP="00E87926">
      <w:pPr>
        <w:overflowPunct w:val="0"/>
        <w:autoSpaceDE w:val="0"/>
        <w:autoSpaceDN w:val="0"/>
        <w:adjustRightInd w:val="0"/>
        <w:ind w:firstLine="720"/>
        <w:jc w:val="both"/>
        <w:textAlignment w:val="baseline"/>
        <w:rPr>
          <w:sz w:val="20"/>
        </w:rPr>
      </w:pPr>
    </w:p>
    <w:p w14:paraId="092EE546" w14:textId="77777777" w:rsidR="00E87926" w:rsidRPr="00E87926" w:rsidRDefault="00E87926" w:rsidP="00E87926">
      <w:pPr>
        <w:overflowPunct w:val="0"/>
        <w:autoSpaceDE w:val="0"/>
        <w:autoSpaceDN w:val="0"/>
        <w:adjustRightInd w:val="0"/>
        <w:jc w:val="center"/>
        <w:textAlignment w:val="baseline"/>
        <w:rPr>
          <w:b/>
          <w:sz w:val="28"/>
          <w:szCs w:val="20"/>
        </w:rPr>
      </w:pPr>
    </w:p>
    <w:p w14:paraId="671E65A6" w14:textId="77777777" w:rsidR="00E87926" w:rsidRPr="00E87926" w:rsidRDefault="00E87926" w:rsidP="00E87926">
      <w:pPr>
        <w:overflowPunct w:val="0"/>
        <w:autoSpaceDE w:val="0"/>
        <w:autoSpaceDN w:val="0"/>
        <w:adjustRightInd w:val="0"/>
        <w:ind w:left="5670" w:firstLine="52"/>
        <w:jc w:val="center"/>
        <w:textAlignment w:val="baseline"/>
        <w:rPr>
          <w:sz w:val="28"/>
          <w:szCs w:val="28"/>
        </w:rPr>
      </w:pPr>
    </w:p>
    <w:p w14:paraId="142E8C7D" w14:textId="77777777" w:rsidR="00E87926" w:rsidRPr="00E87926" w:rsidRDefault="00E87926" w:rsidP="00E87926">
      <w:pPr>
        <w:overflowPunct w:val="0"/>
        <w:autoSpaceDE w:val="0"/>
        <w:autoSpaceDN w:val="0"/>
        <w:adjustRightInd w:val="0"/>
        <w:ind w:firstLine="709"/>
        <w:jc w:val="both"/>
        <w:textAlignment w:val="baseline"/>
        <w:rPr>
          <w:sz w:val="28"/>
          <w:szCs w:val="28"/>
        </w:rPr>
      </w:pPr>
    </w:p>
    <w:p w14:paraId="58D06290" w14:textId="77777777" w:rsidR="00E87926" w:rsidRPr="00E87926" w:rsidRDefault="00E87926" w:rsidP="00E87926">
      <w:pPr>
        <w:tabs>
          <w:tab w:val="right" w:pos="10205"/>
        </w:tabs>
        <w:overflowPunct w:val="0"/>
        <w:autoSpaceDE w:val="0"/>
        <w:autoSpaceDN w:val="0"/>
        <w:adjustRightInd w:val="0"/>
        <w:ind w:right="-1" w:firstLine="709"/>
        <w:jc w:val="both"/>
        <w:textAlignment w:val="baseline"/>
        <w:rPr>
          <w:b/>
          <w:sz w:val="28"/>
          <w:szCs w:val="20"/>
        </w:rPr>
      </w:pPr>
    </w:p>
    <w:p w14:paraId="6C16FE80" w14:textId="77777777" w:rsidR="00E87926" w:rsidRPr="003B037F" w:rsidRDefault="00E87926" w:rsidP="00E87926">
      <w:pPr>
        <w:ind w:left="-567"/>
        <w:rPr>
          <w:sz w:val="28"/>
          <w:szCs w:val="28"/>
        </w:rPr>
      </w:pPr>
    </w:p>
    <w:sectPr w:rsidR="00E87926" w:rsidRPr="003B037F" w:rsidSect="00F81114">
      <w:headerReference w:type="default" r:id="rId11"/>
      <w:pgSz w:w="11906" w:h="16838"/>
      <w:pgMar w:top="1134" w:right="707" w:bottom="56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3A896A" w14:textId="77777777" w:rsidR="009C3099" w:rsidRDefault="009C3099" w:rsidP="00CA6A17">
      <w:r>
        <w:separator/>
      </w:r>
    </w:p>
  </w:endnote>
  <w:endnote w:type="continuationSeparator" w:id="0">
    <w:p w14:paraId="03DBA693" w14:textId="77777777" w:rsidR="009C3099" w:rsidRDefault="009C3099" w:rsidP="00CA6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270DF8" w14:textId="77777777" w:rsidR="009C3099" w:rsidRDefault="009C3099" w:rsidP="00CA6A17">
      <w:r>
        <w:separator/>
      </w:r>
    </w:p>
  </w:footnote>
  <w:footnote w:type="continuationSeparator" w:id="0">
    <w:p w14:paraId="172512A7" w14:textId="77777777" w:rsidR="009C3099" w:rsidRDefault="009C3099" w:rsidP="00CA6A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677711"/>
      <w:docPartObj>
        <w:docPartGallery w:val="Page Numbers (Top of Page)"/>
        <w:docPartUnique/>
      </w:docPartObj>
    </w:sdtPr>
    <w:sdtEndPr/>
    <w:sdtContent>
      <w:p w14:paraId="704C9AFA" w14:textId="169F627D" w:rsidR="005D4B21" w:rsidRDefault="005D4B21">
        <w:pPr>
          <w:pStyle w:val="a7"/>
          <w:jc w:val="center"/>
        </w:pPr>
        <w:r>
          <w:fldChar w:fldCharType="begin"/>
        </w:r>
        <w:r>
          <w:instrText>PAGE   \* MERGEFORMAT</w:instrText>
        </w:r>
        <w:r>
          <w:fldChar w:fldCharType="separate"/>
        </w:r>
        <w:r w:rsidR="00C6129B">
          <w:rPr>
            <w:noProof/>
          </w:rPr>
          <w:t>11</w:t>
        </w:r>
        <w:r>
          <w:fldChar w:fldCharType="end"/>
        </w:r>
      </w:p>
    </w:sdtContent>
  </w:sdt>
  <w:p w14:paraId="5E8DCEDF" w14:textId="77777777" w:rsidR="00CA6A17" w:rsidRDefault="00CA6A1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D5C45"/>
    <w:multiLevelType w:val="hybridMultilevel"/>
    <w:tmpl w:val="AD7CE51C"/>
    <w:lvl w:ilvl="0" w:tplc="C570ED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ADC5B4C"/>
    <w:multiLevelType w:val="hybridMultilevel"/>
    <w:tmpl w:val="C5165B82"/>
    <w:lvl w:ilvl="0" w:tplc="24563A04">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hideSpellingErrors/>
  <w:hideGrammatical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BBA"/>
    <w:rsid w:val="00000648"/>
    <w:rsid w:val="00013B87"/>
    <w:rsid w:val="0002662D"/>
    <w:rsid w:val="0004168B"/>
    <w:rsid w:val="00041768"/>
    <w:rsid w:val="000601C5"/>
    <w:rsid w:val="00060F9A"/>
    <w:rsid w:val="00087507"/>
    <w:rsid w:val="00093129"/>
    <w:rsid w:val="000974C2"/>
    <w:rsid w:val="000A11DE"/>
    <w:rsid w:val="000A69AC"/>
    <w:rsid w:val="000C2D69"/>
    <w:rsid w:val="00104606"/>
    <w:rsid w:val="0011725F"/>
    <w:rsid w:val="00134A68"/>
    <w:rsid w:val="0017001A"/>
    <w:rsid w:val="00177E76"/>
    <w:rsid w:val="001972C4"/>
    <w:rsid w:val="001A22BF"/>
    <w:rsid w:val="001B126A"/>
    <w:rsid w:val="001E3F8A"/>
    <w:rsid w:val="00240A25"/>
    <w:rsid w:val="0024310B"/>
    <w:rsid w:val="00267443"/>
    <w:rsid w:val="002C439F"/>
    <w:rsid w:val="002C5DA7"/>
    <w:rsid w:val="002C66EC"/>
    <w:rsid w:val="0030180B"/>
    <w:rsid w:val="00312837"/>
    <w:rsid w:val="00322BB0"/>
    <w:rsid w:val="00326D06"/>
    <w:rsid w:val="003340B7"/>
    <w:rsid w:val="003350A7"/>
    <w:rsid w:val="003379C3"/>
    <w:rsid w:val="0034097C"/>
    <w:rsid w:val="0035693B"/>
    <w:rsid w:val="0037129A"/>
    <w:rsid w:val="0038225C"/>
    <w:rsid w:val="00394E91"/>
    <w:rsid w:val="003A506F"/>
    <w:rsid w:val="003B037F"/>
    <w:rsid w:val="003B7E9F"/>
    <w:rsid w:val="003C18E8"/>
    <w:rsid w:val="003D29DB"/>
    <w:rsid w:val="003E2565"/>
    <w:rsid w:val="003F42C2"/>
    <w:rsid w:val="003F5718"/>
    <w:rsid w:val="00400F79"/>
    <w:rsid w:val="0041273F"/>
    <w:rsid w:val="004160BF"/>
    <w:rsid w:val="0042003B"/>
    <w:rsid w:val="00420EB4"/>
    <w:rsid w:val="00444D4C"/>
    <w:rsid w:val="00493181"/>
    <w:rsid w:val="004938BA"/>
    <w:rsid w:val="004B05E8"/>
    <w:rsid w:val="00533868"/>
    <w:rsid w:val="0057587A"/>
    <w:rsid w:val="005B0570"/>
    <w:rsid w:val="005B11B4"/>
    <w:rsid w:val="005B2805"/>
    <w:rsid w:val="005C4F9E"/>
    <w:rsid w:val="005C5C67"/>
    <w:rsid w:val="005C762F"/>
    <w:rsid w:val="005D4B21"/>
    <w:rsid w:val="005F155D"/>
    <w:rsid w:val="00623D50"/>
    <w:rsid w:val="00625B85"/>
    <w:rsid w:val="00662982"/>
    <w:rsid w:val="006705D0"/>
    <w:rsid w:val="0068337D"/>
    <w:rsid w:val="006850BA"/>
    <w:rsid w:val="006A3CBD"/>
    <w:rsid w:val="00720797"/>
    <w:rsid w:val="00732E67"/>
    <w:rsid w:val="00787BBA"/>
    <w:rsid w:val="0079266F"/>
    <w:rsid w:val="007B3BE7"/>
    <w:rsid w:val="007C5183"/>
    <w:rsid w:val="007D6B02"/>
    <w:rsid w:val="007F5037"/>
    <w:rsid w:val="0080587F"/>
    <w:rsid w:val="008142DE"/>
    <w:rsid w:val="00827465"/>
    <w:rsid w:val="008415E3"/>
    <w:rsid w:val="008539F6"/>
    <w:rsid w:val="00857CFE"/>
    <w:rsid w:val="00874262"/>
    <w:rsid w:val="00877405"/>
    <w:rsid w:val="00891D8B"/>
    <w:rsid w:val="008A3165"/>
    <w:rsid w:val="008A65A0"/>
    <w:rsid w:val="008A6E4B"/>
    <w:rsid w:val="008B1E18"/>
    <w:rsid w:val="008C0483"/>
    <w:rsid w:val="008C3A5B"/>
    <w:rsid w:val="008C419B"/>
    <w:rsid w:val="008F5050"/>
    <w:rsid w:val="00914B9F"/>
    <w:rsid w:val="009339F1"/>
    <w:rsid w:val="00952843"/>
    <w:rsid w:val="009978FD"/>
    <w:rsid w:val="009B2A24"/>
    <w:rsid w:val="009C3099"/>
    <w:rsid w:val="009D4D63"/>
    <w:rsid w:val="009E3A9A"/>
    <w:rsid w:val="00A9772D"/>
    <w:rsid w:val="00AC44E9"/>
    <w:rsid w:val="00AE439C"/>
    <w:rsid w:val="00AE442A"/>
    <w:rsid w:val="00AE5A5D"/>
    <w:rsid w:val="00B206AB"/>
    <w:rsid w:val="00B47E36"/>
    <w:rsid w:val="00B525D9"/>
    <w:rsid w:val="00B56744"/>
    <w:rsid w:val="00B649ED"/>
    <w:rsid w:val="00B83FD9"/>
    <w:rsid w:val="00B9240F"/>
    <w:rsid w:val="00B97052"/>
    <w:rsid w:val="00BC5657"/>
    <w:rsid w:val="00C1405B"/>
    <w:rsid w:val="00C2183F"/>
    <w:rsid w:val="00C25818"/>
    <w:rsid w:val="00C6129B"/>
    <w:rsid w:val="00C70FF4"/>
    <w:rsid w:val="00C77468"/>
    <w:rsid w:val="00CA6A17"/>
    <w:rsid w:val="00CB70A3"/>
    <w:rsid w:val="00CD09F4"/>
    <w:rsid w:val="00D248D2"/>
    <w:rsid w:val="00D65376"/>
    <w:rsid w:val="00D71934"/>
    <w:rsid w:val="00D833A7"/>
    <w:rsid w:val="00D92BEC"/>
    <w:rsid w:val="00D93DD5"/>
    <w:rsid w:val="00DA45E9"/>
    <w:rsid w:val="00DB1EA6"/>
    <w:rsid w:val="00DB709D"/>
    <w:rsid w:val="00DF4E65"/>
    <w:rsid w:val="00E24312"/>
    <w:rsid w:val="00E375D6"/>
    <w:rsid w:val="00E42382"/>
    <w:rsid w:val="00E87926"/>
    <w:rsid w:val="00E93665"/>
    <w:rsid w:val="00EA2A44"/>
    <w:rsid w:val="00EA7C86"/>
    <w:rsid w:val="00EB3254"/>
    <w:rsid w:val="00ED2AD0"/>
    <w:rsid w:val="00F0376E"/>
    <w:rsid w:val="00F125C2"/>
    <w:rsid w:val="00F260F7"/>
    <w:rsid w:val="00F81114"/>
    <w:rsid w:val="00F96904"/>
    <w:rsid w:val="00FA229B"/>
    <w:rsid w:val="00FB0E6F"/>
    <w:rsid w:val="00FC5BD5"/>
    <w:rsid w:val="00FD140D"/>
    <w:rsid w:val="00FE73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0E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746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2C439F"/>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styleId="a3">
    <w:name w:val="Balloon Text"/>
    <w:basedOn w:val="a"/>
    <w:link w:val="a4"/>
    <w:uiPriority w:val="99"/>
    <w:semiHidden/>
    <w:unhideWhenUsed/>
    <w:rsid w:val="001A22BF"/>
    <w:rPr>
      <w:rFonts w:ascii="Tahoma" w:hAnsi="Tahoma" w:cs="Tahoma"/>
      <w:sz w:val="16"/>
      <w:szCs w:val="16"/>
    </w:rPr>
  </w:style>
  <w:style w:type="character" w:customStyle="1" w:styleId="a4">
    <w:name w:val="Текст выноски Знак"/>
    <w:basedOn w:val="a0"/>
    <w:link w:val="a3"/>
    <w:uiPriority w:val="99"/>
    <w:semiHidden/>
    <w:rsid w:val="001A22BF"/>
    <w:rPr>
      <w:rFonts w:ascii="Tahoma" w:eastAsia="Times New Roman" w:hAnsi="Tahoma" w:cs="Tahoma"/>
      <w:sz w:val="16"/>
      <w:szCs w:val="16"/>
      <w:lang w:eastAsia="ru-RU"/>
    </w:rPr>
  </w:style>
  <w:style w:type="paragraph" w:styleId="a5">
    <w:name w:val="List Paragraph"/>
    <w:basedOn w:val="a"/>
    <w:uiPriority w:val="34"/>
    <w:qFormat/>
    <w:rsid w:val="00DB1EA6"/>
    <w:pPr>
      <w:ind w:left="720"/>
      <w:contextualSpacing/>
    </w:pPr>
  </w:style>
  <w:style w:type="paragraph" w:customStyle="1" w:styleId="ConsNormal">
    <w:name w:val="ConsNormal"/>
    <w:rsid w:val="0049318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6">
    <w:name w:val="Hyperlink"/>
    <w:uiPriority w:val="99"/>
    <w:unhideWhenUsed/>
    <w:rsid w:val="00493181"/>
    <w:rPr>
      <w:color w:val="0000FF"/>
      <w:u w:val="single"/>
    </w:rPr>
  </w:style>
  <w:style w:type="paragraph" w:styleId="a7">
    <w:name w:val="header"/>
    <w:basedOn w:val="a"/>
    <w:link w:val="a8"/>
    <w:uiPriority w:val="99"/>
    <w:unhideWhenUsed/>
    <w:rsid w:val="00CA6A17"/>
    <w:pPr>
      <w:tabs>
        <w:tab w:val="center" w:pos="4677"/>
        <w:tab w:val="right" w:pos="9355"/>
      </w:tabs>
    </w:pPr>
  </w:style>
  <w:style w:type="character" w:customStyle="1" w:styleId="a8">
    <w:name w:val="Верхний колонтитул Знак"/>
    <w:basedOn w:val="a0"/>
    <w:link w:val="a7"/>
    <w:uiPriority w:val="99"/>
    <w:rsid w:val="00CA6A17"/>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CA6A17"/>
    <w:pPr>
      <w:tabs>
        <w:tab w:val="center" w:pos="4677"/>
        <w:tab w:val="right" w:pos="9355"/>
      </w:tabs>
    </w:pPr>
  </w:style>
  <w:style w:type="character" w:customStyle="1" w:styleId="aa">
    <w:name w:val="Нижний колонтитул Знак"/>
    <w:basedOn w:val="a0"/>
    <w:link w:val="a9"/>
    <w:uiPriority w:val="99"/>
    <w:rsid w:val="00CA6A17"/>
    <w:rPr>
      <w:rFonts w:ascii="Times New Roman" w:eastAsia="Times New Roman" w:hAnsi="Times New Roman" w:cs="Times New Roman"/>
      <w:sz w:val="24"/>
      <w:szCs w:val="24"/>
      <w:lang w:eastAsia="ru-RU"/>
    </w:rPr>
  </w:style>
  <w:style w:type="paragraph" w:styleId="ab">
    <w:name w:val="Body Text Indent"/>
    <w:basedOn w:val="a"/>
    <w:link w:val="ac"/>
    <w:semiHidden/>
    <w:unhideWhenUsed/>
    <w:rsid w:val="00AE5A5D"/>
    <w:pPr>
      <w:ind w:firstLine="709"/>
      <w:jc w:val="both"/>
    </w:pPr>
    <w:rPr>
      <w:rFonts w:ascii="Arial" w:hAnsi="Arial"/>
    </w:rPr>
  </w:style>
  <w:style w:type="character" w:customStyle="1" w:styleId="ac">
    <w:name w:val="Основной текст с отступом Знак"/>
    <w:basedOn w:val="a0"/>
    <w:link w:val="ab"/>
    <w:semiHidden/>
    <w:rsid w:val="00AE5A5D"/>
    <w:rPr>
      <w:rFonts w:ascii="Arial" w:eastAsia="Times New Roman" w:hAnsi="Arial" w:cs="Times New Roman"/>
      <w:sz w:val="24"/>
      <w:szCs w:val="24"/>
      <w:lang w:eastAsia="ru-RU"/>
    </w:rPr>
  </w:style>
  <w:style w:type="character" w:customStyle="1" w:styleId="2">
    <w:name w:val="Основной текст (2)_"/>
    <w:basedOn w:val="a0"/>
    <w:link w:val="20"/>
    <w:locked/>
    <w:rsid w:val="003B037F"/>
    <w:rPr>
      <w:sz w:val="28"/>
      <w:szCs w:val="28"/>
      <w:shd w:val="clear" w:color="auto" w:fill="FFFFFF"/>
    </w:rPr>
  </w:style>
  <w:style w:type="paragraph" w:customStyle="1" w:styleId="20">
    <w:name w:val="Основной текст (2)"/>
    <w:basedOn w:val="a"/>
    <w:link w:val="2"/>
    <w:rsid w:val="003B037F"/>
    <w:pPr>
      <w:widowControl w:val="0"/>
      <w:shd w:val="clear" w:color="auto" w:fill="FFFFFF"/>
      <w:spacing w:before="360" w:after="720" w:line="240" w:lineRule="atLeast"/>
      <w:jc w:val="both"/>
    </w:pPr>
    <w:rPr>
      <w:rFonts w:asciiTheme="minorHAnsi" w:eastAsiaTheme="minorHAnsi" w:hAnsiTheme="minorHAnsi" w:cstheme="minorBidi"/>
      <w:sz w:val="28"/>
      <w:szCs w:val="28"/>
      <w:lang w:eastAsia="en-US"/>
    </w:rPr>
  </w:style>
  <w:style w:type="character" w:customStyle="1" w:styleId="ad">
    <w:name w:val="Основной текст_"/>
    <w:basedOn w:val="a0"/>
    <w:link w:val="1"/>
    <w:rsid w:val="003B037F"/>
    <w:rPr>
      <w:sz w:val="27"/>
      <w:szCs w:val="27"/>
      <w:shd w:val="clear" w:color="auto" w:fill="FFFFFF"/>
    </w:rPr>
  </w:style>
  <w:style w:type="character" w:customStyle="1" w:styleId="10">
    <w:name w:val="Заголовок №1_"/>
    <w:basedOn w:val="a0"/>
    <w:link w:val="11"/>
    <w:rsid w:val="003B037F"/>
    <w:rPr>
      <w:sz w:val="27"/>
      <w:szCs w:val="27"/>
      <w:shd w:val="clear" w:color="auto" w:fill="FFFFFF"/>
    </w:rPr>
  </w:style>
  <w:style w:type="paragraph" w:customStyle="1" w:styleId="1">
    <w:name w:val="Основной текст1"/>
    <w:basedOn w:val="a"/>
    <w:link w:val="ad"/>
    <w:rsid w:val="003B037F"/>
    <w:pPr>
      <w:shd w:val="clear" w:color="auto" w:fill="FFFFFF"/>
      <w:spacing w:after="300" w:line="322" w:lineRule="exact"/>
      <w:jc w:val="center"/>
    </w:pPr>
    <w:rPr>
      <w:rFonts w:asciiTheme="minorHAnsi" w:eastAsiaTheme="minorHAnsi" w:hAnsiTheme="minorHAnsi" w:cstheme="minorBidi"/>
      <w:sz w:val="27"/>
      <w:szCs w:val="27"/>
      <w:lang w:eastAsia="en-US"/>
    </w:rPr>
  </w:style>
  <w:style w:type="paragraph" w:customStyle="1" w:styleId="11">
    <w:name w:val="Заголовок №1"/>
    <w:basedOn w:val="a"/>
    <w:link w:val="10"/>
    <w:rsid w:val="003B037F"/>
    <w:pPr>
      <w:shd w:val="clear" w:color="auto" w:fill="FFFFFF"/>
      <w:spacing w:before="300" w:after="420" w:line="0" w:lineRule="atLeast"/>
      <w:jc w:val="center"/>
      <w:outlineLvl w:val="0"/>
    </w:pPr>
    <w:rPr>
      <w:rFonts w:asciiTheme="minorHAnsi" w:eastAsiaTheme="minorHAnsi" w:hAnsiTheme="minorHAnsi" w:cstheme="minorBidi"/>
      <w:sz w:val="27"/>
      <w:szCs w:val="27"/>
      <w:lang w:eastAsia="en-US"/>
    </w:rPr>
  </w:style>
  <w:style w:type="paragraph" w:customStyle="1" w:styleId="ConsPlusTitle">
    <w:name w:val="ConsPlusTitle"/>
    <w:rsid w:val="003B037F"/>
    <w:pPr>
      <w:autoSpaceDE w:val="0"/>
      <w:autoSpaceDN w:val="0"/>
      <w:adjustRightInd w:val="0"/>
      <w:spacing w:after="0" w:line="240" w:lineRule="auto"/>
    </w:pPr>
    <w:rPr>
      <w:rFonts w:ascii="Arial" w:eastAsia="Times New Roman" w:hAnsi="Arial" w:cs="Arial"/>
      <w:b/>
      <w:bCs/>
      <w:sz w:val="20"/>
      <w:szCs w:val="20"/>
      <w:lang w:eastAsia="ru-RU"/>
    </w:rPr>
  </w:style>
  <w:style w:type="paragraph" w:styleId="ae">
    <w:name w:val="No Spacing"/>
    <w:uiPriority w:val="1"/>
    <w:qFormat/>
    <w:rsid w:val="00400F79"/>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9D4D6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746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2C439F"/>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styleId="a3">
    <w:name w:val="Balloon Text"/>
    <w:basedOn w:val="a"/>
    <w:link w:val="a4"/>
    <w:uiPriority w:val="99"/>
    <w:semiHidden/>
    <w:unhideWhenUsed/>
    <w:rsid w:val="001A22BF"/>
    <w:rPr>
      <w:rFonts w:ascii="Tahoma" w:hAnsi="Tahoma" w:cs="Tahoma"/>
      <w:sz w:val="16"/>
      <w:szCs w:val="16"/>
    </w:rPr>
  </w:style>
  <w:style w:type="character" w:customStyle="1" w:styleId="a4">
    <w:name w:val="Текст выноски Знак"/>
    <w:basedOn w:val="a0"/>
    <w:link w:val="a3"/>
    <w:uiPriority w:val="99"/>
    <w:semiHidden/>
    <w:rsid w:val="001A22BF"/>
    <w:rPr>
      <w:rFonts w:ascii="Tahoma" w:eastAsia="Times New Roman" w:hAnsi="Tahoma" w:cs="Tahoma"/>
      <w:sz w:val="16"/>
      <w:szCs w:val="16"/>
      <w:lang w:eastAsia="ru-RU"/>
    </w:rPr>
  </w:style>
  <w:style w:type="paragraph" w:styleId="a5">
    <w:name w:val="List Paragraph"/>
    <w:basedOn w:val="a"/>
    <w:uiPriority w:val="34"/>
    <w:qFormat/>
    <w:rsid w:val="00DB1EA6"/>
    <w:pPr>
      <w:ind w:left="720"/>
      <w:contextualSpacing/>
    </w:pPr>
  </w:style>
  <w:style w:type="paragraph" w:customStyle="1" w:styleId="ConsNormal">
    <w:name w:val="ConsNormal"/>
    <w:rsid w:val="0049318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6">
    <w:name w:val="Hyperlink"/>
    <w:uiPriority w:val="99"/>
    <w:unhideWhenUsed/>
    <w:rsid w:val="00493181"/>
    <w:rPr>
      <w:color w:val="0000FF"/>
      <w:u w:val="single"/>
    </w:rPr>
  </w:style>
  <w:style w:type="paragraph" w:styleId="a7">
    <w:name w:val="header"/>
    <w:basedOn w:val="a"/>
    <w:link w:val="a8"/>
    <w:uiPriority w:val="99"/>
    <w:unhideWhenUsed/>
    <w:rsid w:val="00CA6A17"/>
    <w:pPr>
      <w:tabs>
        <w:tab w:val="center" w:pos="4677"/>
        <w:tab w:val="right" w:pos="9355"/>
      </w:tabs>
    </w:pPr>
  </w:style>
  <w:style w:type="character" w:customStyle="1" w:styleId="a8">
    <w:name w:val="Верхний колонтитул Знак"/>
    <w:basedOn w:val="a0"/>
    <w:link w:val="a7"/>
    <w:uiPriority w:val="99"/>
    <w:rsid w:val="00CA6A17"/>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CA6A17"/>
    <w:pPr>
      <w:tabs>
        <w:tab w:val="center" w:pos="4677"/>
        <w:tab w:val="right" w:pos="9355"/>
      </w:tabs>
    </w:pPr>
  </w:style>
  <w:style w:type="character" w:customStyle="1" w:styleId="aa">
    <w:name w:val="Нижний колонтитул Знак"/>
    <w:basedOn w:val="a0"/>
    <w:link w:val="a9"/>
    <w:uiPriority w:val="99"/>
    <w:rsid w:val="00CA6A17"/>
    <w:rPr>
      <w:rFonts w:ascii="Times New Roman" w:eastAsia="Times New Roman" w:hAnsi="Times New Roman" w:cs="Times New Roman"/>
      <w:sz w:val="24"/>
      <w:szCs w:val="24"/>
      <w:lang w:eastAsia="ru-RU"/>
    </w:rPr>
  </w:style>
  <w:style w:type="paragraph" w:styleId="ab">
    <w:name w:val="Body Text Indent"/>
    <w:basedOn w:val="a"/>
    <w:link w:val="ac"/>
    <w:semiHidden/>
    <w:unhideWhenUsed/>
    <w:rsid w:val="00AE5A5D"/>
    <w:pPr>
      <w:ind w:firstLine="709"/>
      <w:jc w:val="both"/>
    </w:pPr>
    <w:rPr>
      <w:rFonts w:ascii="Arial" w:hAnsi="Arial"/>
    </w:rPr>
  </w:style>
  <w:style w:type="character" w:customStyle="1" w:styleId="ac">
    <w:name w:val="Основной текст с отступом Знак"/>
    <w:basedOn w:val="a0"/>
    <w:link w:val="ab"/>
    <w:semiHidden/>
    <w:rsid w:val="00AE5A5D"/>
    <w:rPr>
      <w:rFonts w:ascii="Arial" w:eastAsia="Times New Roman" w:hAnsi="Arial" w:cs="Times New Roman"/>
      <w:sz w:val="24"/>
      <w:szCs w:val="24"/>
      <w:lang w:eastAsia="ru-RU"/>
    </w:rPr>
  </w:style>
  <w:style w:type="character" w:customStyle="1" w:styleId="2">
    <w:name w:val="Основной текст (2)_"/>
    <w:basedOn w:val="a0"/>
    <w:link w:val="20"/>
    <w:locked/>
    <w:rsid w:val="003B037F"/>
    <w:rPr>
      <w:sz w:val="28"/>
      <w:szCs w:val="28"/>
      <w:shd w:val="clear" w:color="auto" w:fill="FFFFFF"/>
    </w:rPr>
  </w:style>
  <w:style w:type="paragraph" w:customStyle="1" w:styleId="20">
    <w:name w:val="Основной текст (2)"/>
    <w:basedOn w:val="a"/>
    <w:link w:val="2"/>
    <w:rsid w:val="003B037F"/>
    <w:pPr>
      <w:widowControl w:val="0"/>
      <w:shd w:val="clear" w:color="auto" w:fill="FFFFFF"/>
      <w:spacing w:before="360" w:after="720" w:line="240" w:lineRule="atLeast"/>
      <w:jc w:val="both"/>
    </w:pPr>
    <w:rPr>
      <w:rFonts w:asciiTheme="minorHAnsi" w:eastAsiaTheme="minorHAnsi" w:hAnsiTheme="minorHAnsi" w:cstheme="minorBidi"/>
      <w:sz w:val="28"/>
      <w:szCs w:val="28"/>
      <w:lang w:eastAsia="en-US"/>
    </w:rPr>
  </w:style>
  <w:style w:type="character" w:customStyle="1" w:styleId="ad">
    <w:name w:val="Основной текст_"/>
    <w:basedOn w:val="a0"/>
    <w:link w:val="1"/>
    <w:rsid w:val="003B037F"/>
    <w:rPr>
      <w:sz w:val="27"/>
      <w:szCs w:val="27"/>
      <w:shd w:val="clear" w:color="auto" w:fill="FFFFFF"/>
    </w:rPr>
  </w:style>
  <w:style w:type="character" w:customStyle="1" w:styleId="10">
    <w:name w:val="Заголовок №1_"/>
    <w:basedOn w:val="a0"/>
    <w:link w:val="11"/>
    <w:rsid w:val="003B037F"/>
    <w:rPr>
      <w:sz w:val="27"/>
      <w:szCs w:val="27"/>
      <w:shd w:val="clear" w:color="auto" w:fill="FFFFFF"/>
    </w:rPr>
  </w:style>
  <w:style w:type="paragraph" w:customStyle="1" w:styleId="1">
    <w:name w:val="Основной текст1"/>
    <w:basedOn w:val="a"/>
    <w:link w:val="ad"/>
    <w:rsid w:val="003B037F"/>
    <w:pPr>
      <w:shd w:val="clear" w:color="auto" w:fill="FFFFFF"/>
      <w:spacing w:after="300" w:line="322" w:lineRule="exact"/>
      <w:jc w:val="center"/>
    </w:pPr>
    <w:rPr>
      <w:rFonts w:asciiTheme="minorHAnsi" w:eastAsiaTheme="minorHAnsi" w:hAnsiTheme="minorHAnsi" w:cstheme="minorBidi"/>
      <w:sz w:val="27"/>
      <w:szCs w:val="27"/>
      <w:lang w:eastAsia="en-US"/>
    </w:rPr>
  </w:style>
  <w:style w:type="paragraph" w:customStyle="1" w:styleId="11">
    <w:name w:val="Заголовок №1"/>
    <w:basedOn w:val="a"/>
    <w:link w:val="10"/>
    <w:rsid w:val="003B037F"/>
    <w:pPr>
      <w:shd w:val="clear" w:color="auto" w:fill="FFFFFF"/>
      <w:spacing w:before="300" w:after="420" w:line="0" w:lineRule="atLeast"/>
      <w:jc w:val="center"/>
      <w:outlineLvl w:val="0"/>
    </w:pPr>
    <w:rPr>
      <w:rFonts w:asciiTheme="minorHAnsi" w:eastAsiaTheme="minorHAnsi" w:hAnsiTheme="minorHAnsi" w:cstheme="minorBidi"/>
      <w:sz w:val="27"/>
      <w:szCs w:val="27"/>
      <w:lang w:eastAsia="en-US"/>
    </w:rPr>
  </w:style>
  <w:style w:type="paragraph" w:customStyle="1" w:styleId="ConsPlusTitle">
    <w:name w:val="ConsPlusTitle"/>
    <w:rsid w:val="003B037F"/>
    <w:pPr>
      <w:autoSpaceDE w:val="0"/>
      <w:autoSpaceDN w:val="0"/>
      <w:adjustRightInd w:val="0"/>
      <w:spacing w:after="0" w:line="240" w:lineRule="auto"/>
    </w:pPr>
    <w:rPr>
      <w:rFonts w:ascii="Arial" w:eastAsia="Times New Roman" w:hAnsi="Arial" w:cs="Arial"/>
      <w:b/>
      <w:bCs/>
      <w:sz w:val="20"/>
      <w:szCs w:val="20"/>
      <w:lang w:eastAsia="ru-RU"/>
    </w:rPr>
  </w:style>
  <w:style w:type="paragraph" w:styleId="ae">
    <w:name w:val="No Spacing"/>
    <w:uiPriority w:val="1"/>
    <w:qFormat/>
    <w:rsid w:val="00400F79"/>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9D4D6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9685568">
      <w:bodyDiv w:val="1"/>
      <w:marLeft w:val="0"/>
      <w:marRight w:val="0"/>
      <w:marTop w:val="0"/>
      <w:marBottom w:val="0"/>
      <w:divBdr>
        <w:top w:val="none" w:sz="0" w:space="0" w:color="auto"/>
        <w:left w:val="none" w:sz="0" w:space="0" w:color="auto"/>
        <w:bottom w:val="none" w:sz="0" w:space="0" w:color="auto"/>
        <w:right w:val="none" w:sz="0" w:space="0" w:color="auto"/>
      </w:divBdr>
    </w:div>
    <w:div w:id="1313177360">
      <w:bodyDiv w:val="1"/>
      <w:marLeft w:val="0"/>
      <w:marRight w:val="0"/>
      <w:marTop w:val="0"/>
      <w:marBottom w:val="0"/>
      <w:divBdr>
        <w:top w:val="none" w:sz="0" w:space="0" w:color="auto"/>
        <w:left w:val="none" w:sz="0" w:space="0" w:color="auto"/>
        <w:bottom w:val="none" w:sz="0" w:space="0" w:color="auto"/>
        <w:right w:val="none" w:sz="0" w:space="0" w:color="auto"/>
      </w:divBdr>
    </w:div>
    <w:div w:id="2114593467">
      <w:bodyDiv w:val="1"/>
      <w:marLeft w:val="0"/>
      <w:marRight w:val="0"/>
      <w:marTop w:val="0"/>
      <w:marBottom w:val="0"/>
      <w:divBdr>
        <w:top w:val="none" w:sz="0" w:space="0" w:color="auto"/>
        <w:left w:val="none" w:sz="0" w:space="0" w:color="auto"/>
        <w:bottom w:val="none" w:sz="0" w:space="0" w:color="auto"/>
        <w:right w:val="none" w:sz="0" w:space="0" w:color="auto"/>
      </w:divBdr>
    </w:div>
    <w:div w:id="2123527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07802B48E44F9E120BE328B524AAF38524FC7BF50574D38175B2DAA81ASFoBL" TargetMode="External"/><Relationship Id="rId4" Type="http://schemas.openxmlformats.org/officeDocument/2006/relationships/settings" Target="settings.xml"/><Relationship Id="rId9" Type="http://schemas.openxmlformats.org/officeDocument/2006/relationships/hyperlink" Target="consultantplus://offline/ref=07802B48E44F9E120BE328B524AAF38524FC7BF50574D38175B2DAA81ASFo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1067</TotalTime>
  <Pages>1</Pages>
  <Words>6365</Words>
  <Characters>36283</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Lisovskaya_LM</dc:creator>
  <cp:lastModifiedBy>User</cp:lastModifiedBy>
  <cp:revision>45</cp:revision>
  <cp:lastPrinted>2025-02-28T06:51:00Z</cp:lastPrinted>
  <dcterms:created xsi:type="dcterms:W3CDTF">2024-10-19T14:12:00Z</dcterms:created>
  <dcterms:modified xsi:type="dcterms:W3CDTF">2025-02-28T07:28:00Z</dcterms:modified>
</cp:coreProperties>
</file>