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6D" w:rsidRPr="00EA2F8A" w:rsidRDefault="00F9216D" w:rsidP="00F9216D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4C642" wp14:editId="0DD68F7F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6D" w:rsidRPr="00EA2F8A" w:rsidRDefault="00F9216D" w:rsidP="00F9216D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216D" w:rsidRPr="00EA2F8A" w:rsidRDefault="00F9216D" w:rsidP="00F9216D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9216D" w:rsidRPr="00EA2F8A" w:rsidRDefault="00F9216D" w:rsidP="00F9216D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216D" w:rsidRPr="00EA2F8A" w:rsidRDefault="00F9216D" w:rsidP="00F9216D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F9216D" w:rsidRPr="00EA2F8A" w:rsidRDefault="00F9216D" w:rsidP="00F9216D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16D" w:rsidRPr="00EA2F8A" w:rsidRDefault="00F9216D" w:rsidP="00F9216D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16D" w:rsidRPr="00EA2F8A" w:rsidRDefault="00F9216D" w:rsidP="00F9216D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216D" w:rsidRPr="00EA2F8A" w:rsidRDefault="00F9216D" w:rsidP="00F9216D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16D" w:rsidRPr="00EA2F8A" w:rsidRDefault="00F9216D" w:rsidP="00F9216D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апреля  2025  года  №  </w:t>
      </w:r>
      <w:r w:rsidR="00FE289D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bookmarkStart w:id="0" w:name="_GoBack"/>
      <w:bookmarkEnd w:id="0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216D" w:rsidRPr="00EA2F8A" w:rsidRDefault="00F9216D" w:rsidP="00F9216D">
      <w:pPr>
        <w:rPr>
          <w:rFonts w:ascii="Calibri" w:eastAsia="Calibri" w:hAnsi="Calibri" w:cs="Times New Roman"/>
        </w:rPr>
      </w:pPr>
    </w:p>
    <w:p w:rsidR="00F9216D" w:rsidRPr="00EA2F8A" w:rsidRDefault="00F9216D" w:rsidP="00F9216D">
      <w:pPr>
        <w:spacing w:after="0" w:line="240" w:lineRule="auto"/>
        <w:ind w:righ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F8A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EA2F8A">
        <w:rPr>
          <w:rFonts w:ascii="Times New Roman" w:eastAsia="Calibri" w:hAnsi="Times New Roman" w:cs="Times New Roman"/>
          <w:b/>
          <w:sz w:val="28"/>
          <w:szCs w:val="28"/>
        </w:rPr>
        <w:t>утратившими</w:t>
      </w:r>
      <w:proofErr w:type="gramEnd"/>
      <w:r w:rsidRPr="00EA2F8A">
        <w:rPr>
          <w:rFonts w:ascii="Times New Roman" w:eastAsia="Calibri" w:hAnsi="Times New Roman" w:cs="Times New Roman"/>
          <w:b/>
          <w:sz w:val="28"/>
          <w:szCs w:val="28"/>
        </w:rPr>
        <w:t xml:space="preserve"> силу отдельных муниципальных нормативных правовых актов</w:t>
      </w:r>
    </w:p>
    <w:p w:rsidR="00F9216D" w:rsidRPr="00EA2F8A" w:rsidRDefault="00F9216D" w:rsidP="00F9216D">
      <w:pPr>
        <w:rPr>
          <w:rFonts w:ascii="Calibri" w:eastAsia="Calibri" w:hAnsi="Calibri" w:cs="Times New Roman"/>
        </w:rPr>
      </w:pPr>
    </w:p>
    <w:p w:rsidR="00F9216D" w:rsidRPr="00EA2F8A" w:rsidRDefault="00F9216D" w:rsidP="00F9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«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округ», </w:t>
      </w:r>
      <w:proofErr w:type="spellStart"/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окружной Совет депутатов</w:t>
      </w:r>
    </w:p>
    <w:p w:rsidR="00F9216D" w:rsidRPr="00EA2F8A" w:rsidRDefault="00F9216D" w:rsidP="00F9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16D" w:rsidRPr="00EA2F8A" w:rsidRDefault="00F9216D" w:rsidP="00F9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216D" w:rsidRPr="00EA2F8A" w:rsidRDefault="00F9216D" w:rsidP="00F9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F9216D" w:rsidRPr="00EA2F8A" w:rsidRDefault="00F9216D" w:rsidP="00F92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216D" w:rsidRPr="00A6745F" w:rsidRDefault="00A6745F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1.</w:t>
      </w:r>
      <w:r w:rsidR="00F9216D" w:rsidRPr="00A674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утратившими силу </w:t>
      </w:r>
      <w:r w:rsidR="00F9216D" w:rsidRPr="00A6745F">
        <w:rPr>
          <w:rFonts w:ascii="Times New Roman" w:hAnsi="Times New Roman" w:cs="Times New Roman"/>
          <w:sz w:val="28"/>
          <w:szCs w:val="28"/>
          <w:lang w:eastAsia="ru-RU"/>
        </w:rPr>
        <w:t>муниципальные нормативные правовые акты:</w:t>
      </w:r>
    </w:p>
    <w:p w:rsidR="00A6745F" w:rsidRPr="00A6745F" w:rsidRDefault="00A6745F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 февраля 2023 года  № 2 «Об утверждении муниципального контроля в сфере благоустройства на территории муниципального образования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F9216D" w:rsidRPr="00A6745F" w:rsidRDefault="00F9216D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25 ноября 2022 года № 33 «Об утверждении Положения о муниципальном контроле в сфере благоустройства на территории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</w:t>
      </w:r>
      <w:r w:rsidR="00A6745F" w:rsidRPr="00A6745F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A6745F"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</w:t>
      </w:r>
      <w:r w:rsidRPr="00A6745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F9216D" w:rsidRPr="00A6745F" w:rsidRDefault="00F9216D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Совета депутатов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26 апреля 2024 года № 11 «О внесении изменений в Решение Совета депутатов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25 ноября 2022 года № 33 «Об утверждении Положения о муниципальном контроле в сфере благоустройства на территории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Озерненского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  <w:proofErr w:type="gramEnd"/>
    </w:p>
    <w:p w:rsidR="000571E1" w:rsidRPr="00A6745F" w:rsidRDefault="000571E1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   - решение Совета депутатов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5 июля 2022 года № 9 «Об утверждении Положения о муниципальном контроле в сфере благоустройства на территории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AD07E3" w:rsidRPr="00A6745F" w:rsidRDefault="00AD07E3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- решение Совета депутатов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16 декабря 2022 года №  34</w:t>
      </w:r>
    </w:p>
    <w:p w:rsidR="00AD07E3" w:rsidRPr="00A6745F" w:rsidRDefault="00AD07E3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«О внесении изменений в решение Совета депутатов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05 июля 2022 года </w:t>
      </w:r>
    </w:p>
    <w:p w:rsidR="00AD07E3" w:rsidRPr="00A6745F" w:rsidRDefault="00AD07E3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№ 9 «Об утверждении Положения о муниципальном контроле в сфере благоустройства на территории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</w:p>
    <w:p w:rsidR="00F9216D" w:rsidRPr="00A6745F" w:rsidRDefault="000571E1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Совета депутатов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24 апреля 2024 года № 6 «О внесении изменений в Решение Совета депутатов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№ 9 от 05.07.2022 года «Об утверждении Положения о муниципальном контроле в сфере благоустройства на территории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  <w:proofErr w:type="gramEnd"/>
    </w:p>
    <w:p w:rsidR="00F9216D" w:rsidRPr="00A6745F" w:rsidRDefault="00F9216D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 - решение Совета депутатов Пречистенского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22 июня 2022 года № 10  «Об утверждении Положения о муниципальном контроле в сфере благоустройства на территории Пречистенского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0571E1" w:rsidRPr="00A6745F" w:rsidRDefault="000571E1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- решение Совета депутатов Пречистенского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19 декабря 2022 года № 38  «О внесении изменений в решение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от 22.06.2022 года № 10 «Об утверждении Положения о муниципальном контроле в сфере благоустройства на территории Пречистенского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</w:t>
      </w:r>
      <w:r w:rsidR="00AD07E3" w:rsidRPr="00A6745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6745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6745F" w:rsidRPr="00A6745F" w:rsidRDefault="00F9216D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Совета депутатов Пречистенского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6 мая 2024 года  № 03 «О внесении изменений в Решение Совета депутатов Пречистенского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№10 от 22.06.2022 года «Об утверждении Положения о муниципальном контроле в сфере благоустройства на территории Пречистенского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  <w:proofErr w:type="gramEnd"/>
    </w:p>
    <w:p w:rsidR="00F9216D" w:rsidRPr="00A6745F" w:rsidRDefault="00F9216D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  - решение Совета депутатов Третьяковского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28 июля 2022 года </w:t>
      </w:r>
      <w:r w:rsidR="000571E1"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№ 9 </w:t>
      </w: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контроле в сфере благоустройства на территории Третьяковского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области»»;</w:t>
      </w:r>
    </w:p>
    <w:p w:rsidR="00AD07E3" w:rsidRPr="00A6745F" w:rsidRDefault="00AD07E3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 - решение Совета депутатов Третьяковского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28 октября 2022 года № 23 «Об утверждении ключевых показателей вида контроля и их целевых значений, индикативных показателей для муниципального контроля в сфере благоустройства на территории Третьяковского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F9216D" w:rsidRPr="00A6745F" w:rsidRDefault="00F9216D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Совета депутатов Третьяковского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24 апреля 2024 года № 5 «О внесении изменений в Решение Совета депутатов Третьяковского сельского </w:t>
      </w:r>
      <w:r w:rsidRPr="00A674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№ 9 от 28.07.2022 года «Об утверждении Положения о муниципальном контроле в сфере благоустройства на территории Третьяковского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области»</w:t>
      </w:r>
      <w:r w:rsidR="00A6745F" w:rsidRPr="00A6745F">
        <w:rPr>
          <w:rFonts w:ascii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A6745F" w:rsidRPr="00A6745F" w:rsidRDefault="00A6745F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Совета депутатов Третьяковского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22 декабря  2024 года № 29 «О внесении изменений в Положение о муниципальном контроле в сфере благоустройства на территории Третьяковского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области, утвержденное решением Совета депутатов Третьяковского сельского поселения </w:t>
      </w:r>
      <w:proofErr w:type="spellStart"/>
      <w:r w:rsidRPr="00A6745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A674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28.07.2022 года № 9».</w:t>
      </w:r>
      <w:proofErr w:type="gramEnd"/>
    </w:p>
    <w:p w:rsidR="00F9216D" w:rsidRPr="00A6745F" w:rsidRDefault="00A6745F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F9216D" w:rsidRPr="00A6745F">
        <w:rPr>
          <w:rFonts w:ascii="Times New Roman" w:hAnsi="Times New Roman" w:cs="Times New Roman"/>
          <w:sz w:val="28"/>
          <w:szCs w:val="28"/>
          <w:lang w:eastAsia="ar-SA"/>
        </w:rPr>
        <w:t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</w:t>
      </w:r>
      <w:proofErr w:type="spellStart"/>
      <w:r w:rsidR="00F9216D" w:rsidRPr="00A6745F">
        <w:rPr>
          <w:rFonts w:ascii="Times New Roman" w:hAnsi="Times New Roman" w:cs="Times New Roman"/>
          <w:sz w:val="28"/>
          <w:szCs w:val="28"/>
          <w:lang w:eastAsia="ar-SA"/>
        </w:rPr>
        <w:t>Духовщинский</w:t>
      </w:r>
      <w:proofErr w:type="spellEnd"/>
      <w:r w:rsidR="00F9216D" w:rsidRPr="00A6745F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«Интернет»: </w:t>
      </w:r>
      <w:r w:rsidR="00F9216D" w:rsidRPr="00A6745F">
        <w:rPr>
          <w:rFonts w:ascii="Times New Roman" w:hAnsi="Times New Roman" w:cs="Times New Roman"/>
          <w:sz w:val="28"/>
          <w:szCs w:val="28"/>
          <w:lang w:val="en-US" w:eastAsia="ar-SA"/>
        </w:rPr>
        <w:t>https</w:t>
      </w:r>
      <w:r w:rsidR="00F9216D" w:rsidRPr="00A6745F">
        <w:rPr>
          <w:rFonts w:ascii="Times New Roman" w:hAnsi="Times New Roman" w:cs="Times New Roman"/>
          <w:sz w:val="28"/>
          <w:szCs w:val="28"/>
          <w:lang w:eastAsia="ar-SA"/>
        </w:rPr>
        <w:t>://</w:t>
      </w:r>
      <w:hyperlink r:id="rId9" w:history="1">
        <w:r w:rsidR="00F9216D" w:rsidRPr="00A6745F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="00F9216D" w:rsidRPr="00A6745F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F9216D" w:rsidRPr="00A6745F" w:rsidRDefault="00A6745F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F9216D" w:rsidRPr="00A6745F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F9216D" w:rsidRPr="00A6745F" w:rsidRDefault="00F9216D" w:rsidP="00A6745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6745F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F9216D" w:rsidRPr="00A6745F" w:rsidRDefault="00F9216D" w:rsidP="00A674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11"/>
      </w:tblGrid>
      <w:tr w:rsidR="00F9216D" w:rsidRPr="00EA2F8A" w:rsidTr="008D196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9216D" w:rsidRPr="00EA2F8A" w:rsidRDefault="00F9216D" w:rsidP="008D196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F9216D" w:rsidRPr="00EA2F8A" w:rsidRDefault="00F9216D" w:rsidP="008D196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F9216D" w:rsidRPr="00EA2F8A" w:rsidRDefault="00F9216D" w:rsidP="008D196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F9216D" w:rsidRPr="00EA2F8A" w:rsidRDefault="00F9216D" w:rsidP="008D196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9216D" w:rsidRPr="00EA2F8A" w:rsidRDefault="00F9216D" w:rsidP="008D196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EA2F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9216D" w:rsidRPr="00EA2F8A" w:rsidRDefault="00F9216D" w:rsidP="008D196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F9216D" w:rsidRPr="00EA2F8A" w:rsidRDefault="00F9216D" w:rsidP="008D196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F9216D" w:rsidRPr="00EA2F8A" w:rsidRDefault="00F9216D" w:rsidP="008D196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216D" w:rsidRPr="00EA2F8A" w:rsidRDefault="00F9216D" w:rsidP="008D196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E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</w:tbl>
    <w:p w:rsidR="00F9216D" w:rsidRPr="00EA2F8A" w:rsidRDefault="00F9216D" w:rsidP="00F9216D">
      <w:pPr>
        <w:rPr>
          <w:rFonts w:ascii="Times New Roman" w:eastAsia="Calibri" w:hAnsi="Times New Roman" w:cs="Times New Roman"/>
          <w:sz w:val="24"/>
        </w:rPr>
      </w:pPr>
    </w:p>
    <w:p w:rsidR="00F9216D" w:rsidRDefault="00F9216D" w:rsidP="00F9216D"/>
    <w:p w:rsidR="00C926EF" w:rsidRDefault="00C926EF"/>
    <w:sectPr w:rsidR="00C926EF" w:rsidSect="00FC33B6">
      <w:headerReference w:type="default" r:id="rId10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EC" w:rsidRDefault="00863EEC">
      <w:pPr>
        <w:spacing w:after="0" w:line="240" w:lineRule="auto"/>
      </w:pPr>
      <w:r>
        <w:separator/>
      </w:r>
    </w:p>
  </w:endnote>
  <w:endnote w:type="continuationSeparator" w:id="0">
    <w:p w:rsidR="00863EEC" w:rsidRDefault="0086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EC" w:rsidRDefault="00863EEC">
      <w:pPr>
        <w:spacing w:after="0" w:line="240" w:lineRule="auto"/>
      </w:pPr>
      <w:r>
        <w:separator/>
      </w:r>
    </w:p>
  </w:footnote>
  <w:footnote w:type="continuationSeparator" w:id="0">
    <w:p w:rsidR="00863EEC" w:rsidRDefault="0086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A6745F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8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863EEC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66"/>
    <w:rsid w:val="00003C66"/>
    <w:rsid w:val="000571E1"/>
    <w:rsid w:val="00863EEC"/>
    <w:rsid w:val="00A6745F"/>
    <w:rsid w:val="00AD07E3"/>
    <w:rsid w:val="00C926EF"/>
    <w:rsid w:val="00F9216D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F9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F9216D"/>
  </w:style>
  <w:style w:type="paragraph" w:styleId="a3">
    <w:name w:val="header"/>
    <w:basedOn w:val="a"/>
    <w:link w:val="10"/>
    <w:uiPriority w:val="99"/>
    <w:semiHidden/>
    <w:unhideWhenUsed/>
    <w:rsid w:val="00F9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F9216D"/>
  </w:style>
  <w:style w:type="paragraph" w:styleId="a5">
    <w:name w:val="Balloon Text"/>
    <w:basedOn w:val="a"/>
    <w:link w:val="a6"/>
    <w:uiPriority w:val="99"/>
    <w:semiHidden/>
    <w:unhideWhenUsed/>
    <w:rsid w:val="00F9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16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74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F9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F9216D"/>
  </w:style>
  <w:style w:type="paragraph" w:styleId="a3">
    <w:name w:val="header"/>
    <w:basedOn w:val="a"/>
    <w:link w:val="10"/>
    <w:uiPriority w:val="99"/>
    <w:semiHidden/>
    <w:unhideWhenUsed/>
    <w:rsid w:val="00F92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F9216D"/>
  </w:style>
  <w:style w:type="paragraph" w:styleId="a5">
    <w:name w:val="Balloon Text"/>
    <w:basedOn w:val="a"/>
    <w:link w:val="a6"/>
    <w:uiPriority w:val="99"/>
    <w:semiHidden/>
    <w:unhideWhenUsed/>
    <w:rsid w:val="00F9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16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7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2025-04-21T06:30:00Z</dcterms:created>
  <dcterms:modified xsi:type="dcterms:W3CDTF">2025-04-28T08:58:00Z</dcterms:modified>
</cp:coreProperties>
</file>