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1FB" w:rsidRPr="00BE41FB" w:rsidRDefault="00BE41FB" w:rsidP="00BE41FB">
      <w:pPr>
        <w:pStyle w:val="4"/>
        <w:jc w:val="right"/>
        <w:rPr>
          <w:rFonts w:eastAsia="Calibri"/>
          <w:b w:val="0"/>
        </w:rPr>
      </w:pPr>
      <w:r w:rsidRPr="00BE41FB">
        <w:rPr>
          <w:rFonts w:eastAsia="Calibri"/>
          <w:b w:val="0"/>
          <w:sz w:val="28"/>
        </w:rPr>
        <w:t>ПРОЕКТ</w:t>
      </w:r>
    </w:p>
    <w:p w:rsidR="00F646C2" w:rsidRPr="00F646C2" w:rsidRDefault="00F646C2" w:rsidP="0071712F">
      <w:pPr>
        <w:pStyle w:val="4"/>
        <w:rPr>
          <w:rFonts w:eastAsia="Calibri"/>
        </w:rPr>
      </w:pPr>
      <w:r>
        <w:rPr>
          <w:rFonts w:eastAsia="Calibri"/>
          <w:noProof/>
        </w:rPr>
        <w:drawing>
          <wp:inline distT="0" distB="0" distL="0" distR="0">
            <wp:extent cx="6477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6C2" w:rsidRPr="00F646C2" w:rsidRDefault="00F646C2" w:rsidP="00F646C2">
      <w:pPr>
        <w:spacing w:after="0" w:line="240" w:lineRule="auto"/>
        <w:rPr>
          <w:rFonts w:ascii="Times New Roman" w:eastAsia="Calibri" w:hAnsi="Times New Roman" w:cs="Times New Roman"/>
        </w:rPr>
      </w:pPr>
    </w:p>
    <w:p w:rsidR="00F646C2" w:rsidRPr="00F646C2" w:rsidRDefault="00F646C2" w:rsidP="00F646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46C2">
        <w:rPr>
          <w:rFonts w:ascii="Times New Roman" w:eastAsia="Calibri" w:hAnsi="Times New Roman" w:cs="Times New Roman"/>
          <w:b/>
          <w:sz w:val="28"/>
          <w:szCs w:val="28"/>
        </w:rPr>
        <w:t xml:space="preserve">ДУХОВЩИНСКИЙ   </w:t>
      </w:r>
      <w:r w:rsidR="006C042D">
        <w:rPr>
          <w:rFonts w:ascii="Times New Roman" w:eastAsia="Calibri" w:hAnsi="Times New Roman" w:cs="Times New Roman"/>
          <w:b/>
          <w:sz w:val="28"/>
          <w:szCs w:val="28"/>
        </w:rPr>
        <w:t>ОКРУЖНОЙ</w:t>
      </w:r>
      <w:r w:rsidRPr="00F646C2">
        <w:rPr>
          <w:rFonts w:ascii="Times New Roman" w:eastAsia="Calibri" w:hAnsi="Times New Roman" w:cs="Times New Roman"/>
          <w:b/>
          <w:sz w:val="28"/>
          <w:szCs w:val="28"/>
        </w:rPr>
        <w:t xml:space="preserve">   СОВЕТ   ДЕПУТАТОВ</w:t>
      </w:r>
    </w:p>
    <w:p w:rsidR="00F646C2" w:rsidRPr="00F646C2" w:rsidRDefault="00F646C2" w:rsidP="00F646C2">
      <w:pPr>
        <w:spacing w:after="0" w:line="240" w:lineRule="auto"/>
        <w:ind w:hanging="18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646C2" w:rsidRPr="00F646C2" w:rsidRDefault="00F646C2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F646C2">
        <w:rPr>
          <w:rFonts w:ascii="Times New Roman" w:eastAsia="Calibri" w:hAnsi="Times New Roman" w:cs="Times New Roman"/>
          <w:b/>
          <w:bCs/>
          <w:sz w:val="28"/>
        </w:rPr>
        <w:t>РЕШЕНИЕ</w:t>
      </w:r>
    </w:p>
    <w:p w:rsidR="00F646C2" w:rsidRPr="00F646C2" w:rsidRDefault="00F646C2" w:rsidP="00F646C2">
      <w:pPr>
        <w:tabs>
          <w:tab w:val="left" w:pos="-5760"/>
        </w:tabs>
        <w:spacing w:after="0" w:line="240" w:lineRule="auto"/>
        <w:ind w:hanging="180"/>
        <w:jc w:val="center"/>
        <w:rPr>
          <w:rFonts w:ascii="Times New Roman" w:eastAsia="Calibri" w:hAnsi="Times New Roman" w:cs="Times New Roman"/>
          <w:bCs/>
          <w:sz w:val="28"/>
        </w:rPr>
      </w:pPr>
    </w:p>
    <w:p w:rsidR="00F646C2" w:rsidRDefault="007F1175" w:rsidP="00F646C2">
      <w:pPr>
        <w:tabs>
          <w:tab w:val="left" w:pos="-5760"/>
        </w:tabs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  <w:r>
        <w:rPr>
          <w:rFonts w:ascii="Times New Roman" w:eastAsia="Calibri" w:hAnsi="Times New Roman" w:cs="Times New Roman"/>
          <w:bCs/>
          <w:sz w:val="28"/>
        </w:rPr>
        <w:t>от </w:t>
      </w:r>
      <w:r w:rsidR="00153522">
        <w:rPr>
          <w:rFonts w:ascii="Times New Roman" w:eastAsia="Calibri" w:hAnsi="Times New Roman" w:cs="Times New Roman"/>
          <w:bCs/>
          <w:sz w:val="28"/>
        </w:rPr>
        <w:t>_____________</w:t>
      </w:r>
      <w:r w:rsidR="00F646C2" w:rsidRPr="00F646C2">
        <w:rPr>
          <w:rFonts w:ascii="Times New Roman" w:eastAsia="Calibri" w:hAnsi="Times New Roman" w:cs="Times New Roman"/>
          <w:bCs/>
          <w:sz w:val="28"/>
        </w:rPr>
        <w:t xml:space="preserve"> 20</w:t>
      </w:r>
      <w:r w:rsidR="00F8210A">
        <w:rPr>
          <w:rFonts w:ascii="Times New Roman" w:eastAsia="Calibri" w:hAnsi="Times New Roman" w:cs="Times New Roman"/>
          <w:bCs/>
          <w:sz w:val="28"/>
        </w:rPr>
        <w:t>2</w:t>
      </w:r>
      <w:r w:rsidR="00D21D52">
        <w:rPr>
          <w:rFonts w:ascii="Times New Roman" w:eastAsia="Calibri" w:hAnsi="Times New Roman" w:cs="Times New Roman"/>
          <w:bCs/>
          <w:sz w:val="28"/>
        </w:rPr>
        <w:t>5</w:t>
      </w:r>
      <w:r w:rsidR="00F646C2" w:rsidRPr="00F646C2">
        <w:rPr>
          <w:rFonts w:ascii="Times New Roman" w:eastAsia="Calibri" w:hAnsi="Times New Roman" w:cs="Times New Roman"/>
          <w:bCs/>
          <w:sz w:val="28"/>
        </w:rPr>
        <w:t xml:space="preserve"> года №</w:t>
      </w:r>
      <w:r>
        <w:rPr>
          <w:rFonts w:ascii="Times New Roman" w:eastAsia="Calibri" w:hAnsi="Times New Roman" w:cs="Times New Roman"/>
          <w:bCs/>
          <w:sz w:val="28"/>
        </w:rPr>
        <w:t> </w:t>
      </w:r>
      <w:r w:rsidR="00153522">
        <w:rPr>
          <w:rFonts w:ascii="Times New Roman" w:eastAsia="Calibri" w:hAnsi="Times New Roman" w:cs="Times New Roman"/>
          <w:bCs/>
          <w:sz w:val="28"/>
        </w:rPr>
        <w:t>_____</w:t>
      </w:r>
    </w:p>
    <w:p w:rsidR="0038235E" w:rsidRPr="00F646C2" w:rsidRDefault="0038235E" w:rsidP="00F646C2">
      <w:pPr>
        <w:tabs>
          <w:tab w:val="left" w:pos="-5760"/>
        </w:tabs>
        <w:spacing w:after="0" w:line="240" w:lineRule="auto"/>
        <w:rPr>
          <w:rFonts w:ascii="Times New Roman" w:eastAsia="Calibri" w:hAnsi="Times New Roman" w:cs="Times New Roman"/>
          <w:bCs/>
          <w:sz w:val="28"/>
        </w:rPr>
      </w:pPr>
    </w:p>
    <w:p w:rsidR="00F646C2" w:rsidRPr="00F646C2" w:rsidRDefault="00F646C2" w:rsidP="00F646C2">
      <w:pPr>
        <w:shd w:val="clear" w:color="auto" w:fill="FFFFFF"/>
        <w:spacing w:after="0" w:line="252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898"/>
        <w:gridCol w:w="4849"/>
      </w:tblGrid>
      <w:tr w:rsidR="00F646C2" w:rsidRPr="00F646C2" w:rsidTr="00E92606">
        <w:trPr>
          <w:trHeight w:val="1684"/>
        </w:trPr>
        <w:tc>
          <w:tcPr>
            <w:tcW w:w="4898" w:type="dxa"/>
          </w:tcPr>
          <w:p w:rsidR="00F646C2" w:rsidRPr="00F646C2" w:rsidRDefault="00F646C2" w:rsidP="00840584">
            <w:pPr>
              <w:spacing w:after="0" w:line="252" w:lineRule="atLeast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 утверждении бюджета муниципального образования</w:t>
            </w:r>
            <w:r w:rsidR="00911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22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="0084058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Духовщинский муниципальный округ</w:t>
            </w:r>
            <w:r w:rsidRPr="00622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» Смоленской области на </w:t>
            </w:r>
            <w:r w:rsidR="00D2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2026</w:t>
            </w:r>
            <w:r w:rsidRPr="00622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 и</w:t>
            </w:r>
            <w:r w:rsidR="00911A0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622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 плановый период </w:t>
            </w:r>
            <w:r w:rsidR="00D2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2027</w:t>
            </w:r>
            <w:r w:rsidRPr="00622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 </w:t>
            </w:r>
            <w:r w:rsidR="00D2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2028</w:t>
            </w:r>
            <w:r w:rsidRPr="00622A1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годов</w:t>
            </w:r>
          </w:p>
        </w:tc>
        <w:tc>
          <w:tcPr>
            <w:tcW w:w="4849" w:type="dxa"/>
          </w:tcPr>
          <w:p w:rsidR="00F646C2" w:rsidRPr="00F646C2" w:rsidRDefault="00F646C2" w:rsidP="00F646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44FF9" w:rsidRDefault="00844FF9" w:rsidP="00AB0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235E" w:rsidRDefault="0038235E" w:rsidP="00AB0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DC6" w:rsidRPr="00875CA8" w:rsidRDefault="00AB0DC6" w:rsidP="00AB0D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077B" w:rsidRPr="00875CA8" w:rsidRDefault="00844FF9" w:rsidP="0038235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535F1">
        <w:rPr>
          <w:rFonts w:ascii="Times New Roman" w:hAnsi="Times New Roman" w:cs="Times New Roman"/>
          <w:sz w:val="28"/>
          <w:szCs w:val="28"/>
        </w:rPr>
        <w:t>Руководствуясь Федеральным законом от</w:t>
      </w:r>
      <w:r w:rsidR="00143FE0">
        <w:rPr>
          <w:rFonts w:ascii="Times New Roman" w:hAnsi="Times New Roman" w:cs="Times New Roman"/>
          <w:sz w:val="28"/>
          <w:szCs w:val="28"/>
        </w:rPr>
        <w:t xml:space="preserve"> </w:t>
      </w:r>
      <w:r w:rsidRPr="00A535F1">
        <w:rPr>
          <w:rFonts w:ascii="Times New Roman" w:hAnsi="Times New Roman" w:cs="Times New Roman"/>
          <w:sz w:val="28"/>
          <w:szCs w:val="28"/>
        </w:rPr>
        <w:t>06.10.2003 №</w:t>
      </w:r>
      <w:r w:rsidR="003821CE" w:rsidRPr="00A535F1">
        <w:rPr>
          <w:rFonts w:ascii="Times New Roman" w:hAnsi="Times New Roman" w:cs="Times New Roman"/>
          <w:sz w:val="28"/>
          <w:szCs w:val="28"/>
        </w:rPr>
        <w:t> </w:t>
      </w:r>
      <w:r w:rsidRPr="00A535F1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622A1F" w:rsidRPr="00A535F1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="00622A1F" w:rsidRPr="00A535F1">
        <w:rPr>
          <w:rFonts w:ascii="Times New Roman" w:hAnsi="Times New Roman" w:cs="Times New Roman"/>
          <w:sz w:val="28"/>
          <w:szCs w:val="28"/>
        </w:rPr>
        <w:t xml:space="preserve">» Смоленской области, </w:t>
      </w:r>
      <w:r w:rsidRPr="00A535F1">
        <w:rPr>
          <w:rFonts w:ascii="Times New Roman" w:hAnsi="Times New Roman" w:cs="Times New Roman"/>
          <w:sz w:val="28"/>
          <w:szCs w:val="28"/>
        </w:rPr>
        <w:t>Положением о бюджетном процессе в муниципальном образовании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A535F1">
        <w:rPr>
          <w:rFonts w:ascii="Times New Roman" w:hAnsi="Times New Roman" w:cs="Times New Roman"/>
          <w:sz w:val="28"/>
          <w:szCs w:val="28"/>
        </w:rPr>
        <w:t xml:space="preserve">» Смоленской области, утвержденным решением Духовщинского </w:t>
      </w:r>
      <w:r w:rsidR="00EF7BC0">
        <w:rPr>
          <w:rFonts w:ascii="Times New Roman" w:hAnsi="Times New Roman" w:cs="Times New Roman"/>
          <w:sz w:val="28"/>
          <w:szCs w:val="28"/>
        </w:rPr>
        <w:t>окружного</w:t>
      </w:r>
      <w:r w:rsidRPr="00A535F1">
        <w:rPr>
          <w:rFonts w:ascii="Times New Roman" w:hAnsi="Times New Roman" w:cs="Times New Roman"/>
          <w:sz w:val="28"/>
          <w:szCs w:val="28"/>
        </w:rPr>
        <w:t xml:space="preserve"> Совета депутатов от</w:t>
      </w:r>
      <w:r w:rsidR="00911A0A">
        <w:rPr>
          <w:rFonts w:ascii="Times New Roman" w:hAnsi="Times New Roman" w:cs="Times New Roman"/>
          <w:sz w:val="28"/>
          <w:szCs w:val="28"/>
        </w:rPr>
        <w:t xml:space="preserve"> </w:t>
      </w:r>
      <w:r w:rsidRPr="00220B84">
        <w:rPr>
          <w:rFonts w:ascii="Times New Roman" w:hAnsi="Times New Roman" w:cs="Times New Roman"/>
          <w:sz w:val="28"/>
          <w:szCs w:val="28"/>
        </w:rPr>
        <w:t>2</w:t>
      </w:r>
      <w:r w:rsidR="00220B84" w:rsidRPr="00220B84">
        <w:rPr>
          <w:rFonts w:ascii="Times New Roman" w:hAnsi="Times New Roman" w:cs="Times New Roman"/>
          <w:sz w:val="28"/>
          <w:szCs w:val="28"/>
        </w:rPr>
        <w:t>5</w:t>
      </w:r>
      <w:r w:rsidRPr="00220B84">
        <w:rPr>
          <w:rFonts w:ascii="Times New Roman" w:hAnsi="Times New Roman" w:cs="Times New Roman"/>
          <w:sz w:val="28"/>
          <w:szCs w:val="28"/>
        </w:rPr>
        <w:t>.10.20</w:t>
      </w:r>
      <w:r w:rsidR="00220B84" w:rsidRPr="00220B84">
        <w:rPr>
          <w:rFonts w:ascii="Times New Roman" w:hAnsi="Times New Roman" w:cs="Times New Roman"/>
          <w:sz w:val="28"/>
          <w:szCs w:val="28"/>
        </w:rPr>
        <w:t>24</w:t>
      </w:r>
      <w:r w:rsidRPr="00220B84">
        <w:rPr>
          <w:rFonts w:ascii="Times New Roman" w:hAnsi="Times New Roman" w:cs="Times New Roman"/>
          <w:sz w:val="28"/>
          <w:szCs w:val="28"/>
        </w:rPr>
        <w:t xml:space="preserve"> №</w:t>
      </w:r>
      <w:r w:rsidR="003821CE" w:rsidRPr="00220B84">
        <w:rPr>
          <w:rFonts w:ascii="Times New Roman" w:hAnsi="Times New Roman" w:cs="Times New Roman"/>
          <w:sz w:val="28"/>
          <w:szCs w:val="28"/>
        </w:rPr>
        <w:t> </w:t>
      </w:r>
      <w:r w:rsidR="00220B84" w:rsidRPr="00220B84">
        <w:rPr>
          <w:rFonts w:ascii="Times New Roman" w:hAnsi="Times New Roman" w:cs="Times New Roman"/>
          <w:sz w:val="28"/>
          <w:szCs w:val="28"/>
        </w:rPr>
        <w:t>23</w:t>
      </w:r>
      <w:r w:rsidR="005D7551" w:rsidRPr="00220B84">
        <w:rPr>
          <w:rFonts w:ascii="Times New Roman" w:hAnsi="Times New Roman" w:cs="Times New Roman"/>
          <w:sz w:val="28"/>
          <w:szCs w:val="28"/>
        </w:rPr>
        <w:t>,</w:t>
      </w:r>
      <w:r w:rsidRPr="00A535F1">
        <w:rPr>
          <w:rFonts w:ascii="Times New Roman" w:hAnsi="Times New Roman" w:cs="Times New Roman"/>
          <w:sz w:val="28"/>
          <w:szCs w:val="28"/>
        </w:rPr>
        <w:t xml:space="preserve"> рассмотрев</w:t>
      </w:r>
      <w:r w:rsidR="008708CD">
        <w:rPr>
          <w:rFonts w:ascii="Times New Roman" w:hAnsi="Times New Roman" w:cs="Times New Roman"/>
          <w:sz w:val="28"/>
          <w:szCs w:val="28"/>
        </w:rPr>
        <w:t xml:space="preserve"> з</w:t>
      </w:r>
      <w:r w:rsidRPr="00A535F1">
        <w:rPr>
          <w:rFonts w:ascii="Times New Roman" w:hAnsi="Times New Roman" w:cs="Times New Roman"/>
          <w:sz w:val="28"/>
          <w:szCs w:val="28"/>
        </w:rPr>
        <w:t>аключение Контрольно-ревизионной комиссии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A535F1">
        <w:rPr>
          <w:rFonts w:ascii="Times New Roman" w:hAnsi="Times New Roman" w:cs="Times New Roman"/>
          <w:sz w:val="28"/>
          <w:szCs w:val="28"/>
        </w:rPr>
        <w:t>» Смоленской области о соответствии требованиям бюджетного законодательства</w:t>
      </w:r>
      <w:proofErr w:type="gramEnd"/>
      <w:r w:rsidR="00A465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535F1">
        <w:rPr>
          <w:rFonts w:ascii="Times New Roman" w:hAnsi="Times New Roman" w:cs="Times New Roman"/>
          <w:sz w:val="28"/>
          <w:szCs w:val="28"/>
        </w:rPr>
        <w:t>Российской</w:t>
      </w:r>
      <w:r w:rsidR="00A4657F">
        <w:rPr>
          <w:rFonts w:ascii="Times New Roman" w:hAnsi="Times New Roman" w:cs="Times New Roman"/>
          <w:sz w:val="28"/>
          <w:szCs w:val="28"/>
        </w:rPr>
        <w:t xml:space="preserve"> </w:t>
      </w:r>
      <w:r w:rsidRPr="00A535F1">
        <w:rPr>
          <w:rFonts w:ascii="Times New Roman" w:hAnsi="Times New Roman" w:cs="Times New Roman"/>
          <w:sz w:val="28"/>
          <w:szCs w:val="28"/>
        </w:rPr>
        <w:t>Федерации внесенного в представительный орган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A535F1">
        <w:rPr>
          <w:rFonts w:ascii="Times New Roman" w:hAnsi="Times New Roman" w:cs="Times New Roman"/>
          <w:sz w:val="28"/>
          <w:szCs w:val="28"/>
        </w:rPr>
        <w:t xml:space="preserve">» Смоленской области проекта местного бюджета на </w:t>
      </w:r>
      <w:r w:rsidR="00D21D52">
        <w:rPr>
          <w:rFonts w:ascii="Times New Roman" w:hAnsi="Times New Roman" w:cs="Times New Roman"/>
          <w:sz w:val="28"/>
          <w:szCs w:val="28"/>
        </w:rPr>
        <w:t>2026</w:t>
      </w:r>
      <w:r w:rsidRPr="00A535F1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2C1767">
        <w:rPr>
          <w:rFonts w:ascii="Times New Roman" w:hAnsi="Times New Roman" w:cs="Times New Roman"/>
          <w:sz w:val="28"/>
          <w:szCs w:val="28"/>
        </w:rPr>
        <w:t xml:space="preserve">на </w:t>
      </w:r>
      <w:r w:rsidRPr="00A535F1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D21D52">
        <w:rPr>
          <w:rFonts w:ascii="Times New Roman" w:hAnsi="Times New Roman" w:cs="Times New Roman"/>
          <w:sz w:val="28"/>
          <w:szCs w:val="28"/>
        </w:rPr>
        <w:t>2027</w:t>
      </w:r>
      <w:r w:rsidRPr="00A535F1">
        <w:rPr>
          <w:rFonts w:ascii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hAnsi="Times New Roman" w:cs="Times New Roman"/>
          <w:sz w:val="28"/>
          <w:szCs w:val="28"/>
        </w:rPr>
        <w:t>2028</w:t>
      </w:r>
      <w:r w:rsidRPr="00A535F1">
        <w:rPr>
          <w:rFonts w:ascii="Times New Roman" w:hAnsi="Times New Roman" w:cs="Times New Roman"/>
          <w:sz w:val="28"/>
          <w:szCs w:val="28"/>
        </w:rPr>
        <w:t xml:space="preserve"> годов, заслушав решения постоянной комиссии по экономическим вопросам, бюджету и налогам, постоянной комиссии </w:t>
      </w:r>
      <w:r w:rsidR="00A535F1" w:rsidRPr="00A535F1">
        <w:rPr>
          <w:rFonts w:ascii="Times New Roman" w:hAnsi="Times New Roman" w:cs="Times New Roman"/>
          <w:sz w:val="28"/>
          <w:szCs w:val="28"/>
        </w:rPr>
        <w:t>по социальным и правовым вопросам</w:t>
      </w:r>
      <w:r w:rsidRPr="00A535F1">
        <w:rPr>
          <w:rFonts w:ascii="Times New Roman" w:hAnsi="Times New Roman" w:cs="Times New Roman"/>
          <w:sz w:val="28"/>
          <w:szCs w:val="28"/>
        </w:rPr>
        <w:t xml:space="preserve">, постоянной комиссии </w:t>
      </w:r>
      <w:r w:rsidR="00A535F1" w:rsidRPr="00A535F1">
        <w:rPr>
          <w:rFonts w:ascii="Times New Roman" w:hAnsi="Times New Roman" w:cs="Times New Roman"/>
          <w:sz w:val="28"/>
          <w:szCs w:val="28"/>
        </w:rPr>
        <w:t xml:space="preserve">по транспорту, </w:t>
      </w:r>
      <w:r w:rsidR="00A535F1" w:rsidRPr="00A535F1">
        <w:rPr>
          <w:rFonts w:ascii="Times New Roman" w:hAnsi="Times New Roman" w:cs="Times New Roman"/>
          <w:bCs/>
          <w:sz w:val="28"/>
          <w:szCs w:val="28"/>
        </w:rPr>
        <w:t>промышленности</w:t>
      </w:r>
      <w:r w:rsidR="00A535F1" w:rsidRPr="00A535F1">
        <w:rPr>
          <w:rFonts w:ascii="Times New Roman" w:hAnsi="Times New Roman" w:cs="Times New Roman"/>
          <w:sz w:val="28"/>
          <w:szCs w:val="28"/>
        </w:rPr>
        <w:t>, предпринимательству</w:t>
      </w:r>
      <w:r w:rsidR="00411557">
        <w:rPr>
          <w:rFonts w:ascii="Times New Roman" w:hAnsi="Times New Roman" w:cs="Times New Roman"/>
          <w:sz w:val="28"/>
          <w:szCs w:val="28"/>
        </w:rPr>
        <w:t xml:space="preserve">, </w:t>
      </w:r>
      <w:r w:rsidR="00A535F1" w:rsidRPr="00A535F1">
        <w:rPr>
          <w:rFonts w:ascii="Times New Roman" w:hAnsi="Times New Roman" w:cs="Times New Roman"/>
          <w:sz w:val="28"/>
          <w:szCs w:val="28"/>
        </w:rPr>
        <w:t>сельскому хозяйству</w:t>
      </w:r>
      <w:r w:rsidRPr="00A535F1">
        <w:rPr>
          <w:rFonts w:ascii="Times New Roman" w:hAnsi="Times New Roman" w:cs="Times New Roman"/>
          <w:sz w:val="28"/>
          <w:szCs w:val="28"/>
        </w:rPr>
        <w:t>,</w:t>
      </w:r>
      <w:r w:rsidR="00411557">
        <w:rPr>
          <w:rFonts w:ascii="Times New Roman" w:hAnsi="Times New Roman" w:cs="Times New Roman"/>
          <w:sz w:val="28"/>
          <w:szCs w:val="28"/>
        </w:rPr>
        <w:t xml:space="preserve"> жилищно-коммунальному хозяйств</w:t>
      </w:r>
      <w:r w:rsidR="00222350">
        <w:rPr>
          <w:rFonts w:ascii="Times New Roman" w:hAnsi="Times New Roman" w:cs="Times New Roman"/>
          <w:sz w:val="28"/>
          <w:szCs w:val="28"/>
        </w:rPr>
        <w:t>у</w:t>
      </w:r>
      <w:r w:rsidR="00DA1E20">
        <w:rPr>
          <w:rFonts w:ascii="Times New Roman" w:hAnsi="Times New Roman" w:cs="Times New Roman"/>
          <w:sz w:val="28"/>
          <w:szCs w:val="28"/>
        </w:rPr>
        <w:t xml:space="preserve"> 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окруж</w:t>
      </w:r>
      <w:r w:rsidRPr="00A535F1">
        <w:rPr>
          <w:rFonts w:ascii="Times New Roman" w:hAnsi="Times New Roman" w:cs="Times New Roman"/>
          <w:sz w:val="28"/>
          <w:szCs w:val="28"/>
        </w:rPr>
        <w:t>н</w:t>
      </w:r>
      <w:r w:rsidR="00840584">
        <w:rPr>
          <w:rFonts w:ascii="Times New Roman" w:hAnsi="Times New Roman" w:cs="Times New Roman"/>
          <w:sz w:val="28"/>
          <w:szCs w:val="28"/>
        </w:rPr>
        <w:t>о</w:t>
      </w:r>
      <w:r w:rsidRPr="00A535F1">
        <w:rPr>
          <w:rFonts w:ascii="Times New Roman" w:hAnsi="Times New Roman" w:cs="Times New Roman"/>
          <w:sz w:val="28"/>
          <w:szCs w:val="28"/>
        </w:rPr>
        <w:t>й Совет депутатов</w:t>
      </w:r>
      <w:proofErr w:type="gramEnd"/>
    </w:p>
    <w:p w:rsidR="0038235E" w:rsidRDefault="0038235E" w:rsidP="00350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5077B" w:rsidRPr="00875CA8" w:rsidRDefault="00844FF9" w:rsidP="003507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5CA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8235E" w:rsidRDefault="0038235E" w:rsidP="003E61A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5460F" w:rsidRDefault="003B5175" w:rsidP="003E61A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</w:t>
      </w:r>
      <w:r w:rsidR="00911A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</w:p>
    <w:p w:rsidR="003B5175" w:rsidRPr="00875CA8" w:rsidRDefault="003B5175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1. Утвердить основные характеристики бюджета </w:t>
      </w:r>
      <w:r w:rsidR="00EE761E"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="00EE761E" w:rsidRPr="00875CA8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общий объем доходов бюджета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5D46D0" w:rsidRPr="005D46D0">
        <w:rPr>
          <w:rFonts w:ascii="Times New Roman" w:eastAsia="Times New Roman" w:hAnsi="Times New Roman" w:cs="Times New Roman"/>
          <w:b/>
          <w:sz w:val="28"/>
          <w:szCs w:val="28"/>
        </w:rPr>
        <w:t>665 126,5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рублей, в том числе объем безвозмездных поступлений в сумме </w:t>
      </w:r>
      <w:r w:rsidR="005D46D0" w:rsidRPr="005D46D0">
        <w:rPr>
          <w:rFonts w:ascii="Times New Roman" w:eastAsia="Times New Roman" w:hAnsi="Times New Roman" w:cs="Times New Roman"/>
          <w:b/>
          <w:sz w:val="28"/>
          <w:szCs w:val="28"/>
        </w:rPr>
        <w:t>494 981,8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D46D0"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lastRenderedPageBreak/>
        <w:t>рублей, из которых объем получаемых межбюджетных трансфертов</w:t>
      </w:r>
      <w:r w:rsidR="00266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266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6D0" w:rsidRPr="005D46D0">
        <w:rPr>
          <w:rFonts w:ascii="Times New Roman" w:eastAsia="Times New Roman" w:hAnsi="Times New Roman" w:cs="Times New Roman"/>
          <w:b/>
          <w:sz w:val="28"/>
          <w:szCs w:val="28"/>
        </w:rPr>
        <w:t>494 981,8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рублей; 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2) общий объем расходов бюджета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в сумме</w:t>
      </w:r>
      <w:r w:rsidR="00AD1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6D0" w:rsidRPr="005D46D0">
        <w:rPr>
          <w:rFonts w:ascii="Times New Roman" w:eastAsia="Times New Roman" w:hAnsi="Times New Roman" w:cs="Times New Roman"/>
          <w:b/>
          <w:sz w:val="28"/>
          <w:szCs w:val="28"/>
        </w:rPr>
        <w:t>665 126,5</w:t>
      </w:r>
      <w:r w:rsidR="00AD16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44110">
        <w:rPr>
          <w:rFonts w:ascii="Times New Roman" w:eastAsia="Times New Roman" w:hAnsi="Times New Roman" w:cs="Times New Roman"/>
          <w:sz w:val="28"/>
          <w:szCs w:val="28"/>
        </w:rPr>
        <w:t>т</w:t>
      </w:r>
      <w:r w:rsidR="005D46D0">
        <w:rPr>
          <w:rFonts w:ascii="Times New Roman" w:eastAsia="Times New Roman" w:hAnsi="Times New Roman" w:cs="Times New Roman"/>
          <w:sz w:val="28"/>
          <w:szCs w:val="28"/>
        </w:rPr>
        <w:t xml:space="preserve">ыс.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рублей;</w:t>
      </w:r>
    </w:p>
    <w:p w:rsidR="003E61AD" w:rsidRPr="00875CA8" w:rsidRDefault="003E61AD" w:rsidP="003E61A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5CA8">
        <w:rPr>
          <w:rFonts w:ascii="Times New Roman" w:hAnsi="Times New Roman" w:cs="Times New Roman"/>
          <w:sz w:val="28"/>
          <w:szCs w:val="28"/>
        </w:rPr>
        <w:t>3) дефицит бюджета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 xml:space="preserve">» Смоленской области в сумме </w:t>
      </w:r>
      <w:r w:rsidRPr="001C79F8">
        <w:rPr>
          <w:rFonts w:ascii="Times New Roman" w:hAnsi="Times New Roman" w:cs="Times New Roman"/>
          <w:b/>
          <w:sz w:val="28"/>
          <w:szCs w:val="28"/>
        </w:rPr>
        <w:t>0,0</w:t>
      </w:r>
      <w:r w:rsidR="00DA1E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hAnsi="Times New Roman" w:cs="Times New Roman"/>
          <w:sz w:val="28"/>
          <w:szCs w:val="28"/>
        </w:rPr>
        <w:t>тыс. рублей, что составляет</w:t>
      </w:r>
      <w:r w:rsidR="00DA1E20">
        <w:rPr>
          <w:rFonts w:ascii="Times New Roman" w:hAnsi="Times New Roman" w:cs="Times New Roman"/>
          <w:sz w:val="28"/>
          <w:szCs w:val="28"/>
        </w:rPr>
        <w:t xml:space="preserve"> </w:t>
      </w:r>
      <w:r w:rsidRPr="0059463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875CA8">
        <w:rPr>
          <w:rFonts w:ascii="Times New Roman" w:hAnsi="Times New Roman" w:cs="Times New Roman"/>
          <w:sz w:val="28"/>
          <w:szCs w:val="28"/>
        </w:rPr>
        <w:t xml:space="preserve"> процентов от утвержденного общего годового объема доходов бюджета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 без учета утвержденного объема безвозмездных поступлений.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3. Утвердить основные характеристики бюджета</w:t>
      </w:r>
      <w:r w:rsidRPr="00875C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на плановый период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="0091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="0091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годов: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5CA8">
        <w:rPr>
          <w:rFonts w:ascii="Times New Roman" w:eastAsia="Times New Roman" w:hAnsi="Times New Roman" w:cs="Times New Roman"/>
          <w:sz w:val="28"/>
          <w:szCs w:val="28"/>
        </w:rPr>
        <w:t>1) общий объем доходов бюджета</w:t>
      </w:r>
      <w:r w:rsidRPr="00875C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в сумме</w:t>
      </w:r>
      <w:r w:rsidR="00DA1E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6D0" w:rsidRPr="005D46D0">
        <w:rPr>
          <w:rFonts w:ascii="Times New Roman" w:eastAsia="Times New Roman" w:hAnsi="Times New Roman" w:cs="Times New Roman"/>
          <w:b/>
          <w:sz w:val="28"/>
          <w:szCs w:val="28"/>
        </w:rPr>
        <w:t>636 048,6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ыс.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рублей, в том числе объем безвозмездных поступлений в сумме </w:t>
      </w:r>
      <w:r w:rsidR="005D46D0" w:rsidRPr="005D46D0">
        <w:rPr>
          <w:rFonts w:ascii="Times New Roman" w:eastAsia="Times New Roman" w:hAnsi="Times New Roman" w:cs="Times New Roman"/>
          <w:b/>
          <w:sz w:val="28"/>
          <w:szCs w:val="28"/>
        </w:rPr>
        <w:t>444 483,2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тыс.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рублей, из которых объем получаемых межбюджетных трансфертов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6D0" w:rsidRPr="005D46D0">
        <w:rPr>
          <w:rFonts w:ascii="Times New Roman" w:eastAsia="Times New Roman" w:hAnsi="Times New Roman" w:cs="Times New Roman"/>
          <w:b/>
          <w:sz w:val="28"/>
          <w:szCs w:val="28"/>
        </w:rPr>
        <w:t xml:space="preserve">444 483,2 </w:t>
      </w:r>
      <w:r w:rsidRPr="005D46D0">
        <w:rPr>
          <w:rFonts w:ascii="Times New Roman" w:eastAsia="Times New Roman" w:hAnsi="Times New Roman" w:cs="Times New Roman"/>
          <w:sz w:val="28"/>
          <w:szCs w:val="28"/>
        </w:rPr>
        <w:t>тыс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. рублей, и 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="005D46D0" w:rsidRPr="005D46D0">
        <w:rPr>
          <w:rFonts w:ascii="Times New Roman" w:eastAsia="Times New Roman" w:hAnsi="Times New Roman" w:cs="Times New Roman"/>
          <w:b/>
          <w:sz w:val="28"/>
          <w:szCs w:val="28"/>
        </w:rPr>
        <w:t xml:space="preserve">657 389,3 </w:t>
      </w:r>
      <w:r w:rsidRPr="005D46D0">
        <w:rPr>
          <w:rFonts w:ascii="Times New Roman" w:eastAsia="Times New Roman" w:hAnsi="Times New Roman" w:cs="Times New Roman"/>
          <w:sz w:val="28"/>
          <w:szCs w:val="28"/>
        </w:rPr>
        <w:t>тыс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. рублей, в том числе объем безвозмездных поступлений в</w:t>
      </w:r>
      <w:proofErr w:type="gramEnd"/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сумме</w:t>
      </w:r>
      <w:r w:rsidR="0091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6D0" w:rsidRPr="005D46D0">
        <w:rPr>
          <w:rFonts w:ascii="Times New Roman" w:eastAsia="Times New Roman" w:hAnsi="Times New Roman" w:cs="Times New Roman"/>
          <w:b/>
          <w:sz w:val="28"/>
          <w:szCs w:val="28"/>
        </w:rPr>
        <w:t>457 918,0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из которых объем получаемых межбюджетных трансфертов –</w:t>
      </w:r>
      <w:r w:rsidR="0091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6D0" w:rsidRPr="005D46D0">
        <w:rPr>
          <w:rFonts w:ascii="Times New Roman" w:eastAsia="Times New Roman" w:hAnsi="Times New Roman" w:cs="Times New Roman"/>
          <w:b/>
          <w:sz w:val="28"/>
          <w:szCs w:val="28"/>
        </w:rPr>
        <w:t>457 918,0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5CA8">
        <w:rPr>
          <w:rFonts w:ascii="Times New Roman" w:eastAsia="Times New Roman" w:hAnsi="Times New Roman" w:cs="Times New Roman"/>
          <w:sz w:val="28"/>
          <w:szCs w:val="28"/>
        </w:rPr>
        <w:t>2) общий объем расходов бюджета</w:t>
      </w:r>
      <w:r w:rsidRPr="00875C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в сумме</w:t>
      </w:r>
      <w:r w:rsidR="00AD1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911" w:rsidRPr="00154911">
        <w:rPr>
          <w:rFonts w:ascii="Times New Roman" w:eastAsia="Times New Roman" w:hAnsi="Times New Roman" w:cs="Times New Roman"/>
          <w:b/>
          <w:sz w:val="28"/>
          <w:szCs w:val="28"/>
        </w:rPr>
        <w:t>636 048,6</w:t>
      </w:r>
      <w:r w:rsidR="00AD16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тыс. рублей, в том числе условно утвержденные расходы (без учета расходов бюджета</w:t>
      </w:r>
      <w:r w:rsidRPr="00875C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предусмотренных за счет межбюджетных трансфертов из других бюджетов бюджетной системы Российской Федерации, имеющих целевое назначение) </w:t>
      </w:r>
      <w:r w:rsidRPr="00346F23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="00654FCA">
        <w:rPr>
          <w:rFonts w:ascii="Times New Roman" w:eastAsia="Times New Roman" w:hAnsi="Times New Roman" w:cs="Times New Roman"/>
          <w:b/>
          <w:sz w:val="28"/>
          <w:szCs w:val="28"/>
        </w:rPr>
        <w:t>11 378,3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D1071">
        <w:rPr>
          <w:rFonts w:ascii="Times New Roman" w:eastAsia="Times New Roman" w:hAnsi="Times New Roman" w:cs="Times New Roman"/>
          <w:sz w:val="28"/>
          <w:szCs w:val="28"/>
        </w:rPr>
        <w:t>тыс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. рублей</w:t>
      </w:r>
      <w:r w:rsidR="00AD1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AD1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в сумме</w:t>
      </w:r>
      <w:r w:rsidR="00AD16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4911" w:rsidRPr="00154911">
        <w:rPr>
          <w:rFonts w:ascii="Times New Roman" w:eastAsia="Times New Roman" w:hAnsi="Times New Roman" w:cs="Times New Roman"/>
          <w:b/>
          <w:sz w:val="28"/>
          <w:szCs w:val="28"/>
        </w:rPr>
        <w:t>657</w:t>
      </w:r>
      <w:r w:rsidR="00AF0673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154911" w:rsidRPr="00154911">
        <w:rPr>
          <w:rFonts w:ascii="Times New Roman" w:eastAsia="Times New Roman" w:hAnsi="Times New Roman" w:cs="Times New Roman"/>
          <w:b/>
          <w:sz w:val="28"/>
          <w:szCs w:val="28"/>
        </w:rPr>
        <w:t>389</w:t>
      </w:r>
      <w:r w:rsidR="00AF0673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154911" w:rsidRPr="00154911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AD16C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тыс. рублей, в том числе условно утвержденные расходы (без учета расходов бюджета</w:t>
      </w:r>
      <w:r w:rsidRPr="00875C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предусмотренных за счет межбюджетных трансфертов из других бюджетов бюджетной системы Российской Федерации, имеющих целевое назначение) в сумме </w:t>
      </w:r>
      <w:r w:rsidR="00654FCA">
        <w:rPr>
          <w:rFonts w:ascii="Times New Roman" w:eastAsia="Times New Roman" w:hAnsi="Times New Roman" w:cs="Times New Roman"/>
          <w:b/>
          <w:sz w:val="28"/>
          <w:szCs w:val="28"/>
        </w:rPr>
        <w:t>19 233,6</w:t>
      </w:r>
      <w:r w:rsidR="00911A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3E61AD" w:rsidRPr="00875CA8" w:rsidRDefault="003E61AD" w:rsidP="00A57CF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3) дефицит бюджета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911A0A">
        <w:rPr>
          <w:rFonts w:ascii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Pr="00327D2D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="0091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рублей,</w:t>
      </w:r>
      <w:r w:rsidR="0091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hAnsi="Times New Roman" w:cs="Times New Roman"/>
          <w:sz w:val="28"/>
          <w:szCs w:val="28"/>
        </w:rPr>
        <w:t>что составляет</w:t>
      </w:r>
      <w:r>
        <w:rPr>
          <w:rFonts w:ascii="Times New Roman" w:hAnsi="Times New Roman" w:cs="Times New Roman"/>
          <w:sz w:val="28"/>
          <w:szCs w:val="28"/>
        </w:rPr>
        <w:t xml:space="preserve"> 0%</w:t>
      </w:r>
      <w:r w:rsidRPr="00875CA8">
        <w:rPr>
          <w:rFonts w:ascii="Times New Roman" w:hAnsi="Times New Roman" w:cs="Times New Roman"/>
          <w:sz w:val="28"/>
          <w:szCs w:val="28"/>
        </w:rPr>
        <w:t xml:space="preserve"> процентов от утвержденного общего годового объема доходов бюджета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 без учета утвержденного о</w:t>
      </w:r>
      <w:r>
        <w:rPr>
          <w:rFonts w:ascii="Times New Roman" w:hAnsi="Times New Roman" w:cs="Times New Roman"/>
          <w:sz w:val="28"/>
          <w:szCs w:val="28"/>
        </w:rPr>
        <w:t>бъема безвозмездных поступлений;</w:t>
      </w:r>
      <w:r w:rsidR="00911A0A">
        <w:rPr>
          <w:rFonts w:ascii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Pr="00327D2D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тыс.</w:t>
      </w:r>
      <w:r w:rsidR="0091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75CA8">
        <w:rPr>
          <w:rFonts w:ascii="Times New Roman" w:hAnsi="Times New Roman" w:cs="Times New Roman"/>
          <w:sz w:val="28"/>
          <w:szCs w:val="28"/>
        </w:rPr>
        <w:t>что составляет</w:t>
      </w:r>
      <w:r>
        <w:rPr>
          <w:rFonts w:ascii="Times New Roman" w:hAnsi="Times New Roman" w:cs="Times New Roman"/>
          <w:sz w:val="28"/>
          <w:szCs w:val="28"/>
        </w:rPr>
        <w:t xml:space="preserve"> 0%</w:t>
      </w:r>
      <w:r w:rsidRPr="00875CA8">
        <w:rPr>
          <w:rFonts w:ascii="Times New Roman" w:hAnsi="Times New Roman" w:cs="Times New Roman"/>
          <w:sz w:val="28"/>
          <w:szCs w:val="28"/>
        </w:rPr>
        <w:t xml:space="preserve"> процентов от утвержденного общего годового объема доходов бюджета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 без учета утвержденного объема безвозмездных поступлений.</w:t>
      </w:r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2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Утвердить источники финансирования дефицита бюджета</w:t>
      </w:r>
      <w:r w:rsidRPr="00875CA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91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год согласно приложению 1 к настоящему решению;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 на плановый период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годов согласно приложению 2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к настоящему решению.</w:t>
      </w:r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</w:t>
      </w:r>
      <w:r w:rsidR="007A295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Утвердить прогнозируемые доходы бюджета</w:t>
      </w:r>
      <w:r w:rsidR="0091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, за исключением безвозмездных поступлений: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 </w:t>
      </w:r>
      <w:r w:rsidR="00117FF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2) на плановый период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годов согласно приложению </w:t>
      </w:r>
      <w:r w:rsidR="00117FF0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к настоящему решению.</w:t>
      </w:r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Утвердить прогнозируемые безвозмездные поступления в бюджет</w:t>
      </w:r>
      <w:r w:rsidR="0091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 </w:t>
      </w:r>
      <w:r w:rsidR="00D7544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2) на плановый период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годов согласно приложению </w:t>
      </w:r>
      <w:r w:rsidR="00D7544B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к настоящему решению.</w:t>
      </w:r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Утвердить 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 </w:t>
      </w:r>
      <w:r w:rsidR="00C3554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2) на плановый период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годов согласно приложению </w:t>
      </w:r>
      <w:r w:rsidR="00C35540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к настоящему решению.</w:t>
      </w:r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Утвердить 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 </w:t>
      </w:r>
      <w:r w:rsidR="00064D4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2) на</w:t>
      </w:r>
      <w:r w:rsidR="00911A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плановый период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годов согласно приложению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064D4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spellEnd"/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настоящему решению.</w:t>
      </w:r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Утвердить ведомственную структуру расходов бюджета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(распределение бюджетных ассигнований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бюджетов):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год согласно приложению 1</w:t>
      </w:r>
      <w:r w:rsidR="00064D4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2) на плановый период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годов согласно приложению 1</w:t>
      </w:r>
      <w:r w:rsidR="00064D4A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к настоящему решению.</w:t>
      </w:r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</w:p>
    <w:p w:rsidR="00191C7F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Утвердить общий объем бюджетных ассигнований, направляемых на исполнение публичных нормативных обязательств, в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году в сумме </w:t>
      </w:r>
    </w:p>
    <w:p w:rsidR="00CA6B6F" w:rsidRDefault="00154911" w:rsidP="00191C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911">
        <w:rPr>
          <w:rFonts w:ascii="Times New Roman" w:eastAsia="Times New Roman" w:hAnsi="Times New Roman" w:cs="Times New Roman"/>
          <w:b/>
          <w:sz w:val="28"/>
          <w:szCs w:val="28"/>
        </w:rPr>
        <w:t>12 400,8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E61AD" w:rsidRPr="006D63BA">
        <w:rPr>
          <w:rFonts w:ascii="Times New Roman" w:eastAsia="Times New Roman" w:hAnsi="Times New Roman" w:cs="Times New Roman"/>
          <w:sz w:val="28"/>
          <w:szCs w:val="28"/>
        </w:rPr>
        <w:t xml:space="preserve">тыс. рублей, в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="003E61AD" w:rsidRPr="006D63BA">
        <w:rPr>
          <w:rFonts w:ascii="Times New Roman" w:eastAsia="Times New Roman" w:hAnsi="Times New Roman" w:cs="Times New Roman"/>
          <w:sz w:val="28"/>
          <w:szCs w:val="28"/>
        </w:rPr>
        <w:t xml:space="preserve"> году в сумме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54911">
        <w:rPr>
          <w:rFonts w:ascii="Times New Roman" w:eastAsia="Times New Roman" w:hAnsi="Times New Roman" w:cs="Times New Roman"/>
          <w:b/>
          <w:sz w:val="28"/>
          <w:szCs w:val="28"/>
        </w:rPr>
        <w:t>11 243,6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E61AD" w:rsidRPr="0047157B">
        <w:rPr>
          <w:rFonts w:ascii="Times New Roman" w:eastAsia="Times New Roman" w:hAnsi="Times New Roman" w:cs="Times New Roman"/>
          <w:sz w:val="28"/>
          <w:szCs w:val="28"/>
        </w:rPr>
        <w:t>тыс</w:t>
      </w:r>
      <w:r w:rsidR="003E61AD" w:rsidRPr="006D63BA">
        <w:rPr>
          <w:rFonts w:ascii="Times New Roman" w:eastAsia="Times New Roman" w:hAnsi="Times New Roman" w:cs="Times New Roman"/>
          <w:sz w:val="28"/>
          <w:szCs w:val="28"/>
        </w:rPr>
        <w:t>. рублей, в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 xml:space="preserve">2028 </w:t>
      </w:r>
      <w:r w:rsidR="003E61AD" w:rsidRPr="006D63BA">
        <w:rPr>
          <w:rFonts w:ascii="Times New Roman" w:eastAsia="Times New Roman" w:hAnsi="Times New Roman" w:cs="Times New Roman"/>
          <w:sz w:val="28"/>
          <w:szCs w:val="28"/>
        </w:rPr>
        <w:t xml:space="preserve">году в сумме </w:t>
      </w:r>
    </w:p>
    <w:p w:rsidR="003E61AD" w:rsidRPr="00875CA8" w:rsidRDefault="00154911" w:rsidP="00CA6B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4911">
        <w:rPr>
          <w:rFonts w:ascii="Times New Roman" w:eastAsia="Times New Roman" w:hAnsi="Times New Roman" w:cs="Times New Roman"/>
          <w:b/>
          <w:sz w:val="28"/>
          <w:szCs w:val="28"/>
        </w:rPr>
        <w:t>10 366,5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3E61AD" w:rsidRPr="006D63BA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9</w:t>
      </w:r>
    </w:p>
    <w:p w:rsidR="003E61AD" w:rsidRPr="00BF4F6F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1. 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 xml:space="preserve">Утвердить объем бюджетных ассигнований на финансовое обеспечение реализации муниципальных программ в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 xml:space="preserve">2026 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>году в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>сумме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06FC">
        <w:rPr>
          <w:rFonts w:ascii="Times New Roman" w:eastAsia="Times New Roman" w:hAnsi="Times New Roman" w:cs="Times New Roman"/>
          <w:b/>
          <w:sz w:val="28"/>
          <w:szCs w:val="28"/>
        </w:rPr>
        <w:t>651 094,9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7157B">
        <w:rPr>
          <w:rFonts w:ascii="Times New Roman" w:eastAsia="Times New Roman" w:hAnsi="Times New Roman" w:cs="Times New Roman"/>
          <w:sz w:val="28"/>
          <w:szCs w:val="28"/>
        </w:rPr>
        <w:t>тыс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 xml:space="preserve">рублей, в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 xml:space="preserve">2027 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>году в сумме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06FC">
        <w:rPr>
          <w:rFonts w:ascii="Times New Roman" w:eastAsia="Times New Roman" w:hAnsi="Times New Roman" w:cs="Times New Roman"/>
          <w:b/>
          <w:sz w:val="28"/>
          <w:szCs w:val="28"/>
        </w:rPr>
        <w:t>611 921,6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7157B">
        <w:rPr>
          <w:rFonts w:ascii="Times New Roman" w:eastAsia="Times New Roman" w:hAnsi="Times New Roman" w:cs="Times New Roman"/>
          <w:sz w:val="28"/>
          <w:szCs w:val="28"/>
        </w:rPr>
        <w:t>тыс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>. рублей, в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 xml:space="preserve"> году в сумме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06FC">
        <w:rPr>
          <w:rFonts w:ascii="Times New Roman" w:eastAsia="Times New Roman" w:hAnsi="Times New Roman" w:cs="Times New Roman"/>
          <w:b/>
          <w:sz w:val="28"/>
          <w:szCs w:val="28"/>
        </w:rPr>
        <w:t>624 954,0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7157B">
        <w:rPr>
          <w:rFonts w:ascii="Times New Roman" w:eastAsia="Times New Roman" w:hAnsi="Times New Roman" w:cs="Times New Roman"/>
          <w:sz w:val="28"/>
          <w:szCs w:val="28"/>
        </w:rPr>
        <w:t>тыс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>.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>рублей.</w:t>
      </w:r>
    </w:p>
    <w:p w:rsidR="003E61AD" w:rsidRPr="00BF4F6F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F6F">
        <w:rPr>
          <w:rFonts w:ascii="Times New Roman" w:eastAsia="Times New Roman" w:hAnsi="Times New Roman" w:cs="Times New Roman"/>
          <w:sz w:val="28"/>
          <w:szCs w:val="28"/>
        </w:rPr>
        <w:t>2. Утвердить распределение бюджетных ассигнований по муниципальным программам и непрограммным направлениям деятельности:</w:t>
      </w:r>
    </w:p>
    <w:p w:rsidR="003E61AD" w:rsidRPr="00BF4F6F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F6F">
        <w:rPr>
          <w:rFonts w:ascii="Times New Roman" w:eastAsia="Times New Roman" w:hAnsi="Times New Roman" w:cs="Times New Roman"/>
          <w:sz w:val="28"/>
          <w:szCs w:val="28"/>
        </w:rPr>
        <w:t xml:space="preserve">1)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 1</w:t>
      </w:r>
      <w:r w:rsidR="00434B8C">
        <w:rPr>
          <w:rFonts w:ascii="Times New Roman" w:eastAsia="Times New Roman" w:hAnsi="Times New Roman" w:cs="Times New Roman"/>
          <w:sz w:val="28"/>
          <w:szCs w:val="28"/>
        </w:rPr>
        <w:t>3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>к настоящему решению;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4F6F">
        <w:rPr>
          <w:rFonts w:ascii="Times New Roman" w:eastAsia="Times New Roman" w:hAnsi="Times New Roman" w:cs="Times New Roman"/>
          <w:sz w:val="28"/>
          <w:szCs w:val="28"/>
        </w:rPr>
        <w:t xml:space="preserve">2) на плановый период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t xml:space="preserve"> годов согласно приложению 1</w:t>
      </w:r>
      <w:r w:rsidR="00434B8C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F4F6F">
        <w:rPr>
          <w:rFonts w:ascii="Times New Roman" w:eastAsia="Times New Roman" w:hAnsi="Times New Roman" w:cs="Times New Roman"/>
          <w:sz w:val="28"/>
          <w:szCs w:val="28"/>
        </w:rPr>
        <w:br/>
        <w:t>к настоящему решению.</w:t>
      </w:r>
    </w:p>
    <w:p w:rsidR="00411557" w:rsidRDefault="00411557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481EBB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81EBB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</w:p>
    <w:p w:rsidR="003E61AD" w:rsidRPr="00481EBB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1. Утвердить объем бюджетных ассигнований дорожного фонда </w:t>
      </w:r>
      <w:r w:rsidRPr="00481EB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481EBB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1AD" w:rsidRPr="00481EBB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1)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="004635F6" w:rsidRPr="004635F6">
        <w:rPr>
          <w:rFonts w:ascii="Times New Roman" w:eastAsia="Times New Roman" w:hAnsi="Times New Roman" w:cs="Times New Roman"/>
          <w:b/>
          <w:sz w:val="28"/>
          <w:szCs w:val="28"/>
        </w:rPr>
        <w:t>39 18</w:t>
      </w:r>
      <w:r w:rsidR="00AF0673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4635F6" w:rsidRPr="004635F6">
        <w:rPr>
          <w:rFonts w:ascii="Times New Roman" w:eastAsia="Times New Roman" w:hAnsi="Times New Roman" w:cs="Times New Roman"/>
          <w:b/>
          <w:sz w:val="28"/>
          <w:szCs w:val="28"/>
        </w:rPr>
        <w:t>,2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3E61AD" w:rsidRPr="00481EBB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2)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="004635F6" w:rsidRPr="004635F6">
        <w:rPr>
          <w:rFonts w:ascii="Times New Roman" w:eastAsia="Times New Roman" w:hAnsi="Times New Roman" w:cs="Times New Roman"/>
          <w:b/>
          <w:sz w:val="28"/>
          <w:szCs w:val="28"/>
        </w:rPr>
        <w:t>51 774,9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3E61AD" w:rsidRPr="00481EBB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3)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год в сумме </w:t>
      </w:r>
      <w:r w:rsidR="004635F6" w:rsidRPr="004635F6">
        <w:rPr>
          <w:rFonts w:ascii="Times New Roman" w:eastAsia="Times New Roman" w:hAnsi="Times New Roman" w:cs="Times New Roman"/>
          <w:b/>
          <w:sz w:val="28"/>
          <w:szCs w:val="28"/>
        </w:rPr>
        <w:t>51 104,6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:rsidR="003E61AD" w:rsidRPr="00481EBB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EBB">
        <w:rPr>
          <w:rFonts w:ascii="Times New Roman" w:eastAsia="Times New Roman" w:hAnsi="Times New Roman" w:cs="Times New Roman"/>
          <w:sz w:val="28"/>
          <w:szCs w:val="28"/>
        </w:rPr>
        <w:t>2. Утвердить прогнозируемый объем доходов бюджета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EB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481EBB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в части доходов, установленных решением </w:t>
      </w:r>
      <w:r w:rsidRPr="00EF7BC0">
        <w:rPr>
          <w:rFonts w:ascii="Times New Roman" w:eastAsia="Times New Roman" w:hAnsi="Times New Roman" w:cs="Times New Roman"/>
          <w:sz w:val="28"/>
          <w:szCs w:val="28"/>
        </w:rPr>
        <w:t xml:space="preserve">Духовщинского </w:t>
      </w:r>
      <w:r w:rsidR="00EF7BC0" w:rsidRPr="00EF7BC0">
        <w:rPr>
          <w:rFonts w:ascii="Times New Roman" w:eastAsia="Times New Roman" w:hAnsi="Times New Roman" w:cs="Times New Roman"/>
          <w:sz w:val="28"/>
          <w:szCs w:val="28"/>
        </w:rPr>
        <w:t>окружного</w:t>
      </w:r>
      <w:r w:rsidRPr="00EF7BC0">
        <w:rPr>
          <w:rFonts w:ascii="Times New Roman" w:eastAsia="Times New Roman" w:hAnsi="Times New Roman" w:cs="Times New Roman"/>
          <w:sz w:val="28"/>
          <w:szCs w:val="28"/>
        </w:rPr>
        <w:t xml:space="preserve"> Совета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депутатов от </w:t>
      </w:r>
      <w:r w:rsidR="0080328D" w:rsidRPr="00220B84">
        <w:rPr>
          <w:rFonts w:ascii="Times New Roman" w:eastAsia="Times New Roman" w:hAnsi="Times New Roman" w:cs="Times New Roman"/>
          <w:sz w:val="28"/>
          <w:szCs w:val="28"/>
        </w:rPr>
        <w:t>25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328D" w:rsidRPr="00220B84">
        <w:rPr>
          <w:rFonts w:ascii="Times New Roman" w:eastAsia="Times New Roman" w:hAnsi="Times New Roman" w:cs="Times New Roman"/>
          <w:sz w:val="28"/>
          <w:szCs w:val="28"/>
        </w:rPr>
        <w:t>октяб</w:t>
      </w:r>
      <w:r w:rsidRPr="00220B84">
        <w:rPr>
          <w:rFonts w:ascii="Times New Roman" w:eastAsia="Times New Roman" w:hAnsi="Times New Roman" w:cs="Times New Roman"/>
          <w:sz w:val="28"/>
          <w:szCs w:val="28"/>
        </w:rPr>
        <w:t>ря  20</w:t>
      </w:r>
      <w:r w:rsidR="0080328D" w:rsidRPr="00220B84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220B84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220B84" w:rsidRPr="00220B84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>дорожном фонде</w:t>
      </w:r>
      <w:r w:rsidRPr="00481EB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481EBB">
        <w:rPr>
          <w:rFonts w:ascii="Times New Roman" w:hAnsi="Times New Roman" w:cs="Times New Roman"/>
          <w:sz w:val="28"/>
          <w:szCs w:val="28"/>
        </w:rPr>
        <w:t>»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Смоленской области»:</w:t>
      </w:r>
    </w:p>
    <w:p w:rsidR="003E61AD" w:rsidRPr="00481EBB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1) в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году в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 w:rsidR="00AF0673" w:rsidRPr="00AF0673">
        <w:rPr>
          <w:rFonts w:ascii="Times New Roman" w:eastAsia="Times New Roman" w:hAnsi="Times New Roman" w:cs="Times New Roman"/>
          <w:b/>
          <w:sz w:val="28"/>
          <w:szCs w:val="28"/>
        </w:rPr>
        <w:t>39 189,2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40349">
        <w:rPr>
          <w:rFonts w:ascii="Times New Roman" w:eastAsia="Times New Roman" w:hAnsi="Times New Roman" w:cs="Times New Roman"/>
          <w:sz w:val="28"/>
          <w:szCs w:val="28"/>
        </w:rPr>
        <w:t xml:space="preserve">тыс. 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рублей согласно приложению </w:t>
      </w:r>
      <w:r w:rsidR="00D1036D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3E61AD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2) в плановом периоде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годов в сумме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673" w:rsidRPr="00AF0673">
        <w:rPr>
          <w:rFonts w:ascii="Times New Roman" w:eastAsia="Times New Roman" w:hAnsi="Times New Roman" w:cs="Times New Roman"/>
          <w:b/>
          <w:sz w:val="28"/>
          <w:szCs w:val="28"/>
        </w:rPr>
        <w:t>51 774,9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>тыс. рублей и в сумме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F0673">
        <w:rPr>
          <w:rFonts w:ascii="Times New Roman" w:eastAsia="Times New Roman" w:hAnsi="Times New Roman" w:cs="Times New Roman"/>
          <w:b/>
          <w:sz w:val="28"/>
          <w:szCs w:val="28"/>
        </w:rPr>
        <w:t>51104,6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>тыс. рублей соответственно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 </w:t>
      </w:r>
      <w:r w:rsidR="00D1036D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481EBB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решению.</w:t>
      </w:r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Утвердить цели предоставления субсидий (за исключением грантов в форме субсидий) лицам, указанным в статье 78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Бюджетного кодекса Российской Федерации, объем бюджетных ассигнований на предоставление конкретной субсидии: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в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году согласно приложению 1</w:t>
      </w:r>
      <w:r w:rsidR="009F116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2) в плановом периоде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годов согласно приложению 1</w:t>
      </w:r>
      <w:r w:rsidR="009F116D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к настоящему решению.</w:t>
      </w:r>
    </w:p>
    <w:p w:rsidR="003E61AD" w:rsidRPr="000201F4" w:rsidRDefault="003E61AD" w:rsidP="003E61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Pr="000201F4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Категории и (или) критерии отбора юридических лиц (за исключением государственных (муниципальных) учреждений), индивидуальных предпринимателей, физических лиц – производителей товаров, работ, услуг, имеющих право на получение субсидий, указанных в части 1 настоящей статьи, условия и порядок предоставления субсидий указанным лицам, а также результаты их предоставления, порядок их возврата в случае нарушения условий, установленных при их предоставлении, случаи и порядок возврата в текущем</w:t>
      </w:r>
      <w:proofErr w:type="gramEnd"/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финансовом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году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получателем субсидий остатков субсидий, предоставленных в целях финансового обеспечения затрат в связи с производством (реализацией) товаров, выполнением работ, оказанием услуг, не использованных в отчетном финансовом году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субсидии), а также положение об осуществлении в отношении получателей субсидий и лиц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указанных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пункте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 статьи 78 Бюджетного кодекса Российской Федерации, проверок главным распорядителем (распорядителем) бюджетных средств, предоставляющим субсидии, соблюдения ими порядка и условий предоставления субсидий, в том числе в части достижения результатов их предоставления, а также проверок органами государственного финансового контроля в соответствии со статьями 268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269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Бюджетного кодекса Российской Федерации </w:t>
      </w:r>
      <w:r w:rsidRPr="000201F4">
        <w:rPr>
          <w:rFonts w:ascii="Times New Roman" w:eastAsia="Times New Roman" w:hAnsi="Times New Roman" w:cs="Times New Roman"/>
          <w:sz w:val="28"/>
          <w:szCs w:val="28"/>
        </w:rPr>
        <w:t xml:space="preserve">определяются </w:t>
      </w:r>
      <w:r w:rsidRPr="000201F4">
        <w:rPr>
          <w:rFonts w:ascii="Times New Roman" w:hAnsi="Times New Roman" w:cs="Times New Roman"/>
          <w:sz w:val="28"/>
          <w:szCs w:val="28"/>
        </w:rPr>
        <w:t>нормативными правовыми актами Администрации 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</w:t>
      </w:r>
      <w:proofErr w:type="gramEnd"/>
      <w:r w:rsidR="00840584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0201F4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201F4">
        <w:rPr>
          <w:rFonts w:ascii="Times New Roman" w:hAnsi="Times New Roman" w:cs="Times New Roman"/>
          <w:sz w:val="28"/>
          <w:szCs w:val="28"/>
        </w:rPr>
        <w:t>моленской области.</w:t>
      </w:r>
    </w:p>
    <w:p w:rsidR="003E61AD" w:rsidRPr="00875CA8" w:rsidRDefault="003E61AD" w:rsidP="003E61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01F4">
        <w:rPr>
          <w:rFonts w:ascii="Times New Roman" w:eastAsia="Times New Roman" w:hAnsi="Times New Roman" w:cs="Times New Roman"/>
          <w:sz w:val="28"/>
          <w:szCs w:val="28"/>
        </w:rPr>
        <w:t>2. </w:t>
      </w:r>
      <w:proofErr w:type="gramStart"/>
      <w:r w:rsidRPr="000201F4">
        <w:rPr>
          <w:rFonts w:ascii="Times New Roman" w:hAnsi="Times New Roman" w:cs="Times New Roman"/>
          <w:sz w:val="28"/>
          <w:szCs w:val="28"/>
        </w:rPr>
        <w:t>Утвердить цели предоставления субсидий некоммерческим</w:t>
      </w:r>
      <w:r w:rsidRPr="00875CA8">
        <w:rPr>
          <w:rFonts w:ascii="Times New Roman" w:hAnsi="Times New Roman" w:cs="Times New Roman"/>
          <w:sz w:val="28"/>
          <w:szCs w:val="28"/>
        </w:rPr>
        <w:t xml:space="preserve"> организациям, не являющимся муниципальными бюджетными учреждениями, муниципальными автономными учреждениями и муниципальными казенными учреждениями, объем бюджетных ассигнований на предоставление конкретной субсидии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в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году согласно приложению </w:t>
      </w:r>
      <w:r w:rsidR="006866A9">
        <w:rPr>
          <w:rFonts w:ascii="Times New Roman" w:eastAsia="Times New Roman" w:hAnsi="Times New Roman" w:cs="Times New Roman"/>
          <w:sz w:val="28"/>
          <w:szCs w:val="28"/>
        </w:rPr>
        <w:t>19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2) в плановом периоде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годов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6866A9"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к настоящему решению.</w:t>
      </w:r>
    </w:p>
    <w:p w:rsidR="003E61AD" w:rsidRDefault="003E61AD" w:rsidP="0038235E">
      <w:pPr>
        <w:pStyle w:val="ConsPlusNormal"/>
        <w:ind w:firstLine="567"/>
        <w:jc w:val="both"/>
        <w:rPr>
          <w:rFonts w:eastAsia="Times New Roman"/>
          <w:b/>
          <w:bCs/>
          <w:sz w:val="28"/>
          <w:szCs w:val="28"/>
        </w:rPr>
      </w:pPr>
      <w:r w:rsidRPr="00875CA8">
        <w:rPr>
          <w:rFonts w:eastAsia="Times New Roman"/>
          <w:sz w:val="28"/>
          <w:szCs w:val="28"/>
        </w:rPr>
        <w:t>3.</w:t>
      </w:r>
      <w:r w:rsidRPr="00875CA8">
        <w:rPr>
          <w:sz w:val="28"/>
          <w:szCs w:val="28"/>
        </w:rPr>
        <w:t> </w:t>
      </w:r>
      <w:proofErr w:type="gramStart"/>
      <w:r w:rsidRPr="00875CA8">
        <w:rPr>
          <w:sz w:val="28"/>
          <w:szCs w:val="28"/>
        </w:rPr>
        <w:t>Порядок определения объема и предоставления субсидий из местного бюджета некоммерческим организациям, не являющимся муниципальными бюджетными учреждениями, муниципальными автономными учреждениями и муниципальными казенными учреждениями, устанавливается Администрацией муниципального образования «</w:t>
      </w:r>
      <w:r w:rsidR="00840584">
        <w:rPr>
          <w:sz w:val="28"/>
          <w:szCs w:val="28"/>
        </w:rPr>
        <w:t>Духовщинский муниципальный округ</w:t>
      </w:r>
      <w:r w:rsidRPr="00875CA8">
        <w:rPr>
          <w:sz w:val="28"/>
          <w:szCs w:val="28"/>
        </w:rPr>
        <w:t>» Смоленской области.</w:t>
      </w:r>
      <w:proofErr w:type="gramEnd"/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Утвердить 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или приобретение объектов недвижимого имущества в муниципальную собственность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c решениями, принимаемыми в порядке, установленном Администрацией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</w:p>
    <w:p w:rsidR="003E61AD" w:rsidRPr="00CA56DC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в </w:t>
      </w:r>
      <w:r w:rsidRPr="00CA56DC">
        <w:rPr>
          <w:rFonts w:ascii="Times New Roman" w:eastAsia="Times New Roman" w:hAnsi="Times New Roman" w:cs="Times New Roman"/>
          <w:sz w:val="28"/>
          <w:szCs w:val="28"/>
        </w:rPr>
        <w:t xml:space="preserve">сумме </w:t>
      </w:r>
      <w:r w:rsidR="004635F6" w:rsidRPr="004635F6">
        <w:rPr>
          <w:rFonts w:ascii="Times New Roman" w:eastAsia="Times New Roman" w:hAnsi="Times New Roman" w:cs="Times New Roman"/>
          <w:b/>
          <w:sz w:val="28"/>
          <w:szCs w:val="28"/>
        </w:rPr>
        <w:t>1 081,3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A56DC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3E61AD" w:rsidRPr="00CA56DC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6DC">
        <w:rPr>
          <w:rFonts w:ascii="Times New Roman" w:eastAsia="Times New Roman" w:hAnsi="Times New Roman" w:cs="Times New Roman"/>
          <w:sz w:val="28"/>
          <w:szCs w:val="28"/>
        </w:rPr>
        <w:t xml:space="preserve">2)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CA56DC">
        <w:rPr>
          <w:rFonts w:ascii="Times New Roman" w:eastAsia="Times New Roman" w:hAnsi="Times New Roman" w:cs="Times New Roman"/>
          <w:sz w:val="28"/>
          <w:szCs w:val="28"/>
        </w:rPr>
        <w:t xml:space="preserve"> год в сумме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5F6" w:rsidRPr="004635F6">
        <w:rPr>
          <w:rFonts w:ascii="Times New Roman" w:eastAsia="Times New Roman" w:hAnsi="Times New Roman" w:cs="Times New Roman"/>
          <w:b/>
          <w:sz w:val="28"/>
          <w:szCs w:val="28"/>
        </w:rPr>
        <w:t>1 081,3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A56DC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3E61AD" w:rsidRPr="00CA56DC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A56DC">
        <w:rPr>
          <w:rFonts w:ascii="Times New Roman" w:eastAsia="Times New Roman" w:hAnsi="Times New Roman" w:cs="Times New Roman"/>
          <w:sz w:val="28"/>
          <w:szCs w:val="28"/>
        </w:rPr>
        <w:t xml:space="preserve">3)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CA56DC">
        <w:rPr>
          <w:rFonts w:ascii="Times New Roman" w:eastAsia="Times New Roman" w:hAnsi="Times New Roman" w:cs="Times New Roman"/>
          <w:sz w:val="28"/>
          <w:szCs w:val="28"/>
        </w:rPr>
        <w:t xml:space="preserve"> год в сумме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635F6" w:rsidRPr="004635F6">
        <w:rPr>
          <w:rFonts w:ascii="Times New Roman" w:eastAsia="Times New Roman" w:hAnsi="Times New Roman" w:cs="Times New Roman"/>
          <w:b/>
          <w:sz w:val="28"/>
          <w:szCs w:val="28"/>
        </w:rPr>
        <w:t>1 081,3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CA56DC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:rsidR="00896EDF" w:rsidRDefault="00896EDF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Утвердить в составе расходов бюджета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резервный фонд Администрации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в размере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F0205" w:rsidRPr="004635F6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896EDF" w:rsidRPr="004635F6">
        <w:rPr>
          <w:rFonts w:ascii="Times New Roman" w:eastAsia="Times New Roman" w:hAnsi="Times New Roman" w:cs="Times New Roman"/>
          <w:b/>
          <w:sz w:val="28"/>
          <w:szCs w:val="28"/>
        </w:rPr>
        <w:t>00,0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2)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в размере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тыс. рублей;</w:t>
      </w:r>
    </w:p>
    <w:p w:rsidR="00D85DA2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3)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в размере</w:t>
      </w:r>
      <w:r w:rsidR="00A465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="00A4657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тыс. рублей.</w:t>
      </w:r>
    </w:p>
    <w:p w:rsidR="00D85DA2" w:rsidRDefault="00D85DA2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Утвердить Программу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ных внутренних заимствований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 2</w:t>
      </w:r>
      <w:r w:rsidR="005F514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2) на плановый период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годов согласно приложению 2</w:t>
      </w:r>
      <w:r w:rsidR="005F5145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к настоящему решению.</w:t>
      </w:r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1. Установить:</w:t>
      </w:r>
    </w:p>
    <w:p w:rsidR="003E61AD" w:rsidRPr="004D7459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1) верхний предел муниципального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внутреннего долга на 1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года по долговым обязательствам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AD491F">
        <w:rPr>
          <w:rFonts w:ascii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Pr="00967C53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 xml:space="preserve"> тыс. рублей, в том числе верхний предел долга по муниципальным гарантиям </w:t>
      </w:r>
      <w:r w:rsidRPr="004D745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4D7459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A221BB">
        <w:rPr>
          <w:rFonts w:ascii="Times New Roman" w:hAnsi="Times New Roman" w:cs="Times New Roman"/>
          <w:sz w:val="28"/>
          <w:szCs w:val="28"/>
        </w:rPr>
        <w:t xml:space="preserve"> 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>в сумме</w:t>
      </w:r>
      <w:r w:rsidR="00A22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C53">
        <w:rPr>
          <w:rFonts w:ascii="Times New Roman" w:eastAsia="Times New Roman" w:hAnsi="Times New Roman" w:cs="Times New Roman"/>
          <w:b/>
          <w:bCs/>
          <w:sz w:val="28"/>
          <w:szCs w:val="28"/>
        </w:rPr>
        <w:t>0,0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 xml:space="preserve"> тыс. рублей;</w:t>
      </w:r>
    </w:p>
    <w:p w:rsidR="003E61AD" w:rsidRPr="004D7459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459">
        <w:rPr>
          <w:rFonts w:ascii="Times New Roman" w:eastAsia="Times New Roman" w:hAnsi="Times New Roman" w:cs="Times New Roman"/>
          <w:sz w:val="28"/>
          <w:szCs w:val="28"/>
        </w:rPr>
        <w:t>2) верхний предел муниципального внутреннего долга на 1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 xml:space="preserve"> года по долговым обязательствам </w:t>
      </w:r>
      <w:r w:rsidRPr="004D745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4D7459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AD491F">
        <w:rPr>
          <w:rFonts w:ascii="Times New Roman" w:hAnsi="Times New Roman" w:cs="Times New Roman"/>
          <w:sz w:val="28"/>
          <w:szCs w:val="28"/>
        </w:rPr>
        <w:t xml:space="preserve"> 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Pr="00967C53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</w:t>
      </w:r>
      <w:r w:rsidRPr="004D745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4D7459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A221BB">
        <w:rPr>
          <w:rFonts w:ascii="Times New Roman" w:hAnsi="Times New Roman" w:cs="Times New Roman"/>
          <w:sz w:val="28"/>
          <w:szCs w:val="28"/>
        </w:rPr>
        <w:t xml:space="preserve"> 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 xml:space="preserve">в сумме </w:t>
      </w:r>
      <w:r w:rsidRPr="00967C53">
        <w:rPr>
          <w:rFonts w:ascii="Times New Roman" w:eastAsia="Times New Roman" w:hAnsi="Times New Roman" w:cs="Times New Roman"/>
          <w:b/>
          <w:bCs/>
          <w:sz w:val="28"/>
          <w:szCs w:val="28"/>
        </w:rPr>
        <w:t>0,0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 xml:space="preserve"> тыс. рублей;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7459">
        <w:rPr>
          <w:rFonts w:ascii="Times New Roman" w:eastAsia="Times New Roman" w:hAnsi="Times New Roman" w:cs="Times New Roman"/>
          <w:sz w:val="28"/>
          <w:szCs w:val="28"/>
        </w:rPr>
        <w:t>3) верхний предел муниципального внутреннего долга на 1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>января 202</w:t>
      </w:r>
      <w:r w:rsidR="00AF067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 xml:space="preserve"> года по долговым обязательствам </w:t>
      </w:r>
      <w:r w:rsidRPr="004D745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4D7459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 xml:space="preserve"> в сумме </w:t>
      </w:r>
      <w:r w:rsidRPr="00967C53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 </w:t>
      </w:r>
      <w:r w:rsidRPr="004D745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4D7459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A221BB">
        <w:rPr>
          <w:rFonts w:ascii="Times New Roman" w:hAnsi="Times New Roman" w:cs="Times New Roman"/>
          <w:sz w:val="28"/>
          <w:szCs w:val="28"/>
        </w:rPr>
        <w:t xml:space="preserve"> 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>в сумме</w:t>
      </w:r>
      <w:r w:rsidR="00A22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7C53">
        <w:rPr>
          <w:rFonts w:ascii="Times New Roman" w:eastAsia="Times New Roman" w:hAnsi="Times New Roman" w:cs="Times New Roman"/>
          <w:b/>
          <w:bCs/>
          <w:sz w:val="28"/>
          <w:szCs w:val="28"/>
        </w:rPr>
        <w:t>0,0</w:t>
      </w:r>
      <w:r w:rsidRPr="004D7459">
        <w:rPr>
          <w:rFonts w:ascii="Times New Roman" w:eastAsia="Times New Roman" w:hAnsi="Times New Roman" w:cs="Times New Roman"/>
          <w:sz w:val="28"/>
          <w:szCs w:val="28"/>
        </w:rPr>
        <w:t xml:space="preserve"> тыс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. рублей.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>2. Утвердить объем расходов бюджета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на обслуживание муниципального долга: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в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году в размере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044D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="00AD491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тыс. рублей, что составляет </w:t>
      </w:r>
      <w:r w:rsidRPr="0047044D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="00A221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процента от объема расходов бюджета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 xml:space="preserve">Духовщинский </w:t>
      </w:r>
      <w:r w:rsidR="00840584">
        <w:rPr>
          <w:rFonts w:ascii="Times New Roman" w:hAnsi="Times New Roman" w:cs="Times New Roman"/>
          <w:sz w:val="28"/>
          <w:szCs w:val="28"/>
        </w:rPr>
        <w:lastRenderedPageBreak/>
        <w:t>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, за исключением объема расходов, которые осуществляются за счет субвенций, предоставляемых из бюджетов бюджетной системы Российской Федерации;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2) в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году в размере </w:t>
      </w:r>
      <w:r w:rsidRPr="0047044D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="00A221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тыс. рублей, что составляет </w:t>
      </w:r>
      <w:r w:rsidRPr="0047044D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="00A221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процента от объема расходов бюджета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, за исключением объема расходов, которые осуществляются за счет субвенций, предоставляемых из бюджетов бюджетной системы Российской Федерации;</w:t>
      </w:r>
    </w:p>
    <w:p w:rsidR="003E61AD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3) в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году в размере </w:t>
      </w:r>
      <w:r w:rsidRPr="0047044D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="00A221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тыс. рублей, что составляет</w:t>
      </w:r>
      <w:r w:rsidR="00A221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044D">
        <w:rPr>
          <w:rFonts w:ascii="Times New Roman" w:eastAsia="Times New Roman" w:hAnsi="Times New Roman" w:cs="Times New Roman"/>
          <w:b/>
          <w:sz w:val="28"/>
          <w:szCs w:val="28"/>
        </w:rPr>
        <w:t>0,0</w:t>
      </w:r>
      <w:r w:rsidR="00A221B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процента от объема расходов бюджета</w:t>
      </w:r>
      <w:r w:rsidR="00AD49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, за исключением объема расходов, которые осуществляются за счет субвенций, предоставляемых из бюджетов бюджетной системы Российской Федерации.</w:t>
      </w:r>
    </w:p>
    <w:p w:rsidR="0038235E" w:rsidRDefault="0038235E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1. Утвердить Программу муниципальных гарантий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1) на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2026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 согласно приложению 2</w:t>
      </w:r>
      <w:r w:rsidR="005F514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решению;</w:t>
      </w:r>
    </w:p>
    <w:p w:rsidR="003E61AD" w:rsidRPr="00875CA8" w:rsidRDefault="003E61AD" w:rsidP="003E61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2) на плановый период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2027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eastAsia="Times New Roman" w:hAnsi="Times New Roman" w:cs="Times New Roman"/>
          <w:sz w:val="28"/>
          <w:szCs w:val="28"/>
        </w:rPr>
        <w:t>2028</w:t>
      </w:r>
      <w:r w:rsidRPr="00875CA8">
        <w:rPr>
          <w:rFonts w:ascii="Times New Roman" w:eastAsia="Times New Roman" w:hAnsi="Times New Roman" w:cs="Times New Roman"/>
          <w:sz w:val="28"/>
          <w:szCs w:val="28"/>
        </w:rPr>
        <w:t xml:space="preserve"> годов согласно приложению 2</w:t>
      </w:r>
      <w:r w:rsidR="005F5145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Pr="00875CA8">
        <w:rPr>
          <w:rFonts w:ascii="Times New Roman" w:eastAsia="Times New Roman" w:hAnsi="Times New Roman" w:cs="Times New Roman"/>
          <w:sz w:val="28"/>
          <w:szCs w:val="28"/>
        </w:rPr>
        <w:t>к настоящему решению.</w:t>
      </w:r>
    </w:p>
    <w:p w:rsidR="00574B6C" w:rsidRDefault="00574B6C" w:rsidP="00574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Утвердить общий объем бюджетных ассигнований, предусмотренных на исполнение муниципальных гарантий </w:t>
      </w:r>
      <w:r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возможным гарантийным случаям:</w:t>
      </w:r>
    </w:p>
    <w:p w:rsidR="00574B6C" w:rsidRDefault="00574B6C" w:rsidP="00574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D21D52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>0,0 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574B6C" w:rsidRDefault="00574B6C" w:rsidP="00574B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D21D52">
        <w:rPr>
          <w:rFonts w:ascii="Times New Roman" w:hAnsi="Times New Roman" w:cs="Times New Roman"/>
          <w:sz w:val="28"/>
          <w:szCs w:val="28"/>
        </w:rPr>
        <w:t>2027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D21D52">
        <w:rPr>
          <w:rFonts w:ascii="Times New Roman" w:hAnsi="Times New Roman" w:cs="Times New Roman"/>
          <w:sz w:val="28"/>
          <w:szCs w:val="28"/>
        </w:rPr>
        <w:t>2028</w:t>
      </w:r>
      <w:r>
        <w:rPr>
          <w:rFonts w:ascii="Times New Roman" w:hAnsi="Times New Roman" w:cs="Times New Roman"/>
          <w:sz w:val="28"/>
          <w:szCs w:val="28"/>
        </w:rPr>
        <w:t xml:space="preserve"> годов в сумме </w:t>
      </w:r>
      <w:r>
        <w:rPr>
          <w:rFonts w:ascii="Times New Roman" w:hAnsi="Times New Roman" w:cs="Times New Roman"/>
          <w:b/>
          <w:bCs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 тыс. рублей и в сумме </w:t>
      </w:r>
      <w:r w:rsidR="00737ACE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737ACE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тыс. рублей соответственно.</w:t>
      </w:r>
    </w:p>
    <w:p w:rsidR="0038235E" w:rsidRDefault="0038235E" w:rsidP="003D69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E61AD" w:rsidRPr="00706F03" w:rsidRDefault="003E61AD" w:rsidP="003D69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06F03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1</w:t>
      </w:r>
      <w:r w:rsidR="00411557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</w:p>
    <w:p w:rsidR="003E61AD" w:rsidRPr="00587E1B" w:rsidRDefault="003E61AD" w:rsidP="003D69D0">
      <w:pPr>
        <w:pStyle w:val="a9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7E1B">
        <w:rPr>
          <w:rFonts w:ascii="Times New Roman" w:eastAsia="Times New Roman" w:hAnsi="Times New Roman" w:cs="Times New Roman"/>
          <w:sz w:val="28"/>
          <w:szCs w:val="28"/>
        </w:rPr>
        <w:t xml:space="preserve">Установить в соответствии с пунктом 8 статьи 217 Бюджетного кодекса Российской Федерации </w:t>
      </w:r>
      <w:r w:rsidRPr="00587E1B">
        <w:rPr>
          <w:rFonts w:ascii="Times New Roman" w:hAnsi="Times New Roman" w:cs="Times New Roman"/>
          <w:bCs/>
          <w:sz w:val="28"/>
          <w:szCs w:val="28"/>
        </w:rPr>
        <w:t>и частью 1.1</w:t>
      </w:r>
      <w:r w:rsidR="00A92247">
        <w:rPr>
          <w:rFonts w:ascii="Times New Roman" w:hAnsi="Times New Roman" w:cs="Times New Roman"/>
          <w:bCs/>
          <w:sz w:val="28"/>
          <w:szCs w:val="28"/>
        </w:rPr>
        <w:t>0</w:t>
      </w:r>
      <w:r w:rsidR="00A221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6F03" w:rsidRPr="00587E1B"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="00706F03" w:rsidRPr="00587E1B">
        <w:rPr>
          <w:rFonts w:ascii="Times New Roman" w:hAnsi="Times New Roman" w:cs="Times New Roman"/>
          <w:sz w:val="28"/>
          <w:szCs w:val="28"/>
        </w:rPr>
        <w:t>о бюджетном процессе в муниципальном образовании «</w:t>
      </w:r>
      <w:r w:rsidR="00840584" w:rsidRPr="00587E1B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="00706F03" w:rsidRPr="00587E1B">
        <w:rPr>
          <w:rFonts w:ascii="Times New Roman" w:hAnsi="Times New Roman" w:cs="Times New Roman"/>
          <w:sz w:val="28"/>
          <w:szCs w:val="28"/>
        </w:rPr>
        <w:t xml:space="preserve">» Смоленской области, утвержденного </w:t>
      </w:r>
      <w:r w:rsidRPr="00587E1B">
        <w:rPr>
          <w:rFonts w:ascii="Times New Roman" w:hAnsi="Times New Roman" w:cs="Times New Roman"/>
          <w:bCs/>
          <w:sz w:val="28"/>
          <w:szCs w:val="28"/>
        </w:rPr>
        <w:t>решени</w:t>
      </w:r>
      <w:r w:rsidR="00706F03" w:rsidRPr="00587E1B">
        <w:rPr>
          <w:rFonts w:ascii="Times New Roman" w:hAnsi="Times New Roman" w:cs="Times New Roman"/>
          <w:bCs/>
          <w:sz w:val="28"/>
          <w:szCs w:val="28"/>
        </w:rPr>
        <w:t>ем</w:t>
      </w:r>
      <w:r w:rsidR="00A221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E1B">
        <w:rPr>
          <w:rFonts w:ascii="Times New Roman" w:hAnsi="Times New Roman" w:cs="Times New Roman"/>
          <w:bCs/>
          <w:sz w:val="28"/>
          <w:szCs w:val="28"/>
        </w:rPr>
        <w:t xml:space="preserve">Духовщинского </w:t>
      </w:r>
      <w:r w:rsidR="00EF7BC0" w:rsidRPr="00587E1B">
        <w:rPr>
          <w:rFonts w:ascii="Times New Roman" w:hAnsi="Times New Roman" w:cs="Times New Roman"/>
          <w:bCs/>
          <w:sz w:val="28"/>
          <w:szCs w:val="28"/>
        </w:rPr>
        <w:t>окружного</w:t>
      </w:r>
      <w:r w:rsidRPr="00587E1B">
        <w:rPr>
          <w:rFonts w:ascii="Times New Roman" w:hAnsi="Times New Roman" w:cs="Times New Roman"/>
          <w:bCs/>
          <w:sz w:val="28"/>
          <w:szCs w:val="28"/>
        </w:rPr>
        <w:t xml:space="preserve"> Совета депутатов Смоленской области от 2</w:t>
      </w:r>
      <w:r w:rsidR="002B0290" w:rsidRPr="00587E1B">
        <w:rPr>
          <w:rFonts w:ascii="Times New Roman" w:hAnsi="Times New Roman" w:cs="Times New Roman"/>
          <w:bCs/>
          <w:sz w:val="28"/>
          <w:szCs w:val="28"/>
        </w:rPr>
        <w:t>5</w:t>
      </w:r>
      <w:r w:rsidRPr="00587E1B">
        <w:rPr>
          <w:rFonts w:ascii="Times New Roman" w:hAnsi="Times New Roman" w:cs="Times New Roman"/>
          <w:bCs/>
          <w:sz w:val="28"/>
          <w:szCs w:val="28"/>
        </w:rPr>
        <w:t>.10.20</w:t>
      </w:r>
      <w:r w:rsidR="009A4138" w:rsidRPr="00587E1B">
        <w:rPr>
          <w:rFonts w:ascii="Times New Roman" w:hAnsi="Times New Roman" w:cs="Times New Roman"/>
          <w:bCs/>
          <w:sz w:val="28"/>
          <w:szCs w:val="28"/>
        </w:rPr>
        <w:t>24</w:t>
      </w:r>
      <w:r w:rsidR="00A221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E1B">
        <w:rPr>
          <w:rFonts w:ascii="Times New Roman" w:hAnsi="Times New Roman" w:cs="Times New Roman"/>
          <w:bCs/>
          <w:sz w:val="28"/>
          <w:szCs w:val="28"/>
        </w:rPr>
        <w:t>№ </w:t>
      </w:r>
      <w:r w:rsidR="00A15083" w:rsidRPr="00587E1B">
        <w:rPr>
          <w:rFonts w:ascii="Times New Roman" w:hAnsi="Times New Roman" w:cs="Times New Roman"/>
          <w:bCs/>
          <w:sz w:val="28"/>
          <w:szCs w:val="28"/>
        </w:rPr>
        <w:t>23</w:t>
      </w:r>
      <w:r w:rsidR="008E7AC6" w:rsidRPr="00587E1B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672BFC" w:rsidRPr="00587E1B">
        <w:rPr>
          <w:rFonts w:ascii="Times New Roman" w:hAnsi="Times New Roman" w:cs="Times New Roman"/>
          <w:bCs/>
          <w:sz w:val="28"/>
          <w:szCs w:val="28"/>
        </w:rPr>
        <w:t xml:space="preserve">дополнительными основаниями для </w:t>
      </w:r>
      <w:r w:rsidRPr="00587E1B">
        <w:rPr>
          <w:rFonts w:ascii="Times New Roman" w:hAnsi="Times New Roman" w:cs="Times New Roman"/>
          <w:bCs/>
          <w:sz w:val="28"/>
          <w:szCs w:val="28"/>
        </w:rPr>
        <w:t xml:space="preserve"> внесения изменений в</w:t>
      </w:r>
      <w:r w:rsidR="00672BFC" w:rsidRPr="00587E1B">
        <w:rPr>
          <w:rFonts w:ascii="Times New Roman" w:hAnsi="Times New Roman" w:cs="Times New Roman"/>
          <w:bCs/>
          <w:sz w:val="28"/>
          <w:szCs w:val="28"/>
        </w:rPr>
        <w:t xml:space="preserve"> сводную бюджетную роспись бюджета муниципального образования «</w:t>
      </w:r>
      <w:r w:rsidR="00840584" w:rsidRPr="00587E1B">
        <w:rPr>
          <w:rFonts w:ascii="Times New Roman" w:hAnsi="Times New Roman" w:cs="Times New Roman"/>
          <w:bCs/>
          <w:sz w:val="28"/>
          <w:szCs w:val="28"/>
        </w:rPr>
        <w:t>Духовщинский муниципальный округ</w:t>
      </w:r>
      <w:r w:rsidR="00672BFC" w:rsidRPr="00587E1B">
        <w:rPr>
          <w:rFonts w:ascii="Times New Roman" w:hAnsi="Times New Roman" w:cs="Times New Roman"/>
          <w:bCs/>
          <w:sz w:val="28"/>
          <w:szCs w:val="28"/>
        </w:rPr>
        <w:t>» Смоленской области без внесения изменений в</w:t>
      </w:r>
      <w:proofErr w:type="gramEnd"/>
      <w:r w:rsidR="00A221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E1B">
        <w:rPr>
          <w:rFonts w:ascii="Times New Roman" w:hAnsi="Times New Roman" w:cs="Times New Roman"/>
          <w:bCs/>
          <w:sz w:val="28"/>
          <w:szCs w:val="28"/>
        </w:rPr>
        <w:t>решение «Об</w:t>
      </w:r>
      <w:r w:rsidR="00A221B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E1B">
        <w:rPr>
          <w:rFonts w:ascii="Times New Roman" w:hAnsi="Times New Roman" w:cs="Times New Roman"/>
          <w:bCs/>
          <w:sz w:val="28"/>
          <w:szCs w:val="28"/>
        </w:rPr>
        <w:t>утверждении бюджета муниципального образования «</w:t>
      </w:r>
      <w:r w:rsidR="00840584" w:rsidRPr="00587E1B">
        <w:rPr>
          <w:rFonts w:ascii="Times New Roman" w:hAnsi="Times New Roman" w:cs="Times New Roman"/>
          <w:bCs/>
          <w:sz w:val="28"/>
          <w:szCs w:val="28"/>
        </w:rPr>
        <w:t>Духовщинский муниципальный округ</w:t>
      </w:r>
      <w:r w:rsidRPr="00587E1B">
        <w:rPr>
          <w:rFonts w:ascii="Times New Roman" w:hAnsi="Times New Roman" w:cs="Times New Roman"/>
          <w:bCs/>
          <w:sz w:val="28"/>
          <w:szCs w:val="28"/>
        </w:rPr>
        <w:t xml:space="preserve">» Смоленской области на </w:t>
      </w:r>
      <w:r w:rsidR="00D21D52">
        <w:rPr>
          <w:rFonts w:ascii="Times New Roman" w:hAnsi="Times New Roman" w:cs="Times New Roman"/>
          <w:bCs/>
          <w:sz w:val="28"/>
          <w:szCs w:val="28"/>
        </w:rPr>
        <w:t>2026</w:t>
      </w:r>
      <w:r w:rsidRPr="00587E1B">
        <w:rPr>
          <w:rFonts w:ascii="Times New Roman" w:hAnsi="Times New Roman" w:cs="Times New Roman"/>
          <w:bCs/>
          <w:sz w:val="28"/>
          <w:szCs w:val="28"/>
        </w:rPr>
        <w:t xml:space="preserve"> год и </w:t>
      </w:r>
      <w:r w:rsidR="008E7AC6" w:rsidRPr="00587E1B">
        <w:rPr>
          <w:rFonts w:ascii="Times New Roman" w:hAnsi="Times New Roman" w:cs="Times New Roman"/>
          <w:bCs/>
          <w:sz w:val="28"/>
          <w:szCs w:val="28"/>
        </w:rPr>
        <w:t>на</w:t>
      </w:r>
      <w:r w:rsidR="00AD49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E1B">
        <w:rPr>
          <w:rFonts w:ascii="Times New Roman" w:hAnsi="Times New Roman" w:cs="Times New Roman"/>
          <w:bCs/>
          <w:sz w:val="28"/>
          <w:szCs w:val="28"/>
        </w:rPr>
        <w:t xml:space="preserve">плановый период </w:t>
      </w:r>
      <w:r w:rsidR="00D21D52">
        <w:rPr>
          <w:rFonts w:ascii="Times New Roman" w:hAnsi="Times New Roman" w:cs="Times New Roman"/>
          <w:bCs/>
          <w:sz w:val="28"/>
          <w:szCs w:val="28"/>
        </w:rPr>
        <w:t>2027</w:t>
      </w:r>
      <w:r w:rsidRPr="00587E1B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D21D52">
        <w:rPr>
          <w:rFonts w:ascii="Times New Roman" w:hAnsi="Times New Roman" w:cs="Times New Roman"/>
          <w:bCs/>
          <w:sz w:val="28"/>
          <w:szCs w:val="28"/>
        </w:rPr>
        <w:t>2028</w:t>
      </w:r>
      <w:r w:rsidRPr="00587E1B">
        <w:rPr>
          <w:rFonts w:ascii="Times New Roman" w:hAnsi="Times New Roman" w:cs="Times New Roman"/>
          <w:bCs/>
          <w:sz w:val="28"/>
          <w:szCs w:val="28"/>
        </w:rPr>
        <w:t xml:space="preserve"> годов» в соответствии с решениями начальника Финансового управления Администрации муниципального образования «</w:t>
      </w:r>
      <w:r w:rsidR="00840584" w:rsidRPr="00587E1B">
        <w:rPr>
          <w:rFonts w:ascii="Times New Roman" w:hAnsi="Times New Roman" w:cs="Times New Roman"/>
          <w:bCs/>
          <w:sz w:val="28"/>
          <w:szCs w:val="28"/>
        </w:rPr>
        <w:t>Духовщинский муниципальный округ</w:t>
      </w:r>
      <w:r w:rsidRPr="00587E1B">
        <w:rPr>
          <w:rFonts w:ascii="Times New Roman" w:hAnsi="Times New Roman" w:cs="Times New Roman"/>
          <w:bCs/>
          <w:sz w:val="28"/>
          <w:szCs w:val="28"/>
        </w:rPr>
        <w:t>» Смоленской области являются</w:t>
      </w:r>
      <w:r w:rsidRPr="00587E1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72BFC" w:rsidRPr="00587E1B" w:rsidRDefault="00672BFC" w:rsidP="00830C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E1B">
        <w:rPr>
          <w:rFonts w:ascii="Times New Roman" w:eastAsia="Times New Roman" w:hAnsi="Times New Roman" w:cs="Times New Roman"/>
          <w:sz w:val="28"/>
          <w:szCs w:val="28"/>
        </w:rPr>
        <w:t>1)</w:t>
      </w:r>
      <w:r w:rsidR="00830CD2" w:rsidRPr="00587E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  <w:r w:rsidR="00830CD2" w:rsidRPr="00587E1B">
        <w:rPr>
          <w:rFonts w:ascii="Times New Roman" w:hAnsi="Times New Roman" w:cs="Times New Roman"/>
          <w:sz w:val="28"/>
          <w:szCs w:val="28"/>
        </w:rPr>
        <w:t>изменение бюджетных ассигнований в соответствии с правовыми актами Президента Российской Федерации, Правительства Российской Федерации</w:t>
      </w:r>
      <w:r w:rsidR="00587E1B" w:rsidRPr="00587E1B">
        <w:rPr>
          <w:rFonts w:ascii="Times New Roman" w:hAnsi="Times New Roman" w:cs="Times New Roman"/>
          <w:sz w:val="28"/>
          <w:szCs w:val="28"/>
        </w:rPr>
        <w:t>, Правительства Смоленской области</w:t>
      </w:r>
      <w:r w:rsidR="00830CD2" w:rsidRPr="00587E1B">
        <w:rPr>
          <w:rFonts w:ascii="Times New Roman" w:hAnsi="Times New Roman" w:cs="Times New Roman"/>
          <w:sz w:val="28"/>
          <w:szCs w:val="28"/>
        </w:rPr>
        <w:t xml:space="preserve"> и (или) соглашениями (договорами), предусматривающими предоставление межбюджетных трансфертов или </w:t>
      </w:r>
      <w:r w:rsidR="00830CD2" w:rsidRPr="00587E1B">
        <w:rPr>
          <w:rFonts w:ascii="Times New Roman" w:hAnsi="Times New Roman" w:cs="Times New Roman"/>
          <w:sz w:val="28"/>
          <w:szCs w:val="28"/>
        </w:rPr>
        <w:lastRenderedPageBreak/>
        <w:t>безвозмездных поступлений бюджету</w:t>
      </w:r>
      <w:r w:rsidR="00830CD2" w:rsidRPr="00587E1B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</w:t>
      </w:r>
      <w:r w:rsidR="00840584" w:rsidRPr="00587E1B">
        <w:rPr>
          <w:rFonts w:ascii="Times New Roman" w:hAnsi="Times New Roman" w:cs="Times New Roman"/>
          <w:bCs/>
          <w:sz w:val="28"/>
          <w:szCs w:val="28"/>
        </w:rPr>
        <w:t>Духовщинский муниципальный округ</w:t>
      </w:r>
      <w:r w:rsidR="00830CD2" w:rsidRPr="00587E1B">
        <w:rPr>
          <w:rFonts w:ascii="Times New Roman" w:hAnsi="Times New Roman" w:cs="Times New Roman"/>
          <w:bCs/>
          <w:sz w:val="28"/>
          <w:szCs w:val="28"/>
        </w:rPr>
        <w:t>» Смоленской области</w:t>
      </w:r>
      <w:r w:rsidR="00830CD2" w:rsidRPr="00587E1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3D69D0" w:rsidRPr="00587E1B" w:rsidRDefault="00830CD2" w:rsidP="003D69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E1B">
        <w:rPr>
          <w:rFonts w:ascii="Times New Roman" w:hAnsi="Times New Roman" w:cs="Times New Roman"/>
          <w:sz w:val="28"/>
          <w:szCs w:val="28"/>
        </w:rPr>
        <w:t>2</w:t>
      </w:r>
      <w:r w:rsidR="003D69D0" w:rsidRPr="00587E1B">
        <w:rPr>
          <w:rFonts w:ascii="Times New Roman" w:hAnsi="Times New Roman" w:cs="Times New Roman"/>
          <w:sz w:val="28"/>
          <w:szCs w:val="28"/>
        </w:rPr>
        <w:t>) </w:t>
      </w:r>
      <w:r w:rsidR="003D69D0" w:rsidRPr="00587E1B">
        <w:rPr>
          <w:rFonts w:ascii="Times New Roman" w:eastAsia="Times New Roman" w:hAnsi="Times New Roman" w:cs="Times New Roman"/>
          <w:sz w:val="28"/>
          <w:szCs w:val="28"/>
        </w:rPr>
        <w:t>изменение бюджетной классификации Российской Федерации в части изменения классификации расходов бюджетов;</w:t>
      </w:r>
    </w:p>
    <w:p w:rsidR="003D69D0" w:rsidRPr="00587E1B" w:rsidRDefault="00830CD2" w:rsidP="003D69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7E1B">
        <w:rPr>
          <w:rFonts w:ascii="Times New Roman" w:eastAsia="Times New Roman" w:hAnsi="Times New Roman" w:cs="Times New Roman"/>
          <w:sz w:val="28"/>
          <w:szCs w:val="28"/>
        </w:rPr>
        <w:t>3</w:t>
      </w:r>
      <w:r w:rsidR="003D69D0" w:rsidRPr="00587E1B">
        <w:rPr>
          <w:rFonts w:ascii="Times New Roman" w:eastAsia="Times New Roman" w:hAnsi="Times New Roman" w:cs="Times New Roman"/>
          <w:sz w:val="28"/>
          <w:szCs w:val="28"/>
        </w:rPr>
        <w:t>)  уплат</w:t>
      </w:r>
      <w:r w:rsidRPr="00587E1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3D69D0" w:rsidRPr="00587E1B">
        <w:rPr>
          <w:rFonts w:ascii="Times New Roman" w:eastAsia="Times New Roman" w:hAnsi="Times New Roman" w:cs="Times New Roman"/>
          <w:sz w:val="28"/>
          <w:szCs w:val="28"/>
        </w:rPr>
        <w:t xml:space="preserve"> казенным учреждением пеней и штрафов</w:t>
      </w:r>
      <w:r w:rsidR="0023239E" w:rsidRPr="00587E1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D69D0" w:rsidRPr="00587E1B" w:rsidRDefault="003A35AB" w:rsidP="003D69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87E1B">
        <w:rPr>
          <w:rFonts w:ascii="Times New Roman" w:hAnsi="Times New Roman" w:cs="Times New Roman"/>
          <w:sz w:val="28"/>
          <w:szCs w:val="28"/>
        </w:rPr>
        <w:t>4</w:t>
      </w:r>
      <w:r w:rsidR="003D69D0" w:rsidRPr="00587E1B">
        <w:rPr>
          <w:rFonts w:ascii="Times New Roman" w:hAnsi="Times New Roman" w:cs="Times New Roman"/>
          <w:sz w:val="28"/>
          <w:szCs w:val="28"/>
        </w:rPr>
        <w:t>) </w:t>
      </w:r>
      <w:r w:rsidR="003D69D0" w:rsidRPr="00587E1B">
        <w:rPr>
          <w:rFonts w:ascii="Times New Roman" w:hAnsi="Times New Roman" w:cs="Times New Roman"/>
          <w:sz w:val="28"/>
          <w:szCs w:val="28"/>
          <w:shd w:val="clear" w:color="auto" w:fill="FFFFFF"/>
        </w:rPr>
        <w:t>перераспределение бюджетных ассигнований, связанных с финансовым обеспечением региональных проектов, обеспечивающих достижение показателей и результатов федеральных проектов;</w:t>
      </w:r>
    </w:p>
    <w:p w:rsidR="005A04D4" w:rsidRDefault="005A04D4" w:rsidP="005A04D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5) </w:t>
      </w:r>
      <w:r>
        <w:rPr>
          <w:rFonts w:ascii="Times New Roman" w:hAnsi="Times New Roman" w:cs="Times New Roman"/>
          <w:sz w:val="28"/>
          <w:szCs w:val="28"/>
        </w:rPr>
        <w:t>увеличение бюджетных ассигнований на предоставление из областного бюджета местным бюджетам субсидий, субвенций и иных межбюджетных трансфертов, имеющих целевое назначение, предоставление которых в отчетном финансовом году осуществлялось в пределах суммы, необходимой для оплаты денежных обязательств получателей средств бюджета</w:t>
      </w:r>
      <w:r w:rsidR="00AD491F">
        <w:rPr>
          <w:rFonts w:ascii="Times New Roman" w:hAnsi="Times New Roman" w:cs="Times New Roman"/>
          <w:sz w:val="28"/>
          <w:szCs w:val="28"/>
        </w:rPr>
        <w:t xml:space="preserve"> </w:t>
      </w:r>
      <w:r w:rsidR="00587E1B" w:rsidRPr="00875CA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587E1B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="00587E1B" w:rsidRPr="00875CA8">
        <w:rPr>
          <w:rFonts w:ascii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являлись указанные межбюджетные трансферты, в объеме, не превышающем остатка неиспользованных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начало текущего финансового года бюджетных ассигнований на предоставление указанных межбюджетных трансфертов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DE2B03" w:rsidRPr="00E058C3" w:rsidRDefault="004915CE" w:rsidP="00491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F083E">
        <w:rPr>
          <w:rFonts w:ascii="Times New Roman" w:hAnsi="Times New Roman" w:cs="Times New Roman"/>
          <w:sz w:val="28"/>
          <w:szCs w:val="28"/>
        </w:rPr>
        <w:t xml:space="preserve">) увеличение бюджетных ассигнований на цели обеспечения жизнедеятельности населения и (или) восстановления объектов инфраструктуры на территориях, определенных федеральными правовыми актами, в пределах поступлений от отдельных видов налоговых и неналоговых доходов сверх объемов, утвержденных </w:t>
      </w:r>
      <w:hyperlink r:id="rId10" w:history="1">
        <w:r w:rsidR="007F083E" w:rsidRPr="004915CE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приложением </w:t>
        </w:r>
        <w:r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="007F083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="007F083E">
        <w:rPr>
          <w:rFonts w:ascii="Times New Roman" w:hAnsi="Times New Roman" w:cs="Times New Roman"/>
          <w:sz w:val="28"/>
          <w:szCs w:val="28"/>
        </w:rPr>
        <w:t>;</w:t>
      </w:r>
    </w:p>
    <w:p w:rsidR="00461B18" w:rsidRPr="00587E1B" w:rsidRDefault="004915CE" w:rsidP="00461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E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7</w:t>
      </w:r>
      <w:r w:rsidR="003A35AB" w:rsidRPr="00587E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461B18" w:rsidRPr="00587E1B">
        <w:rPr>
          <w:rFonts w:ascii="Times New Roman" w:hAnsi="Times New Roman" w:cs="Times New Roman"/>
          <w:sz w:val="28"/>
          <w:szCs w:val="28"/>
        </w:rPr>
        <w:t xml:space="preserve"> изменения, вносимые в случае образования положительной (отрицательной) разницы между фактически поступившим и </w:t>
      </w:r>
      <w:proofErr w:type="spellStart"/>
      <w:r w:rsidR="00461B18" w:rsidRPr="00587E1B">
        <w:rPr>
          <w:rFonts w:ascii="Times New Roman" w:hAnsi="Times New Roman" w:cs="Times New Roman"/>
          <w:sz w:val="28"/>
          <w:szCs w:val="28"/>
        </w:rPr>
        <w:t>прогнозировавшимся</w:t>
      </w:r>
      <w:proofErr w:type="spellEnd"/>
      <w:r w:rsidR="00461B18" w:rsidRPr="00587E1B">
        <w:rPr>
          <w:rFonts w:ascii="Times New Roman" w:hAnsi="Times New Roman" w:cs="Times New Roman"/>
          <w:sz w:val="28"/>
          <w:szCs w:val="28"/>
        </w:rPr>
        <w:t xml:space="preserve"> объемом доходов  бюджета</w:t>
      </w:r>
      <w:r w:rsidR="00BF7B35" w:rsidRPr="00587E1B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«Духовщинский муниципальный округ» Смоленской области</w:t>
      </w:r>
      <w:r w:rsidR="00461B18" w:rsidRPr="00587E1B">
        <w:rPr>
          <w:rFonts w:ascii="Times New Roman" w:hAnsi="Times New Roman" w:cs="Times New Roman"/>
          <w:sz w:val="28"/>
          <w:szCs w:val="28"/>
        </w:rPr>
        <w:t>, учитываемых при формировании дорожного фонда и (или) в связи с неполным использованием бюджетных ассигнований дорожного фонда в отчетном финансовом году;</w:t>
      </w:r>
    </w:p>
    <w:p w:rsidR="00461B18" w:rsidRDefault="004915CE" w:rsidP="00461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E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8</w:t>
      </w:r>
      <w:r w:rsidR="00461B18" w:rsidRPr="00587E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461B18" w:rsidRPr="00587E1B">
        <w:rPr>
          <w:rFonts w:ascii="Times New Roman" w:hAnsi="Times New Roman" w:cs="Times New Roman"/>
          <w:sz w:val="28"/>
          <w:szCs w:val="28"/>
        </w:rPr>
        <w:t xml:space="preserve"> получение расходных расписаний главных распорядителей средств федерального</w:t>
      </w:r>
      <w:r w:rsidR="005A04D4" w:rsidRPr="00587E1B">
        <w:rPr>
          <w:rFonts w:ascii="Times New Roman" w:hAnsi="Times New Roman" w:cs="Times New Roman"/>
          <w:sz w:val="28"/>
          <w:szCs w:val="28"/>
        </w:rPr>
        <w:t xml:space="preserve"> и областного</w:t>
      </w:r>
      <w:r w:rsidR="00461B18" w:rsidRPr="00587E1B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5A04D4" w:rsidRPr="00587E1B">
        <w:rPr>
          <w:rFonts w:ascii="Times New Roman" w:hAnsi="Times New Roman" w:cs="Times New Roman"/>
          <w:sz w:val="28"/>
          <w:szCs w:val="28"/>
        </w:rPr>
        <w:t>ов</w:t>
      </w:r>
      <w:r w:rsidR="00461B18" w:rsidRPr="00587E1B">
        <w:rPr>
          <w:rFonts w:ascii="Times New Roman" w:hAnsi="Times New Roman" w:cs="Times New Roman"/>
          <w:sz w:val="28"/>
          <w:szCs w:val="28"/>
        </w:rPr>
        <w:t xml:space="preserve">, предусматривающих увеличение лимитов бюджетных обязательств по финансированию субсидий, субвенций, иных межбюджетных трансфертов, имеющих целевое назначение, сверх объемов, утвержденных </w:t>
      </w:r>
      <w:r w:rsidR="00BF7B35" w:rsidRPr="00587E1B">
        <w:rPr>
          <w:rFonts w:ascii="Times New Roman" w:hAnsi="Times New Roman" w:cs="Times New Roman"/>
          <w:sz w:val="28"/>
          <w:szCs w:val="28"/>
        </w:rPr>
        <w:t xml:space="preserve">решением о </w:t>
      </w:r>
      <w:r w:rsidR="00461B18" w:rsidRPr="00587E1B">
        <w:rPr>
          <w:rFonts w:ascii="Times New Roman" w:hAnsi="Times New Roman" w:cs="Times New Roman"/>
          <w:sz w:val="28"/>
          <w:szCs w:val="28"/>
        </w:rPr>
        <w:t>бюджете, а также в случае сокращения указанных межбюджетных трансфертов;</w:t>
      </w:r>
    </w:p>
    <w:p w:rsidR="002E600B" w:rsidRPr="001B7376" w:rsidRDefault="002E600B" w:rsidP="002E60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Pr="001B7376">
        <w:rPr>
          <w:rFonts w:ascii="Times New Roman" w:hAnsi="Times New Roman" w:cs="Times New Roman"/>
          <w:sz w:val="28"/>
          <w:szCs w:val="28"/>
        </w:rPr>
        <w:t xml:space="preserve">перераспределение  бюджетных  ассигнований,  связанных  </w:t>
      </w:r>
      <w:proofErr w:type="gramStart"/>
      <w:r w:rsidRPr="001B737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1B73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00B" w:rsidRDefault="002E600B" w:rsidP="002E60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376">
        <w:rPr>
          <w:rFonts w:ascii="Times New Roman" w:hAnsi="Times New Roman" w:cs="Times New Roman"/>
          <w:sz w:val="28"/>
          <w:szCs w:val="28"/>
        </w:rPr>
        <w:t>финансовым  обеспечением  региональных  проектов,  обеспечивающих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376">
        <w:rPr>
          <w:rFonts w:ascii="Times New Roman" w:hAnsi="Times New Roman" w:cs="Times New Roman"/>
          <w:sz w:val="28"/>
          <w:szCs w:val="28"/>
        </w:rPr>
        <w:t>достижение показателей и результатов федеральных проектов.</w:t>
      </w:r>
    </w:p>
    <w:p w:rsidR="0038235E" w:rsidRPr="00620498" w:rsidRDefault="0038235E" w:rsidP="003D6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3E61AD" w:rsidRPr="00587E1B" w:rsidRDefault="003E61AD" w:rsidP="003D6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87E1B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411557" w:rsidRPr="00587E1B">
        <w:rPr>
          <w:rFonts w:ascii="Times New Roman" w:hAnsi="Times New Roman" w:cs="Times New Roman"/>
          <w:b/>
          <w:bCs/>
          <w:sz w:val="28"/>
          <w:szCs w:val="28"/>
        </w:rPr>
        <w:t>18</w:t>
      </w:r>
    </w:p>
    <w:p w:rsidR="003D69D0" w:rsidRPr="00587E1B" w:rsidRDefault="003D69D0" w:rsidP="003D6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 w:rsidRPr="00587E1B">
        <w:rPr>
          <w:rFonts w:ascii="Times New Roman" w:hAnsi="Times New Roman" w:cs="Times New Roman"/>
          <w:sz w:val="28"/>
          <w:szCs w:val="28"/>
        </w:rPr>
        <w:t>1.</w:t>
      </w:r>
      <w:r w:rsidRPr="00587E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87E1B">
        <w:rPr>
          <w:rFonts w:ascii="Times New Roman" w:hAnsi="Times New Roman" w:cs="Times New Roman"/>
          <w:sz w:val="28"/>
          <w:szCs w:val="28"/>
        </w:rPr>
        <w:t xml:space="preserve">Установить, что в </w:t>
      </w:r>
      <w:r w:rsidR="00D21D52">
        <w:rPr>
          <w:rFonts w:ascii="Times New Roman" w:hAnsi="Times New Roman" w:cs="Times New Roman"/>
          <w:sz w:val="28"/>
          <w:szCs w:val="28"/>
        </w:rPr>
        <w:t>2026</w:t>
      </w:r>
      <w:r w:rsidRPr="00587E1B">
        <w:rPr>
          <w:rFonts w:ascii="Times New Roman" w:hAnsi="Times New Roman" w:cs="Times New Roman"/>
          <w:sz w:val="28"/>
          <w:szCs w:val="28"/>
        </w:rPr>
        <w:t xml:space="preserve"> году Управление Федерального казначейства по Смоленской области осуществляет казначейское сопровождение сре</w:t>
      </w:r>
      <w:proofErr w:type="gramStart"/>
      <w:r w:rsidRPr="00587E1B">
        <w:rPr>
          <w:rFonts w:ascii="Times New Roman" w:hAnsi="Times New Roman" w:cs="Times New Roman"/>
          <w:sz w:val="28"/>
          <w:szCs w:val="28"/>
        </w:rPr>
        <w:t>дств в в</w:t>
      </w:r>
      <w:proofErr w:type="gramEnd"/>
      <w:r w:rsidRPr="00587E1B">
        <w:rPr>
          <w:rFonts w:ascii="Times New Roman" w:hAnsi="Times New Roman" w:cs="Times New Roman"/>
          <w:sz w:val="28"/>
          <w:szCs w:val="28"/>
        </w:rPr>
        <w:t>алюте Российской Федерации, предоставляемых из бюджета</w:t>
      </w:r>
      <w:r w:rsidR="0077083A">
        <w:rPr>
          <w:rFonts w:ascii="Times New Roman" w:hAnsi="Times New Roman" w:cs="Times New Roman"/>
          <w:sz w:val="28"/>
          <w:szCs w:val="28"/>
        </w:rPr>
        <w:t xml:space="preserve"> </w:t>
      </w:r>
      <w:r w:rsidRPr="00587E1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40584" w:rsidRPr="00587E1B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587E1B">
        <w:rPr>
          <w:rFonts w:ascii="Times New Roman" w:hAnsi="Times New Roman" w:cs="Times New Roman"/>
          <w:sz w:val="28"/>
          <w:szCs w:val="28"/>
        </w:rPr>
        <w:t>» Смоленской области, указанных в части 2 настоящей статьи (далее – целевые средства).</w:t>
      </w:r>
    </w:p>
    <w:p w:rsidR="003D69D0" w:rsidRPr="00587E1B" w:rsidRDefault="003D69D0" w:rsidP="003D6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E1B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587E1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587E1B">
        <w:rPr>
          <w:rFonts w:ascii="Times New Roman" w:hAnsi="Times New Roman" w:cs="Times New Roman"/>
          <w:sz w:val="28"/>
          <w:szCs w:val="28"/>
        </w:rPr>
        <w:t>Установить, что в соответствии со статьей 242</w:t>
      </w:r>
      <w:r w:rsidRPr="00587E1B">
        <w:rPr>
          <w:rFonts w:ascii="Times New Roman" w:hAnsi="Times New Roman" w:cs="Times New Roman"/>
          <w:sz w:val="28"/>
          <w:szCs w:val="28"/>
          <w:vertAlign w:val="superscript"/>
        </w:rPr>
        <w:t>26</w:t>
      </w:r>
      <w:r w:rsidRPr="00587E1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казначейскому сопровождению подлежат следующие целевые средства:</w:t>
      </w:r>
    </w:p>
    <w:p w:rsidR="003D69D0" w:rsidRPr="00587E1B" w:rsidRDefault="003D69D0" w:rsidP="003D6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E1B">
        <w:rPr>
          <w:rFonts w:ascii="Times New Roman" w:hAnsi="Times New Roman" w:cs="Times New Roman"/>
          <w:sz w:val="28"/>
          <w:szCs w:val="28"/>
        </w:rPr>
        <w:t>1) авансы и расчеты по муниципальным контрактам о поставке товаров, выполнении работ, оказании услуг, заключаемым на сумму не менее 50 миллионов рублей;</w:t>
      </w:r>
    </w:p>
    <w:p w:rsidR="003D69D0" w:rsidRPr="00587E1B" w:rsidRDefault="003D69D0" w:rsidP="003D69D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7E1B">
        <w:rPr>
          <w:rFonts w:ascii="Times New Roman" w:hAnsi="Times New Roman" w:cs="Times New Roman"/>
          <w:sz w:val="28"/>
          <w:szCs w:val="28"/>
        </w:rPr>
        <w:t>2) авансы и расчеты по контрактам (договорам) о поставке товаров, выполнении работ, оказании услуг, заключаемым на сумму не менее 50 миллионов рублей муниципальными бюджетными или автономными учреждениями, лицевые счета которым открыты в Финансовом управлении Администрации муниципального образования «</w:t>
      </w:r>
      <w:r w:rsidR="00840584" w:rsidRPr="00587E1B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587E1B">
        <w:rPr>
          <w:rFonts w:ascii="Times New Roman" w:hAnsi="Times New Roman" w:cs="Times New Roman"/>
          <w:sz w:val="28"/>
          <w:szCs w:val="28"/>
        </w:rPr>
        <w:t>» Смоленской области, за счет средств, поступающих указанным учреждениям в соответствии с законодательством Российской Федерации;</w:t>
      </w:r>
      <w:proofErr w:type="gramEnd"/>
    </w:p>
    <w:p w:rsidR="008E7AC6" w:rsidRPr="00587E1B" w:rsidRDefault="003D69D0" w:rsidP="00830C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87E1B">
        <w:rPr>
          <w:rFonts w:ascii="Times New Roman" w:hAnsi="Times New Roman" w:cs="Times New Roman"/>
          <w:sz w:val="28"/>
          <w:szCs w:val="28"/>
        </w:rPr>
        <w:t>3) авансы и расчеты по контрактам (договорам) о поставке товаров, выполнении работ, оказании услуг, заключаемым на сумму не менее 50 миллионов рублей, источником финансового обеспечения исполнения обязательств по которым являются средства, предоставленные в рамках исполнения муниципальных контрактов, контрактов (договоров), указанных в под</w:t>
      </w:r>
      <w:r w:rsidR="001B7376">
        <w:rPr>
          <w:rFonts w:ascii="Times New Roman" w:hAnsi="Times New Roman" w:cs="Times New Roman"/>
          <w:sz w:val="28"/>
          <w:szCs w:val="28"/>
        </w:rPr>
        <w:t>пунктах 1 и 2 настоящего пункта;</w:t>
      </w:r>
    </w:p>
    <w:p w:rsidR="0038235E" w:rsidRDefault="0038235E" w:rsidP="00382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7E1B">
        <w:rPr>
          <w:rFonts w:ascii="Times New Roman" w:hAnsi="Times New Roman" w:cs="Times New Roman"/>
          <w:sz w:val="28"/>
          <w:szCs w:val="28"/>
        </w:rPr>
        <w:t>4) гранты в форме субсидий, предоставляемые из областного бюджета юридическим лицам, крестьянским (фермерским) хозяйствам, индивидуальным предпринимателям, источником финансового обеспечения которых являются межбюджетные трансферты, имеющие целевое назначение, предоставляемые из федерального бюджета в целях софинансирования расходных обязательств субъектов Российской Федерации по поддержке сельского хозяйства, а также авансовых платежей по контрактам (договорам), источником финансового обеспечения которых являются указанные субсидии;</w:t>
      </w:r>
      <w:proofErr w:type="gramEnd"/>
    </w:p>
    <w:p w:rsidR="001B7376" w:rsidRPr="00587E1B" w:rsidRDefault="001B7376" w:rsidP="001B73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9EC" w:rsidRPr="00587E1B" w:rsidRDefault="009869EC" w:rsidP="009869E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B5175" w:rsidRPr="00875CA8" w:rsidRDefault="003B5175" w:rsidP="003E61A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75CA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Статья </w:t>
      </w:r>
      <w:r w:rsidR="004A3E54">
        <w:rPr>
          <w:rFonts w:ascii="Times New Roman" w:eastAsia="Calibri" w:hAnsi="Times New Roman" w:cs="Times New Roman"/>
          <w:b/>
          <w:bCs/>
          <w:sz w:val="28"/>
          <w:szCs w:val="28"/>
        </w:rPr>
        <w:t>19</w:t>
      </w:r>
    </w:p>
    <w:p w:rsidR="003B5175" w:rsidRDefault="003B5175" w:rsidP="003E61AD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875CA8">
        <w:rPr>
          <w:rFonts w:ascii="Times New Roman" w:eastAsia="Calibri" w:hAnsi="Times New Roman" w:cs="Times New Roman"/>
          <w:sz w:val="28"/>
          <w:szCs w:val="28"/>
        </w:rPr>
        <w:t>Настоящ</w:t>
      </w:r>
      <w:r w:rsidR="008E7B4A" w:rsidRPr="00875CA8">
        <w:rPr>
          <w:rFonts w:ascii="Times New Roman" w:eastAsia="Calibri" w:hAnsi="Times New Roman" w:cs="Times New Roman"/>
          <w:sz w:val="28"/>
          <w:szCs w:val="28"/>
        </w:rPr>
        <w:t xml:space="preserve">ее решение </w:t>
      </w:r>
      <w:r w:rsidRPr="00875CA8">
        <w:rPr>
          <w:rFonts w:ascii="Times New Roman" w:eastAsia="Calibri" w:hAnsi="Times New Roman" w:cs="Times New Roman"/>
          <w:sz w:val="28"/>
          <w:szCs w:val="28"/>
        </w:rPr>
        <w:t xml:space="preserve">вступает в силу с 1 января </w:t>
      </w:r>
      <w:r w:rsidR="00D21D52">
        <w:rPr>
          <w:rFonts w:ascii="Times New Roman" w:eastAsia="Calibri" w:hAnsi="Times New Roman" w:cs="Times New Roman"/>
          <w:sz w:val="28"/>
          <w:szCs w:val="28"/>
        </w:rPr>
        <w:t>2026</w:t>
      </w:r>
      <w:r w:rsidRPr="00875CA8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D821EE" w:rsidRDefault="00D821EE" w:rsidP="003E61AD">
      <w:pPr>
        <w:pStyle w:val="a9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AA3" w:rsidRPr="007A1E70" w:rsidRDefault="00F8210A" w:rsidP="003E61AD">
      <w:pPr>
        <w:pStyle w:val="a9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  <w:r w:rsidR="004A3E54">
        <w:rPr>
          <w:rFonts w:ascii="Times New Roman" w:hAnsi="Times New Roman" w:cs="Times New Roman"/>
          <w:b/>
          <w:sz w:val="28"/>
          <w:szCs w:val="28"/>
        </w:rPr>
        <w:t>0</w:t>
      </w:r>
    </w:p>
    <w:p w:rsidR="00D80AA3" w:rsidRPr="007A1E70" w:rsidRDefault="00D80AA3" w:rsidP="003E61AD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1E70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«Панорама Духовщины».</w:t>
      </w:r>
    </w:p>
    <w:p w:rsidR="0038235E" w:rsidRDefault="0038235E" w:rsidP="003E61AD">
      <w:pPr>
        <w:pStyle w:val="a9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0AA3" w:rsidRPr="007A1E70" w:rsidRDefault="00F8210A" w:rsidP="003E61AD">
      <w:pPr>
        <w:pStyle w:val="a9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  <w:r w:rsidR="004A3E54">
        <w:rPr>
          <w:rFonts w:ascii="Times New Roman" w:hAnsi="Times New Roman" w:cs="Times New Roman"/>
          <w:b/>
          <w:sz w:val="28"/>
          <w:szCs w:val="28"/>
        </w:rPr>
        <w:t>1</w:t>
      </w:r>
    </w:p>
    <w:p w:rsidR="0038235E" w:rsidRDefault="00D80AA3" w:rsidP="0038235E">
      <w:pPr>
        <w:pStyle w:val="a9"/>
        <w:ind w:firstLine="567"/>
        <w:jc w:val="both"/>
        <w:rPr>
          <w:rFonts w:ascii="Times New Roman" w:hAnsi="Times New Roman"/>
          <w:sz w:val="28"/>
          <w:szCs w:val="28"/>
        </w:rPr>
      </w:pPr>
      <w:r w:rsidRPr="007A1E70">
        <w:rPr>
          <w:rFonts w:ascii="Times New Roman" w:hAnsi="Times New Roman" w:cs="Times New Roman"/>
          <w:sz w:val="28"/>
          <w:szCs w:val="28"/>
        </w:rPr>
        <w:t>Направить настоящее решение Глав</w:t>
      </w:r>
      <w:r w:rsidR="00D21D52">
        <w:rPr>
          <w:rFonts w:ascii="Times New Roman" w:hAnsi="Times New Roman" w:cs="Times New Roman"/>
          <w:sz w:val="28"/>
          <w:szCs w:val="28"/>
        </w:rPr>
        <w:t xml:space="preserve">е </w:t>
      </w:r>
      <w:r w:rsidRPr="007A1E70">
        <w:rPr>
          <w:rFonts w:ascii="Times New Roman" w:hAnsi="Times New Roman" w:cs="Times New Roman"/>
          <w:sz w:val="28"/>
          <w:szCs w:val="28"/>
        </w:rPr>
        <w:t>муниципального образования   «</w:t>
      </w:r>
      <w:r w:rsidR="00840584">
        <w:rPr>
          <w:rFonts w:ascii="Times New Roman" w:hAnsi="Times New Roman" w:cs="Times New Roman"/>
          <w:sz w:val="28"/>
          <w:szCs w:val="28"/>
        </w:rPr>
        <w:t>Духовщинский муниципальный округ</w:t>
      </w:r>
      <w:r w:rsidRPr="007A1E70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6244A6">
        <w:rPr>
          <w:rFonts w:ascii="Times New Roman" w:hAnsi="Times New Roman"/>
          <w:sz w:val="28"/>
          <w:szCs w:val="28"/>
        </w:rPr>
        <w:t>В.В.</w:t>
      </w:r>
      <w:r w:rsidR="00AD49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244A6">
        <w:rPr>
          <w:rFonts w:ascii="Times New Roman" w:hAnsi="Times New Roman"/>
          <w:sz w:val="28"/>
          <w:szCs w:val="28"/>
        </w:rPr>
        <w:t>Молоткову</w:t>
      </w:r>
      <w:proofErr w:type="spellEnd"/>
      <w:r w:rsidR="00D37865" w:rsidRPr="00F9634E">
        <w:rPr>
          <w:rFonts w:ascii="Times New Roman" w:hAnsi="Times New Roman"/>
          <w:sz w:val="28"/>
          <w:szCs w:val="28"/>
        </w:rPr>
        <w:t xml:space="preserve"> для подписания и обнародования.</w:t>
      </w:r>
    </w:p>
    <w:p w:rsidR="0038235E" w:rsidRPr="007A1E70" w:rsidRDefault="0038235E" w:rsidP="0038235E">
      <w:pPr>
        <w:pStyle w:val="a9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820"/>
        <w:gridCol w:w="4819"/>
      </w:tblGrid>
      <w:tr w:rsidR="00D80AA3" w:rsidRPr="007A1E70" w:rsidTr="007A1E70">
        <w:trPr>
          <w:trHeight w:val="1393"/>
        </w:trPr>
        <w:tc>
          <w:tcPr>
            <w:tcW w:w="4820" w:type="dxa"/>
          </w:tcPr>
          <w:p w:rsidR="007A1E70" w:rsidRDefault="00D80AA3" w:rsidP="00380C62">
            <w:pPr>
              <w:pStyle w:val="a9"/>
              <w:ind w:right="459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7A1E70" w:rsidRPr="007A1E70">
              <w:rPr>
                <w:rFonts w:ascii="Times New Roman" w:hAnsi="Times New Roman" w:cs="Times New Roman"/>
                <w:sz w:val="28"/>
                <w:szCs w:val="28"/>
              </w:rPr>
              <w:t>Духовщинского</w:t>
            </w:r>
          </w:p>
          <w:p w:rsidR="00D80AA3" w:rsidRDefault="006244A6" w:rsidP="00380C62">
            <w:pPr>
              <w:pStyle w:val="a9"/>
              <w:ind w:right="34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</w:t>
            </w:r>
            <w:r w:rsidR="00D80AA3" w:rsidRPr="007A1E70">
              <w:rPr>
                <w:rFonts w:ascii="Times New Roman" w:hAnsi="Times New Roman" w:cs="Times New Roman"/>
                <w:sz w:val="28"/>
                <w:szCs w:val="28"/>
              </w:rPr>
              <w:t>ного Совета депутатов</w:t>
            </w:r>
          </w:p>
          <w:p w:rsidR="00D80AA3" w:rsidRDefault="007A1E70" w:rsidP="007A1E70">
            <w:pPr>
              <w:pStyle w:val="a9"/>
              <w:tabs>
                <w:tab w:val="left" w:pos="3540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6244A6" w:rsidRDefault="006244A6" w:rsidP="007A1E70">
            <w:pPr>
              <w:pStyle w:val="a9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AA3" w:rsidRPr="007A1E70" w:rsidRDefault="006244A6" w:rsidP="00380C62">
            <w:pPr>
              <w:pStyle w:val="a9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Б.В.</w:t>
            </w:r>
            <w:r w:rsidR="00AD49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Петифоров</w:t>
            </w:r>
            <w:proofErr w:type="spellEnd"/>
          </w:p>
        </w:tc>
        <w:tc>
          <w:tcPr>
            <w:tcW w:w="4819" w:type="dxa"/>
          </w:tcPr>
          <w:p w:rsidR="00D80AA3" w:rsidRDefault="00D80AA3" w:rsidP="007A1E70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D21D5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A1E7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 w:rsidR="007A1E70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бразования «</w:t>
            </w:r>
            <w:r w:rsidR="00840584">
              <w:rPr>
                <w:rFonts w:ascii="Times New Roman" w:hAnsi="Times New Roman" w:cs="Times New Roman"/>
                <w:sz w:val="28"/>
                <w:szCs w:val="28"/>
              </w:rPr>
              <w:t>Духовщинский муниципальный округ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» Смоленской</w:t>
            </w:r>
            <w:r w:rsidR="007708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1E70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  <w:p w:rsidR="00380C62" w:rsidRDefault="00380C62" w:rsidP="006244A6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80AA3" w:rsidRPr="007A1E70" w:rsidRDefault="006244A6" w:rsidP="00380C62">
            <w:pPr>
              <w:pStyle w:val="a9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Молотк</w:t>
            </w:r>
            <w:r w:rsidR="00D80AA3" w:rsidRPr="007A1E70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</w:tr>
    </w:tbl>
    <w:p w:rsidR="00E154F8" w:rsidRPr="00596E6C" w:rsidRDefault="00E154F8" w:rsidP="00E058C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E154F8" w:rsidRPr="00596E6C" w:rsidSect="002C1767">
      <w:headerReference w:type="default" r:id="rId11"/>
      <w:pgSz w:w="11906" w:h="16838" w:code="9"/>
      <w:pgMar w:top="1134" w:right="424" w:bottom="709" w:left="1418" w:header="510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1FB" w:rsidRDefault="00BE41FB">
      <w:pPr>
        <w:spacing w:after="0" w:line="240" w:lineRule="auto"/>
      </w:pPr>
      <w:r>
        <w:separator/>
      </w:r>
    </w:p>
  </w:endnote>
  <w:endnote w:type="continuationSeparator" w:id="0">
    <w:p w:rsidR="00BE41FB" w:rsidRDefault="00BE4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1FB" w:rsidRDefault="00BE41FB">
      <w:pPr>
        <w:spacing w:after="0" w:line="240" w:lineRule="auto"/>
      </w:pPr>
      <w:r>
        <w:separator/>
      </w:r>
    </w:p>
  </w:footnote>
  <w:footnote w:type="continuationSeparator" w:id="0">
    <w:p w:rsidR="00BE41FB" w:rsidRDefault="00BE4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1FB" w:rsidRDefault="00497E83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E41F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600B">
      <w:rPr>
        <w:rStyle w:val="a5"/>
        <w:noProof/>
      </w:rPr>
      <w:t>8</w:t>
    </w:r>
    <w:r>
      <w:rPr>
        <w:rStyle w:val="a5"/>
      </w:rPr>
      <w:fldChar w:fldCharType="end"/>
    </w:r>
  </w:p>
  <w:p w:rsidR="00BE41FB" w:rsidRDefault="00BE41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34F9D"/>
    <w:multiLevelType w:val="hybridMultilevel"/>
    <w:tmpl w:val="FC1435B4"/>
    <w:lvl w:ilvl="0" w:tplc="ABC8957A">
      <w:start w:val="1"/>
      <w:numFmt w:val="decimal"/>
      <w:lvlText w:val="%1)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18C9"/>
    <w:rsid w:val="00005FF2"/>
    <w:rsid w:val="00021D44"/>
    <w:rsid w:val="00021E25"/>
    <w:rsid w:val="00026834"/>
    <w:rsid w:val="00045F3E"/>
    <w:rsid w:val="00047554"/>
    <w:rsid w:val="0005379B"/>
    <w:rsid w:val="00064D4A"/>
    <w:rsid w:val="00071FFD"/>
    <w:rsid w:val="00081CCD"/>
    <w:rsid w:val="0009670B"/>
    <w:rsid w:val="000A143D"/>
    <w:rsid w:val="000B57FE"/>
    <w:rsid w:val="000D0ED6"/>
    <w:rsid w:val="000D1F41"/>
    <w:rsid w:val="000D7D11"/>
    <w:rsid w:val="000E4BA7"/>
    <w:rsid w:val="000E68F2"/>
    <w:rsid w:val="000E76AD"/>
    <w:rsid w:val="000F52DE"/>
    <w:rsid w:val="0010497E"/>
    <w:rsid w:val="00117FF0"/>
    <w:rsid w:val="00120D13"/>
    <w:rsid w:val="00121498"/>
    <w:rsid w:val="00127AEF"/>
    <w:rsid w:val="0013290D"/>
    <w:rsid w:val="00136A1A"/>
    <w:rsid w:val="00141060"/>
    <w:rsid w:val="00143FE0"/>
    <w:rsid w:val="0014453C"/>
    <w:rsid w:val="001465F4"/>
    <w:rsid w:val="00152403"/>
    <w:rsid w:val="00153522"/>
    <w:rsid w:val="0015449F"/>
    <w:rsid w:val="00154911"/>
    <w:rsid w:val="00156562"/>
    <w:rsid w:val="00160764"/>
    <w:rsid w:val="00163075"/>
    <w:rsid w:val="001634B6"/>
    <w:rsid w:val="001717CE"/>
    <w:rsid w:val="00176005"/>
    <w:rsid w:val="0018099F"/>
    <w:rsid w:val="00181863"/>
    <w:rsid w:val="00191C7F"/>
    <w:rsid w:val="00191E53"/>
    <w:rsid w:val="001A07BB"/>
    <w:rsid w:val="001A0949"/>
    <w:rsid w:val="001A12AB"/>
    <w:rsid w:val="001B0647"/>
    <w:rsid w:val="001B0E7D"/>
    <w:rsid w:val="001B5640"/>
    <w:rsid w:val="001B7376"/>
    <w:rsid w:val="001C0596"/>
    <w:rsid w:val="001C0599"/>
    <w:rsid w:val="001C2B02"/>
    <w:rsid w:val="001C3123"/>
    <w:rsid w:val="001C7795"/>
    <w:rsid w:val="001C79F8"/>
    <w:rsid w:val="001C7BD5"/>
    <w:rsid w:val="001D280D"/>
    <w:rsid w:val="001D5747"/>
    <w:rsid w:val="001D69AA"/>
    <w:rsid w:val="001E2181"/>
    <w:rsid w:val="001E4824"/>
    <w:rsid w:val="001E64B4"/>
    <w:rsid w:val="001F73EE"/>
    <w:rsid w:val="001F7FA0"/>
    <w:rsid w:val="00201B6E"/>
    <w:rsid w:val="00205E19"/>
    <w:rsid w:val="00210BDB"/>
    <w:rsid w:val="00211902"/>
    <w:rsid w:val="00220B84"/>
    <w:rsid w:val="00222350"/>
    <w:rsid w:val="00227BDD"/>
    <w:rsid w:val="0023239E"/>
    <w:rsid w:val="0023572E"/>
    <w:rsid w:val="00236354"/>
    <w:rsid w:val="0023772B"/>
    <w:rsid w:val="00253B17"/>
    <w:rsid w:val="00253EFD"/>
    <w:rsid w:val="00263EA3"/>
    <w:rsid w:val="00265875"/>
    <w:rsid w:val="00266060"/>
    <w:rsid w:val="00266F67"/>
    <w:rsid w:val="00277366"/>
    <w:rsid w:val="00281618"/>
    <w:rsid w:val="00284622"/>
    <w:rsid w:val="002912F5"/>
    <w:rsid w:val="002A1190"/>
    <w:rsid w:val="002A5D7D"/>
    <w:rsid w:val="002A6B97"/>
    <w:rsid w:val="002A76A3"/>
    <w:rsid w:val="002B0290"/>
    <w:rsid w:val="002B621B"/>
    <w:rsid w:val="002C1767"/>
    <w:rsid w:val="002C19A7"/>
    <w:rsid w:val="002C684F"/>
    <w:rsid w:val="002D5E6A"/>
    <w:rsid w:val="002D7363"/>
    <w:rsid w:val="002D75E1"/>
    <w:rsid w:val="002E4A6E"/>
    <w:rsid w:val="002E5204"/>
    <w:rsid w:val="002E600B"/>
    <w:rsid w:val="002F6FE9"/>
    <w:rsid w:val="002F74C8"/>
    <w:rsid w:val="0030349E"/>
    <w:rsid w:val="003116D1"/>
    <w:rsid w:val="00313B80"/>
    <w:rsid w:val="003267B1"/>
    <w:rsid w:val="003270BD"/>
    <w:rsid w:val="00327B12"/>
    <w:rsid w:val="00327D2D"/>
    <w:rsid w:val="00335F0C"/>
    <w:rsid w:val="003368BC"/>
    <w:rsid w:val="003450FD"/>
    <w:rsid w:val="00346F23"/>
    <w:rsid w:val="0035077B"/>
    <w:rsid w:val="003563A5"/>
    <w:rsid w:val="003600DD"/>
    <w:rsid w:val="00360D13"/>
    <w:rsid w:val="003613E3"/>
    <w:rsid w:val="00363405"/>
    <w:rsid w:val="003638EF"/>
    <w:rsid w:val="00363FF4"/>
    <w:rsid w:val="00370C5C"/>
    <w:rsid w:val="00375F81"/>
    <w:rsid w:val="0037788F"/>
    <w:rsid w:val="00380C62"/>
    <w:rsid w:val="003821CE"/>
    <w:rsid w:val="0038235E"/>
    <w:rsid w:val="00387767"/>
    <w:rsid w:val="003A04EB"/>
    <w:rsid w:val="003A2210"/>
    <w:rsid w:val="003A29C8"/>
    <w:rsid w:val="003A35AB"/>
    <w:rsid w:val="003A3C0A"/>
    <w:rsid w:val="003B1688"/>
    <w:rsid w:val="003B37F5"/>
    <w:rsid w:val="003B3A65"/>
    <w:rsid w:val="003B5175"/>
    <w:rsid w:val="003C0739"/>
    <w:rsid w:val="003C190D"/>
    <w:rsid w:val="003D05DF"/>
    <w:rsid w:val="003D2BA2"/>
    <w:rsid w:val="003D2C18"/>
    <w:rsid w:val="003D516A"/>
    <w:rsid w:val="003D69D0"/>
    <w:rsid w:val="003E343D"/>
    <w:rsid w:val="003E61AD"/>
    <w:rsid w:val="003F2515"/>
    <w:rsid w:val="00405F4C"/>
    <w:rsid w:val="00406644"/>
    <w:rsid w:val="00411557"/>
    <w:rsid w:val="00411916"/>
    <w:rsid w:val="00413755"/>
    <w:rsid w:val="004172D1"/>
    <w:rsid w:val="00421E10"/>
    <w:rsid w:val="00422526"/>
    <w:rsid w:val="00424888"/>
    <w:rsid w:val="00427E87"/>
    <w:rsid w:val="00432359"/>
    <w:rsid w:val="00432904"/>
    <w:rsid w:val="00433A46"/>
    <w:rsid w:val="00433ABC"/>
    <w:rsid w:val="00434B8C"/>
    <w:rsid w:val="00440B44"/>
    <w:rsid w:val="00443995"/>
    <w:rsid w:val="004472DB"/>
    <w:rsid w:val="00454956"/>
    <w:rsid w:val="0046094B"/>
    <w:rsid w:val="00461B18"/>
    <w:rsid w:val="004635F6"/>
    <w:rsid w:val="00465622"/>
    <w:rsid w:val="0047044D"/>
    <w:rsid w:val="00470BF8"/>
    <w:rsid w:val="0047157B"/>
    <w:rsid w:val="0047380B"/>
    <w:rsid w:val="00474D7B"/>
    <w:rsid w:val="0047711E"/>
    <w:rsid w:val="00480671"/>
    <w:rsid w:val="00481F83"/>
    <w:rsid w:val="00487DD1"/>
    <w:rsid w:val="00490E48"/>
    <w:rsid w:val="004915CE"/>
    <w:rsid w:val="004921CE"/>
    <w:rsid w:val="00497E83"/>
    <w:rsid w:val="004A15FD"/>
    <w:rsid w:val="004A1CCE"/>
    <w:rsid w:val="004A23ED"/>
    <w:rsid w:val="004A30E9"/>
    <w:rsid w:val="004A3E54"/>
    <w:rsid w:val="004A717B"/>
    <w:rsid w:val="004B44C7"/>
    <w:rsid w:val="004B7062"/>
    <w:rsid w:val="004C3D74"/>
    <w:rsid w:val="004D41A3"/>
    <w:rsid w:val="004D44F0"/>
    <w:rsid w:val="004D6D51"/>
    <w:rsid w:val="004D7459"/>
    <w:rsid w:val="004D7681"/>
    <w:rsid w:val="004E12D6"/>
    <w:rsid w:val="004E359B"/>
    <w:rsid w:val="004F5F1C"/>
    <w:rsid w:val="005025E0"/>
    <w:rsid w:val="0050495E"/>
    <w:rsid w:val="0051389E"/>
    <w:rsid w:val="005154EE"/>
    <w:rsid w:val="00524974"/>
    <w:rsid w:val="00525445"/>
    <w:rsid w:val="00526E03"/>
    <w:rsid w:val="00527D74"/>
    <w:rsid w:val="00540B0B"/>
    <w:rsid w:val="005424F9"/>
    <w:rsid w:val="0055261E"/>
    <w:rsid w:val="005622BD"/>
    <w:rsid w:val="00574B6C"/>
    <w:rsid w:val="00581582"/>
    <w:rsid w:val="00583151"/>
    <w:rsid w:val="00585B7A"/>
    <w:rsid w:val="00585BA4"/>
    <w:rsid w:val="00587E1B"/>
    <w:rsid w:val="0059158C"/>
    <w:rsid w:val="005942E4"/>
    <w:rsid w:val="0059463F"/>
    <w:rsid w:val="0059558D"/>
    <w:rsid w:val="0059612A"/>
    <w:rsid w:val="00596E6C"/>
    <w:rsid w:val="005A04D4"/>
    <w:rsid w:val="005A5448"/>
    <w:rsid w:val="005A74A9"/>
    <w:rsid w:val="005B06FC"/>
    <w:rsid w:val="005C228B"/>
    <w:rsid w:val="005D46D0"/>
    <w:rsid w:val="005D65AE"/>
    <w:rsid w:val="005D7551"/>
    <w:rsid w:val="005E0C6F"/>
    <w:rsid w:val="005F2456"/>
    <w:rsid w:val="005F341B"/>
    <w:rsid w:val="005F37E0"/>
    <w:rsid w:val="005F4DE4"/>
    <w:rsid w:val="005F5145"/>
    <w:rsid w:val="005F57F2"/>
    <w:rsid w:val="00606094"/>
    <w:rsid w:val="006062E7"/>
    <w:rsid w:val="00606959"/>
    <w:rsid w:val="0061646C"/>
    <w:rsid w:val="00620498"/>
    <w:rsid w:val="0062093E"/>
    <w:rsid w:val="00621939"/>
    <w:rsid w:val="00621D0D"/>
    <w:rsid w:val="00621F91"/>
    <w:rsid w:val="00622A1F"/>
    <w:rsid w:val="006244A6"/>
    <w:rsid w:val="00625B03"/>
    <w:rsid w:val="00634CBF"/>
    <w:rsid w:val="006367D0"/>
    <w:rsid w:val="00640349"/>
    <w:rsid w:val="006521C8"/>
    <w:rsid w:val="00652958"/>
    <w:rsid w:val="0065406B"/>
    <w:rsid w:val="00654FCA"/>
    <w:rsid w:val="00663D28"/>
    <w:rsid w:val="00664E8C"/>
    <w:rsid w:val="006665E5"/>
    <w:rsid w:val="00672BFC"/>
    <w:rsid w:val="00673F82"/>
    <w:rsid w:val="006746DC"/>
    <w:rsid w:val="00675574"/>
    <w:rsid w:val="00680512"/>
    <w:rsid w:val="0068422E"/>
    <w:rsid w:val="006866A9"/>
    <w:rsid w:val="00686BA1"/>
    <w:rsid w:val="00690271"/>
    <w:rsid w:val="00692866"/>
    <w:rsid w:val="006A4032"/>
    <w:rsid w:val="006A4651"/>
    <w:rsid w:val="006A5720"/>
    <w:rsid w:val="006C042D"/>
    <w:rsid w:val="006C17B3"/>
    <w:rsid w:val="006D0EF9"/>
    <w:rsid w:val="006E4210"/>
    <w:rsid w:val="006E5AF2"/>
    <w:rsid w:val="006E68F9"/>
    <w:rsid w:val="006F1ACD"/>
    <w:rsid w:val="006F7C9A"/>
    <w:rsid w:val="00706F03"/>
    <w:rsid w:val="00711421"/>
    <w:rsid w:val="00711F09"/>
    <w:rsid w:val="0071712F"/>
    <w:rsid w:val="007231F9"/>
    <w:rsid w:val="00725094"/>
    <w:rsid w:val="00725FF6"/>
    <w:rsid w:val="00736F0B"/>
    <w:rsid w:val="00737ACE"/>
    <w:rsid w:val="00737EFC"/>
    <w:rsid w:val="00737F84"/>
    <w:rsid w:val="00744110"/>
    <w:rsid w:val="0076675E"/>
    <w:rsid w:val="0077083A"/>
    <w:rsid w:val="0077250A"/>
    <w:rsid w:val="007818C9"/>
    <w:rsid w:val="00781EFC"/>
    <w:rsid w:val="00782FB7"/>
    <w:rsid w:val="007868C3"/>
    <w:rsid w:val="007915A7"/>
    <w:rsid w:val="00793CA4"/>
    <w:rsid w:val="007947BC"/>
    <w:rsid w:val="00794BA8"/>
    <w:rsid w:val="00794F07"/>
    <w:rsid w:val="007A1718"/>
    <w:rsid w:val="007A1E70"/>
    <w:rsid w:val="007A2951"/>
    <w:rsid w:val="007B7CFC"/>
    <w:rsid w:val="007C064F"/>
    <w:rsid w:val="007C4CAE"/>
    <w:rsid w:val="007C551A"/>
    <w:rsid w:val="007D0C48"/>
    <w:rsid w:val="007D1071"/>
    <w:rsid w:val="007D2795"/>
    <w:rsid w:val="007F083E"/>
    <w:rsid w:val="007F1175"/>
    <w:rsid w:val="0080328D"/>
    <w:rsid w:val="00803B5B"/>
    <w:rsid w:val="008062EF"/>
    <w:rsid w:val="00812DE6"/>
    <w:rsid w:val="00816A57"/>
    <w:rsid w:val="00820BA8"/>
    <w:rsid w:val="0082246E"/>
    <w:rsid w:val="00830CD2"/>
    <w:rsid w:val="008333C7"/>
    <w:rsid w:val="00840584"/>
    <w:rsid w:val="00843A19"/>
    <w:rsid w:val="00844FF9"/>
    <w:rsid w:val="008531CD"/>
    <w:rsid w:val="0085460F"/>
    <w:rsid w:val="00856ADC"/>
    <w:rsid w:val="008706B7"/>
    <w:rsid w:val="00870802"/>
    <w:rsid w:val="008708CD"/>
    <w:rsid w:val="00875CA8"/>
    <w:rsid w:val="00875EE9"/>
    <w:rsid w:val="00876016"/>
    <w:rsid w:val="00877C77"/>
    <w:rsid w:val="00882499"/>
    <w:rsid w:val="00887D6F"/>
    <w:rsid w:val="008901F5"/>
    <w:rsid w:val="00891832"/>
    <w:rsid w:val="00892B70"/>
    <w:rsid w:val="008967B4"/>
    <w:rsid w:val="00896EDF"/>
    <w:rsid w:val="008A16E5"/>
    <w:rsid w:val="008A53DD"/>
    <w:rsid w:val="008B6E82"/>
    <w:rsid w:val="008C3BF8"/>
    <w:rsid w:val="008C43BC"/>
    <w:rsid w:val="008D3A9B"/>
    <w:rsid w:val="008E7AC6"/>
    <w:rsid w:val="008E7B1D"/>
    <w:rsid w:val="008E7B4A"/>
    <w:rsid w:val="008F6C16"/>
    <w:rsid w:val="008F7320"/>
    <w:rsid w:val="00901520"/>
    <w:rsid w:val="00901811"/>
    <w:rsid w:val="00902A9D"/>
    <w:rsid w:val="00904872"/>
    <w:rsid w:val="00910839"/>
    <w:rsid w:val="00911A0A"/>
    <w:rsid w:val="00912E5A"/>
    <w:rsid w:val="00920C94"/>
    <w:rsid w:val="009224E2"/>
    <w:rsid w:val="009301A1"/>
    <w:rsid w:val="009353DC"/>
    <w:rsid w:val="00936C17"/>
    <w:rsid w:val="00940F6B"/>
    <w:rsid w:val="00941F45"/>
    <w:rsid w:val="009439A4"/>
    <w:rsid w:val="009459A9"/>
    <w:rsid w:val="00947306"/>
    <w:rsid w:val="0095356A"/>
    <w:rsid w:val="00964136"/>
    <w:rsid w:val="00964331"/>
    <w:rsid w:val="00967C53"/>
    <w:rsid w:val="0098230C"/>
    <w:rsid w:val="009869EC"/>
    <w:rsid w:val="00986B31"/>
    <w:rsid w:val="009916AC"/>
    <w:rsid w:val="00991B02"/>
    <w:rsid w:val="009A4138"/>
    <w:rsid w:val="009A5707"/>
    <w:rsid w:val="009A6510"/>
    <w:rsid w:val="009A66E8"/>
    <w:rsid w:val="009A7692"/>
    <w:rsid w:val="009B46F0"/>
    <w:rsid w:val="009B4F69"/>
    <w:rsid w:val="009B5C3C"/>
    <w:rsid w:val="009C0A42"/>
    <w:rsid w:val="009D2A2C"/>
    <w:rsid w:val="009E1384"/>
    <w:rsid w:val="009F116D"/>
    <w:rsid w:val="009F2D6D"/>
    <w:rsid w:val="009F3689"/>
    <w:rsid w:val="009F4678"/>
    <w:rsid w:val="009F546C"/>
    <w:rsid w:val="00A02248"/>
    <w:rsid w:val="00A07724"/>
    <w:rsid w:val="00A11E76"/>
    <w:rsid w:val="00A15083"/>
    <w:rsid w:val="00A21491"/>
    <w:rsid w:val="00A2217E"/>
    <w:rsid w:val="00A221BB"/>
    <w:rsid w:val="00A2401A"/>
    <w:rsid w:val="00A371F5"/>
    <w:rsid w:val="00A40457"/>
    <w:rsid w:val="00A44180"/>
    <w:rsid w:val="00A44E73"/>
    <w:rsid w:val="00A460F2"/>
    <w:rsid w:val="00A4657F"/>
    <w:rsid w:val="00A46DB3"/>
    <w:rsid w:val="00A535F1"/>
    <w:rsid w:val="00A560F7"/>
    <w:rsid w:val="00A56A22"/>
    <w:rsid w:val="00A57213"/>
    <w:rsid w:val="00A57CF9"/>
    <w:rsid w:val="00A74284"/>
    <w:rsid w:val="00A74BDC"/>
    <w:rsid w:val="00A760BB"/>
    <w:rsid w:val="00A92247"/>
    <w:rsid w:val="00AA1D3D"/>
    <w:rsid w:val="00AA21B4"/>
    <w:rsid w:val="00AA4656"/>
    <w:rsid w:val="00AB0366"/>
    <w:rsid w:val="00AB03F4"/>
    <w:rsid w:val="00AB0DC6"/>
    <w:rsid w:val="00AB1EFC"/>
    <w:rsid w:val="00AB3546"/>
    <w:rsid w:val="00AB3EF3"/>
    <w:rsid w:val="00AB40C8"/>
    <w:rsid w:val="00AB5962"/>
    <w:rsid w:val="00AC2F5A"/>
    <w:rsid w:val="00AC4682"/>
    <w:rsid w:val="00AD16C4"/>
    <w:rsid w:val="00AD3D66"/>
    <w:rsid w:val="00AD491F"/>
    <w:rsid w:val="00AE1591"/>
    <w:rsid w:val="00AE777E"/>
    <w:rsid w:val="00AF0673"/>
    <w:rsid w:val="00AF11C3"/>
    <w:rsid w:val="00AF7BD7"/>
    <w:rsid w:val="00B010CC"/>
    <w:rsid w:val="00B02A2A"/>
    <w:rsid w:val="00B0422E"/>
    <w:rsid w:val="00B04C98"/>
    <w:rsid w:val="00B06CC1"/>
    <w:rsid w:val="00B20F65"/>
    <w:rsid w:val="00B22DBD"/>
    <w:rsid w:val="00B24AC4"/>
    <w:rsid w:val="00B2679D"/>
    <w:rsid w:val="00B31204"/>
    <w:rsid w:val="00B37C7C"/>
    <w:rsid w:val="00B47155"/>
    <w:rsid w:val="00B52F9C"/>
    <w:rsid w:val="00B55EC8"/>
    <w:rsid w:val="00B56D1A"/>
    <w:rsid w:val="00B57F7B"/>
    <w:rsid w:val="00B61A92"/>
    <w:rsid w:val="00B657C5"/>
    <w:rsid w:val="00B733BF"/>
    <w:rsid w:val="00B821DC"/>
    <w:rsid w:val="00B82795"/>
    <w:rsid w:val="00B82E98"/>
    <w:rsid w:val="00BA09C4"/>
    <w:rsid w:val="00BA0BE3"/>
    <w:rsid w:val="00BA0E34"/>
    <w:rsid w:val="00BA573A"/>
    <w:rsid w:val="00BB05D7"/>
    <w:rsid w:val="00BB27C7"/>
    <w:rsid w:val="00BC6CA2"/>
    <w:rsid w:val="00BD5E41"/>
    <w:rsid w:val="00BD5EBA"/>
    <w:rsid w:val="00BE41FB"/>
    <w:rsid w:val="00BE632C"/>
    <w:rsid w:val="00BF55F3"/>
    <w:rsid w:val="00BF7B35"/>
    <w:rsid w:val="00C03721"/>
    <w:rsid w:val="00C03F25"/>
    <w:rsid w:val="00C070A8"/>
    <w:rsid w:val="00C108F2"/>
    <w:rsid w:val="00C2483F"/>
    <w:rsid w:val="00C267A9"/>
    <w:rsid w:val="00C26C3B"/>
    <w:rsid w:val="00C27CD2"/>
    <w:rsid w:val="00C35540"/>
    <w:rsid w:val="00C36940"/>
    <w:rsid w:val="00C4552E"/>
    <w:rsid w:val="00C520CE"/>
    <w:rsid w:val="00C638E4"/>
    <w:rsid w:val="00C651F1"/>
    <w:rsid w:val="00C70878"/>
    <w:rsid w:val="00C70ADA"/>
    <w:rsid w:val="00C75BC0"/>
    <w:rsid w:val="00C81390"/>
    <w:rsid w:val="00C84BF4"/>
    <w:rsid w:val="00C84DAC"/>
    <w:rsid w:val="00C8692B"/>
    <w:rsid w:val="00CA3E99"/>
    <w:rsid w:val="00CA534E"/>
    <w:rsid w:val="00CA53CC"/>
    <w:rsid w:val="00CA6B6F"/>
    <w:rsid w:val="00CC4A3C"/>
    <w:rsid w:val="00CC7B02"/>
    <w:rsid w:val="00CD063D"/>
    <w:rsid w:val="00CD18FA"/>
    <w:rsid w:val="00CD469F"/>
    <w:rsid w:val="00CE538F"/>
    <w:rsid w:val="00CF1D3F"/>
    <w:rsid w:val="00CF3665"/>
    <w:rsid w:val="00CF7258"/>
    <w:rsid w:val="00D02F4A"/>
    <w:rsid w:val="00D1036D"/>
    <w:rsid w:val="00D11832"/>
    <w:rsid w:val="00D11B97"/>
    <w:rsid w:val="00D1273E"/>
    <w:rsid w:val="00D1327B"/>
    <w:rsid w:val="00D15DE8"/>
    <w:rsid w:val="00D207CE"/>
    <w:rsid w:val="00D21D52"/>
    <w:rsid w:val="00D3047C"/>
    <w:rsid w:val="00D3415C"/>
    <w:rsid w:val="00D368BC"/>
    <w:rsid w:val="00D37865"/>
    <w:rsid w:val="00D50A80"/>
    <w:rsid w:val="00D52EFC"/>
    <w:rsid w:val="00D5690F"/>
    <w:rsid w:val="00D6083C"/>
    <w:rsid w:val="00D659D4"/>
    <w:rsid w:val="00D72583"/>
    <w:rsid w:val="00D7544B"/>
    <w:rsid w:val="00D75FB7"/>
    <w:rsid w:val="00D8068A"/>
    <w:rsid w:val="00D80AA3"/>
    <w:rsid w:val="00D821EE"/>
    <w:rsid w:val="00D82472"/>
    <w:rsid w:val="00D845D1"/>
    <w:rsid w:val="00D84AF3"/>
    <w:rsid w:val="00D85171"/>
    <w:rsid w:val="00D85DA2"/>
    <w:rsid w:val="00D937DE"/>
    <w:rsid w:val="00D9634A"/>
    <w:rsid w:val="00DA1E20"/>
    <w:rsid w:val="00DA30C8"/>
    <w:rsid w:val="00DB5B8D"/>
    <w:rsid w:val="00DC053E"/>
    <w:rsid w:val="00DC6C0F"/>
    <w:rsid w:val="00DD09EB"/>
    <w:rsid w:val="00DD4B32"/>
    <w:rsid w:val="00DD4C2B"/>
    <w:rsid w:val="00DD517A"/>
    <w:rsid w:val="00DD681C"/>
    <w:rsid w:val="00DE2B03"/>
    <w:rsid w:val="00DE373A"/>
    <w:rsid w:val="00DE5744"/>
    <w:rsid w:val="00DF63BE"/>
    <w:rsid w:val="00E01CB4"/>
    <w:rsid w:val="00E02D41"/>
    <w:rsid w:val="00E048FC"/>
    <w:rsid w:val="00E058C3"/>
    <w:rsid w:val="00E05E92"/>
    <w:rsid w:val="00E06120"/>
    <w:rsid w:val="00E10A62"/>
    <w:rsid w:val="00E10FCD"/>
    <w:rsid w:val="00E13920"/>
    <w:rsid w:val="00E154F8"/>
    <w:rsid w:val="00E279A1"/>
    <w:rsid w:val="00E334F8"/>
    <w:rsid w:val="00E337C8"/>
    <w:rsid w:val="00E36852"/>
    <w:rsid w:val="00E37480"/>
    <w:rsid w:val="00E43BB1"/>
    <w:rsid w:val="00E4586A"/>
    <w:rsid w:val="00E658EE"/>
    <w:rsid w:val="00E72B93"/>
    <w:rsid w:val="00E80A3B"/>
    <w:rsid w:val="00E86C96"/>
    <w:rsid w:val="00E92606"/>
    <w:rsid w:val="00EA1973"/>
    <w:rsid w:val="00EB257D"/>
    <w:rsid w:val="00EB59B2"/>
    <w:rsid w:val="00EC11B1"/>
    <w:rsid w:val="00EC3CFE"/>
    <w:rsid w:val="00ED052C"/>
    <w:rsid w:val="00EE2406"/>
    <w:rsid w:val="00EE3F33"/>
    <w:rsid w:val="00EE761E"/>
    <w:rsid w:val="00EF0205"/>
    <w:rsid w:val="00EF7BC0"/>
    <w:rsid w:val="00F017FD"/>
    <w:rsid w:val="00F10FD1"/>
    <w:rsid w:val="00F1641B"/>
    <w:rsid w:val="00F17168"/>
    <w:rsid w:val="00F27E48"/>
    <w:rsid w:val="00F30864"/>
    <w:rsid w:val="00F315AC"/>
    <w:rsid w:val="00F3787A"/>
    <w:rsid w:val="00F37B9F"/>
    <w:rsid w:val="00F42F58"/>
    <w:rsid w:val="00F42FF6"/>
    <w:rsid w:val="00F466B5"/>
    <w:rsid w:val="00F55FEF"/>
    <w:rsid w:val="00F5702F"/>
    <w:rsid w:val="00F646C2"/>
    <w:rsid w:val="00F71D92"/>
    <w:rsid w:val="00F72550"/>
    <w:rsid w:val="00F8210A"/>
    <w:rsid w:val="00F826B3"/>
    <w:rsid w:val="00F852D7"/>
    <w:rsid w:val="00F85E1A"/>
    <w:rsid w:val="00F86A50"/>
    <w:rsid w:val="00F94AF0"/>
    <w:rsid w:val="00F9684D"/>
    <w:rsid w:val="00FA71A3"/>
    <w:rsid w:val="00FB1ADD"/>
    <w:rsid w:val="00FB25DD"/>
    <w:rsid w:val="00FB29CB"/>
    <w:rsid w:val="00FB37BC"/>
    <w:rsid w:val="00FB42D5"/>
    <w:rsid w:val="00FB50A9"/>
    <w:rsid w:val="00FC2E6C"/>
    <w:rsid w:val="00FC3023"/>
    <w:rsid w:val="00FC3B6A"/>
    <w:rsid w:val="00FC5FA5"/>
    <w:rsid w:val="00FC7881"/>
    <w:rsid w:val="00FD22E0"/>
    <w:rsid w:val="00FF58C7"/>
    <w:rsid w:val="00FF5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366"/>
  </w:style>
  <w:style w:type="paragraph" w:styleId="4">
    <w:name w:val="heading 4"/>
    <w:basedOn w:val="a"/>
    <w:next w:val="a"/>
    <w:link w:val="40"/>
    <w:unhideWhenUsed/>
    <w:qFormat/>
    <w:rsid w:val="00844F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5175"/>
  </w:style>
  <w:style w:type="character" w:styleId="a5">
    <w:name w:val="page number"/>
    <w:rsid w:val="003B517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B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17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495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44F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844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44FF9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E43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No Spacing"/>
    <w:uiPriority w:val="99"/>
    <w:qFormat/>
    <w:rsid w:val="007A1E70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3E61AD"/>
    <w:rPr>
      <w:color w:val="0000FF"/>
      <w:u w:val="single"/>
    </w:rPr>
  </w:style>
  <w:style w:type="paragraph" w:customStyle="1" w:styleId="2">
    <w:name w:val="Знак2"/>
    <w:basedOn w:val="a"/>
    <w:rsid w:val="00706F0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nhideWhenUsed/>
    <w:qFormat/>
    <w:rsid w:val="00844FF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B5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B5175"/>
  </w:style>
  <w:style w:type="character" w:styleId="a5">
    <w:name w:val="page number"/>
    <w:rsid w:val="003B5175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B5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517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495E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844F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unhideWhenUsed/>
    <w:rsid w:val="00844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844FF9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E43B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Calibri" w:hAnsi="Times New Roman" w:cs="Times New Roman"/>
      <w:sz w:val="24"/>
      <w:szCs w:val="24"/>
    </w:rPr>
  </w:style>
  <w:style w:type="paragraph" w:styleId="a9">
    <w:name w:val="No Spacing"/>
    <w:uiPriority w:val="99"/>
    <w:qFormat/>
    <w:rsid w:val="007A1E70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3E61AD"/>
    <w:rPr>
      <w:color w:val="0000FF"/>
      <w:u w:val="single"/>
    </w:rPr>
  </w:style>
  <w:style w:type="paragraph" w:customStyle="1" w:styleId="2">
    <w:name w:val="Знак2"/>
    <w:basedOn w:val="a"/>
    <w:rsid w:val="00706F0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AA5F41D049C85D181D6209693ADE51082B041F524902F145D076606088B6B57FED4FBE1C09DB704B8037CADB264FD49F97CFCEBAA81E28F27067B1BuAGD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2FA81-DB70-41F7-87FC-E531BDC17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9</Pages>
  <Words>3218</Words>
  <Characters>18345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Sadovin</dc:creator>
  <cp:lastModifiedBy>Admin</cp:lastModifiedBy>
  <cp:revision>214</cp:revision>
  <cp:lastPrinted>2024-11-03T07:30:00Z</cp:lastPrinted>
  <dcterms:created xsi:type="dcterms:W3CDTF">2022-12-08T12:33:00Z</dcterms:created>
  <dcterms:modified xsi:type="dcterms:W3CDTF">2025-11-24T13:40:00Z</dcterms:modified>
</cp:coreProperties>
</file>