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54" w:rsidRDefault="00D77554" w:rsidP="00823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</w:t>
      </w:r>
      <w:r w:rsidR="0083711A" w:rsidRPr="00837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жаемые жители города Духовщина</w:t>
      </w:r>
      <w:r w:rsidRPr="00837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6D365C" w:rsidRPr="0083711A" w:rsidRDefault="006D365C" w:rsidP="0036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554" w:rsidRPr="006D365C" w:rsidRDefault="00D77554" w:rsidP="00366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Административная комиссия </w:t>
      </w:r>
      <w:r w:rsid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Духовщинский</w:t>
      </w:r>
      <w:proofErr w:type="spellEnd"/>
      <w:r w:rsid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 Смоленской области </w:t>
      </w:r>
      <w:r w:rsidRP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напоминает, что на территории </w:t>
      </w:r>
      <w:r w:rsidR="006D365C" w:rsidRP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Духовщинского городского поселения Духовщинского района Смоленской области</w:t>
      </w:r>
      <w:r w:rsidRP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действуют Правила </w:t>
      </w:r>
      <w:r w:rsidR="006D365C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благоустройства, озеленения, обеспечения чистоты и порядка на территории Духовщинского городского поселения Духовщинского района Смоленской области</w:t>
      </w:r>
      <w:r w:rsidR="006D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р</w:t>
      </w:r>
      <w:r w:rsidR="00AC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ешением Совета д</w:t>
      </w:r>
      <w:r w:rsidR="006D365C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епутатов Духовщинского городского поселения Духовщинского района Смоленской области от</w:t>
      </w:r>
      <w:r w:rsidR="006D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22.12.2022</w:t>
      </w:r>
      <w:r w:rsidR="006D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365C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D3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5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</w:t>
      </w:r>
      <w:r w:rsidRPr="006D36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77554" w:rsidRPr="00F564AB" w:rsidRDefault="002C201F" w:rsidP="006D3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Правила устанавливают единые и обязательные требования в сфере благоустройства</w:t>
      </w:r>
      <w:r w:rsidR="006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 городского поселения Духовщинского района Смоленской области</w:t>
      </w:r>
      <w:r w:rsidR="006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</w:t>
      </w:r>
      <w:r w:rsidR="00D77554"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</w:t>
      </w:r>
      <w:r w:rsidR="003D21D2"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Духовщинского городского поселения Духовщинского района Смоленской области</w:t>
      </w:r>
      <w:r w:rsidR="00D77554"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всеми гражданами, находящимися на территории </w:t>
      </w:r>
      <w:r w:rsidR="006D365C"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 городского поселения Духовщинского района Смоленской области</w:t>
      </w:r>
      <w:r w:rsidR="00D77554" w:rsidRPr="00F56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385" w:rsidRPr="0083711A" w:rsidRDefault="00DD164E" w:rsidP="006D3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на</w:t>
      </w:r>
      <w:r w:rsidR="000C7385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Духовщинского городского поселения </w:t>
      </w:r>
      <w:r w:rsidRPr="00DD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Духовщинского района Смоленской области </w:t>
      </w:r>
      <w:r w:rsidR="000C7385" w:rsidRPr="00823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 xml:space="preserve">- вывозить и выгружать бытовой, строительный мусор и грунт, промышленные отходы и сточные воды из выгребных ям в места, не отведенные для этой цели и не согласованные с органами санитарно-эпидемиологического надзора </w:t>
      </w:r>
      <w:r w:rsidRPr="00823208">
        <w:rPr>
          <w:rFonts w:ascii="Times New Roman" w:hAnsi="Times New Roman" w:cs="Times New Roman"/>
          <w:color w:val="000000"/>
          <w:sz w:val="28"/>
          <w:szCs w:val="28"/>
        </w:rPr>
        <w:br/>
        <w:t>и органом по охране окружающей среды;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 xml:space="preserve">- сброс мусора, иных отходов вне специально отведенных для этого мест (контейнеров и урн), в том числе сброс гражданами на территории муниципального образования в общественных местах мелких отходов (оберток, тары, упаковок, шелухи, окурков и т.п.), выставлять тару с мусором и пищевыми отходами </w:t>
      </w:r>
      <w:r w:rsidRPr="00823208">
        <w:rPr>
          <w:rFonts w:ascii="Times New Roman" w:hAnsi="Times New Roman" w:cs="Times New Roman"/>
          <w:color w:val="000000"/>
          <w:sz w:val="28"/>
          <w:szCs w:val="28"/>
        </w:rPr>
        <w:br/>
        <w:t>на улицы;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сбрасывать в водоемы бытовые, производственные отходы и загрязнять воду и прилегающую к водоему территорию;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сметать мусор на проезжую часть улиц, в ливне-приемники ливневой канализации;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складировать около торговых точек тару, запасы товаров;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ограждать строительные площадки с уменьшением пешеходных дорожек (тротуаров);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повреждать или вырубать зеленые насаждения на землях или земельных участках, находящихся в муниципальной собственности;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 самовольно изменять устройства водопропускных сооружений </w:t>
      </w:r>
      <w:r w:rsidRPr="00823208">
        <w:rPr>
          <w:rFonts w:ascii="Times New Roman" w:hAnsi="Times New Roman" w:cs="Times New Roman"/>
          <w:color w:val="000000"/>
          <w:sz w:val="28"/>
          <w:szCs w:val="28"/>
        </w:rPr>
        <w:br/>
        <w:t>и водосборных каналов, а также загромождать данные сооружения всеми видами отходов, землей и строительными материалами;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размещать транспортные средства на газоне или иной озеленённой или рекреационной территории;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выгул домашних животных вне мест, установленных уполномоченным органом для выгула животных;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складировать строительные материалы, мусор на территории общего пользования;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 xml:space="preserve">- загрязнять территории общего пользования транспортными средствами </w:t>
      </w:r>
      <w:r w:rsidRPr="00823208">
        <w:rPr>
          <w:rFonts w:ascii="Times New Roman" w:hAnsi="Times New Roman" w:cs="Times New Roman"/>
          <w:color w:val="000000"/>
          <w:sz w:val="28"/>
          <w:szCs w:val="28"/>
        </w:rPr>
        <w:br/>
        <w:t>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стоянка разукомплектованных автотранспортных средств вне специально отведенных мест;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>- мойка транспортных средств, слив горюче-смазочных материалов, а также производство ремонта транспортных средств в непредусмотренных для этих целей местах;</w:t>
      </w:r>
    </w:p>
    <w:p w:rsidR="00823208" w:rsidRPr="00823208" w:rsidRDefault="00823208" w:rsidP="00823208">
      <w:pPr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208">
        <w:rPr>
          <w:rFonts w:ascii="Times New Roman" w:hAnsi="Times New Roman" w:cs="Times New Roman"/>
          <w:color w:val="000000"/>
          <w:sz w:val="28"/>
          <w:szCs w:val="28"/>
        </w:rPr>
        <w:t xml:space="preserve">сжигать горючие отходы, предметы и материалы, в том числе опавшую листву, ветки, разводить костры. </w:t>
      </w:r>
    </w:p>
    <w:p w:rsidR="00525BD6" w:rsidRDefault="00655376" w:rsidP="006D3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7755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 17.5 закона Смоленской области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755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25.06.2003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755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28-з «Об административных правонарушениях на территории Смоленской области» </w:t>
      </w:r>
      <w:r w:rsidR="005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AC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нарушение Правил </w:t>
      </w:r>
      <w:r w:rsidR="00D7755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предусмотрена административная ответственность в виде административного штрафа на граждан в размере от четырех тысяч до пяти тысяч рублей; на должностных лиц - от сорока тысяч до пятидесяти тысяч рублей; </w:t>
      </w:r>
      <w:r w:rsidR="005C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554" w:rsidRPr="0083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юридических лиц - от четырехсот тысяч до шестисот тысяч рублей.</w:t>
      </w:r>
    </w:p>
    <w:p w:rsidR="004B6E24" w:rsidRDefault="004B6E24" w:rsidP="00823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E24" w:rsidRPr="00823208" w:rsidRDefault="004B6E24" w:rsidP="004B6E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Административная комиссия </w:t>
      </w:r>
    </w:p>
    <w:p w:rsidR="004B6E24" w:rsidRPr="00823208" w:rsidRDefault="00823208" w:rsidP="004B6E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муници</w:t>
      </w:r>
      <w:r w:rsidR="004B6E24"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пального образования</w:t>
      </w:r>
    </w:p>
    <w:p w:rsidR="004B6E24" w:rsidRPr="00823208" w:rsidRDefault="004B6E24" w:rsidP="001765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«</w:t>
      </w:r>
      <w:proofErr w:type="spellStart"/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Духовщинский</w:t>
      </w:r>
      <w:proofErr w:type="spellEnd"/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район» </w:t>
      </w:r>
    </w:p>
    <w:p w:rsidR="004B6E24" w:rsidRPr="00823208" w:rsidRDefault="004B6E24" w:rsidP="004B6E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82320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Смоленской области</w:t>
      </w:r>
    </w:p>
    <w:sectPr w:rsidR="004B6E24" w:rsidRPr="00823208" w:rsidSect="006D365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89"/>
    <w:rsid w:val="000123B4"/>
    <w:rsid w:val="000B196A"/>
    <w:rsid w:val="000C7385"/>
    <w:rsid w:val="0017657D"/>
    <w:rsid w:val="002C201F"/>
    <w:rsid w:val="003660E8"/>
    <w:rsid w:val="003D21D2"/>
    <w:rsid w:val="004658BB"/>
    <w:rsid w:val="004B6E24"/>
    <w:rsid w:val="00525BD6"/>
    <w:rsid w:val="005C4AC4"/>
    <w:rsid w:val="00655376"/>
    <w:rsid w:val="006D365C"/>
    <w:rsid w:val="00823208"/>
    <w:rsid w:val="0083711A"/>
    <w:rsid w:val="00A65887"/>
    <w:rsid w:val="00AC373D"/>
    <w:rsid w:val="00AF7A97"/>
    <w:rsid w:val="00B33889"/>
    <w:rsid w:val="00D77554"/>
    <w:rsid w:val="00DD164E"/>
    <w:rsid w:val="00F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B7242-9152-4339-A8B7-EC1C1CA1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Акимова</dc:creator>
  <cp:keywords/>
  <dc:description/>
  <cp:lastModifiedBy>Кристина Александровна Акимова</cp:lastModifiedBy>
  <cp:revision>2</cp:revision>
  <dcterms:created xsi:type="dcterms:W3CDTF">2023-03-29T09:16:00Z</dcterms:created>
  <dcterms:modified xsi:type="dcterms:W3CDTF">2023-03-29T09:16:00Z</dcterms:modified>
</cp:coreProperties>
</file>