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4D" w:rsidRPr="00086C20" w:rsidRDefault="00861F4D" w:rsidP="00861F4D">
      <w:pPr>
        <w:jc w:val="center"/>
        <w:rPr>
          <w:b/>
          <w:sz w:val="10"/>
        </w:rPr>
      </w:pPr>
      <w:r w:rsidRPr="00086C20">
        <w:rPr>
          <w:noProof/>
        </w:rPr>
        <w:drawing>
          <wp:inline distT="0" distB="0" distL="0" distR="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4D" w:rsidRPr="00DB7308" w:rsidRDefault="00861F4D" w:rsidP="00861F4D">
      <w:pPr>
        <w:pStyle w:val="1"/>
        <w:rPr>
          <w:b w:val="0"/>
          <w:caps/>
          <w:sz w:val="28"/>
          <w:szCs w:val="28"/>
        </w:rPr>
      </w:pPr>
    </w:p>
    <w:p w:rsidR="00861F4D" w:rsidRPr="00086C20" w:rsidRDefault="00861F4D" w:rsidP="00861F4D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АДМИНИСТРАЦИЯ муниципального </w:t>
      </w:r>
      <w:r w:rsidRPr="00086C20">
        <w:rPr>
          <w:caps/>
          <w:sz w:val="28"/>
          <w:szCs w:val="28"/>
        </w:rPr>
        <w:t>образования</w:t>
      </w:r>
    </w:p>
    <w:p w:rsidR="00861F4D" w:rsidRDefault="00861F4D" w:rsidP="00861F4D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«Духовщинский муниципальный округ» </w:t>
      </w:r>
    </w:p>
    <w:p w:rsidR="00861F4D" w:rsidRPr="00086C20" w:rsidRDefault="00861F4D" w:rsidP="00861F4D">
      <w:pPr>
        <w:pStyle w:val="1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Смоленской </w:t>
      </w:r>
      <w:r w:rsidRPr="00086C20">
        <w:rPr>
          <w:caps/>
          <w:sz w:val="28"/>
          <w:szCs w:val="28"/>
        </w:rPr>
        <w:t>области</w:t>
      </w:r>
    </w:p>
    <w:p w:rsidR="00861F4D" w:rsidRPr="00DB7308" w:rsidRDefault="00861F4D" w:rsidP="00861F4D">
      <w:pPr>
        <w:jc w:val="center"/>
        <w:rPr>
          <w:bCs/>
          <w:spacing w:val="20"/>
          <w:sz w:val="28"/>
          <w:szCs w:val="28"/>
        </w:rPr>
      </w:pPr>
    </w:p>
    <w:p w:rsidR="00861F4D" w:rsidRPr="00086C20" w:rsidRDefault="00861F4D" w:rsidP="00861F4D">
      <w:pPr>
        <w:jc w:val="center"/>
        <w:rPr>
          <w:b/>
          <w:spacing w:val="40"/>
          <w:sz w:val="32"/>
          <w:szCs w:val="32"/>
        </w:rPr>
      </w:pPr>
      <w:r w:rsidRPr="00086C20">
        <w:rPr>
          <w:b/>
          <w:spacing w:val="40"/>
          <w:sz w:val="32"/>
          <w:szCs w:val="32"/>
        </w:rPr>
        <w:t>ПОСТАНОВЛЕНИЕ</w:t>
      </w:r>
    </w:p>
    <w:p w:rsidR="00861F4D" w:rsidRPr="00771F6C" w:rsidRDefault="00861F4D" w:rsidP="00861F4D">
      <w:pPr>
        <w:ind w:right="-1"/>
        <w:jc w:val="both"/>
        <w:rPr>
          <w:sz w:val="28"/>
          <w:szCs w:val="28"/>
        </w:rPr>
      </w:pPr>
    </w:p>
    <w:p w:rsidR="00861F4D" w:rsidRDefault="00E40E26" w:rsidP="00E40E26">
      <w:pPr>
        <w:rPr>
          <w:sz w:val="28"/>
          <w:szCs w:val="28"/>
        </w:rPr>
      </w:pPr>
      <w:r>
        <w:rPr>
          <w:sz w:val="28"/>
          <w:szCs w:val="28"/>
        </w:rPr>
        <w:t>от 16.02.2026</w:t>
      </w:r>
      <w:r w:rsidR="00861F4D" w:rsidRPr="00086C20">
        <w:rPr>
          <w:sz w:val="28"/>
          <w:szCs w:val="28"/>
        </w:rPr>
        <w:t xml:space="preserve"> № </w:t>
      </w:r>
      <w:r>
        <w:rPr>
          <w:sz w:val="28"/>
          <w:szCs w:val="28"/>
        </w:rPr>
        <w:t>88</w:t>
      </w:r>
    </w:p>
    <w:p w:rsidR="00E40E26" w:rsidRPr="00771F6C" w:rsidRDefault="00E40E26" w:rsidP="00E40E2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0"/>
        <w:gridCol w:w="5575"/>
      </w:tblGrid>
      <w:tr w:rsidR="00861F4D" w:rsidRPr="00086C20" w:rsidTr="00887981">
        <w:tc>
          <w:tcPr>
            <w:tcW w:w="4644" w:type="dxa"/>
          </w:tcPr>
          <w:p w:rsidR="00861F4D" w:rsidRPr="00086C20" w:rsidRDefault="00C917B1" w:rsidP="00887981">
            <w:pPr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2E1EB3">
              <w:rPr>
                <w:rFonts w:eastAsia="Calibri"/>
                <w:sz w:val="28"/>
                <w:szCs w:val="28"/>
              </w:rPr>
              <w:t>О внесении изменений в Правила землепольз</w:t>
            </w:r>
            <w:r>
              <w:rPr>
                <w:rFonts w:eastAsia="Calibri"/>
                <w:sz w:val="28"/>
                <w:szCs w:val="28"/>
              </w:rPr>
              <w:t>ования и застройки Третьяковского сельского поселения</w:t>
            </w:r>
            <w:r w:rsidRPr="002E1EB3">
              <w:rPr>
                <w:rFonts w:eastAsia="Calibri"/>
                <w:sz w:val="28"/>
                <w:szCs w:val="28"/>
              </w:rPr>
              <w:t xml:space="preserve"> Духовщинского района Смоленской области</w:t>
            </w:r>
          </w:p>
        </w:tc>
        <w:tc>
          <w:tcPr>
            <w:tcW w:w="5610" w:type="dxa"/>
          </w:tcPr>
          <w:p w:rsidR="00861F4D" w:rsidRPr="00086C20" w:rsidRDefault="00861F4D" w:rsidP="00887981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61F4D" w:rsidRPr="00771F6C" w:rsidRDefault="00861F4D" w:rsidP="00861F4D">
      <w:pPr>
        <w:tabs>
          <w:tab w:val="left" w:pos="709"/>
        </w:tabs>
        <w:spacing w:line="228" w:lineRule="auto"/>
        <w:ind w:right="-1"/>
        <w:jc w:val="both"/>
        <w:rPr>
          <w:sz w:val="28"/>
          <w:szCs w:val="28"/>
        </w:rPr>
      </w:pPr>
    </w:p>
    <w:p w:rsidR="00861F4D" w:rsidRPr="00771F6C" w:rsidRDefault="00861F4D" w:rsidP="00861F4D">
      <w:pPr>
        <w:tabs>
          <w:tab w:val="left" w:pos="709"/>
        </w:tabs>
        <w:spacing w:line="228" w:lineRule="auto"/>
        <w:ind w:right="-1"/>
        <w:jc w:val="both"/>
        <w:rPr>
          <w:sz w:val="28"/>
          <w:szCs w:val="28"/>
        </w:rPr>
      </w:pPr>
    </w:p>
    <w:p w:rsidR="00C917B1" w:rsidRPr="002E1EB3" w:rsidRDefault="002F4B01" w:rsidP="00C917B1">
      <w:pPr>
        <w:ind w:firstLine="708"/>
        <w:jc w:val="both"/>
        <w:rPr>
          <w:sz w:val="28"/>
          <w:szCs w:val="28"/>
        </w:rPr>
      </w:pPr>
      <w:r w:rsidRPr="005F13E6"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8E6DB6">
        <w:rPr>
          <w:rFonts w:eastAsia="Calibri"/>
          <w:sz w:val="28"/>
          <w:szCs w:val="28"/>
          <w:lang w:eastAsia="en-US"/>
        </w:rPr>
        <w:t xml:space="preserve">с </w:t>
      </w:r>
      <w:r w:rsidRPr="008E6DB6">
        <w:rPr>
          <w:sz w:val="28"/>
          <w:szCs w:val="28"/>
        </w:rPr>
        <w:t>Федеральным законом от 20.03.2025 № 33-ФЗ                                          «Об общих принципах организации местного самоуправления в единой системе публичной власти</w:t>
      </w:r>
      <w:r w:rsidR="007205CE">
        <w:rPr>
          <w:sz w:val="28"/>
          <w:szCs w:val="28"/>
        </w:rPr>
        <w:t>»,</w:t>
      </w:r>
      <w:r w:rsidR="00C917B1">
        <w:rPr>
          <w:sz w:val="28"/>
          <w:szCs w:val="28"/>
        </w:rPr>
        <w:t xml:space="preserve"> статьей 32 Градостроительного кодекса Российской Федерации, статьей 9.2 областного закона от 25.12.2006 № 155-з «О градостроительной деятельности на т</w:t>
      </w:r>
      <w:r w:rsidR="007205CE">
        <w:rPr>
          <w:sz w:val="28"/>
          <w:szCs w:val="28"/>
        </w:rPr>
        <w:t>ерритории Смоленской области», У</w:t>
      </w:r>
      <w:r w:rsidR="00C917B1">
        <w:rPr>
          <w:sz w:val="28"/>
          <w:szCs w:val="28"/>
        </w:rPr>
        <w:t xml:space="preserve">ставом муниципального образования «Духовщинский муниципальный округ» Смоленской области, </w:t>
      </w:r>
      <w:r w:rsidR="00C917B1" w:rsidRPr="002E1EB3">
        <w:rPr>
          <w:sz w:val="28"/>
          <w:szCs w:val="28"/>
        </w:rPr>
        <w:t xml:space="preserve">Администрация муниципального образования «Духовщинский </w:t>
      </w:r>
      <w:r w:rsidR="00C917B1">
        <w:rPr>
          <w:sz w:val="28"/>
          <w:szCs w:val="28"/>
        </w:rPr>
        <w:t>муниципальный округ</w:t>
      </w:r>
      <w:r w:rsidR="00C917B1" w:rsidRPr="002E1EB3">
        <w:rPr>
          <w:sz w:val="28"/>
          <w:szCs w:val="28"/>
        </w:rPr>
        <w:t>» Смоленской области</w:t>
      </w:r>
    </w:p>
    <w:p w:rsidR="00C917B1" w:rsidRPr="002E1EB3" w:rsidRDefault="00C917B1" w:rsidP="00C917B1">
      <w:pPr>
        <w:ind w:firstLine="709"/>
        <w:jc w:val="both"/>
        <w:rPr>
          <w:sz w:val="28"/>
          <w:szCs w:val="28"/>
        </w:rPr>
      </w:pPr>
    </w:p>
    <w:p w:rsidR="00861F4D" w:rsidRDefault="00861F4D" w:rsidP="00861F4D">
      <w:pPr>
        <w:tabs>
          <w:tab w:val="left" w:pos="709"/>
        </w:tabs>
        <w:spacing w:line="228" w:lineRule="auto"/>
        <w:ind w:right="-1" w:firstLine="709"/>
        <w:jc w:val="both"/>
        <w:rPr>
          <w:sz w:val="28"/>
          <w:szCs w:val="28"/>
        </w:rPr>
      </w:pPr>
      <w:r w:rsidRPr="00861F4D">
        <w:rPr>
          <w:sz w:val="28"/>
          <w:szCs w:val="28"/>
        </w:rPr>
        <w:t>ПОСТАНОВЛЯЕТ:</w:t>
      </w:r>
    </w:p>
    <w:p w:rsidR="00FB7E30" w:rsidRDefault="00FB7E30" w:rsidP="00861F4D">
      <w:pPr>
        <w:tabs>
          <w:tab w:val="left" w:pos="709"/>
        </w:tabs>
        <w:spacing w:line="228" w:lineRule="auto"/>
        <w:ind w:right="-1" w:firstLine="709"/>
        <w:jc w:val="both"/>
        <w:rPr>
          <w:sz w:val="28"/>
          <w:szCs w:val="28"/>
        </w:rPr>
      </w:pPr>
    </w:p>
    <w:p w:rsidR="00C917B1" w:rsidRDefault="00C917B1" w:rsidP="00C917B1">
      <w:pPr>
        <w:ind w:firstLine="709"/>
        <w:jc w:val="both"/>
        <w:rPr>
          <w:rFonts w:cs="Arial"/>
          <w:sz w:val="28"/>
          <w:szCs w:val="28"/>
        </w:rPr>
      </w:pPr>
      <w:r w:rsidRPr="003A75C5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Правила землепользования и застройки Третьяковского сельского поселения Духовщинского района Смоленской области, утвержденные постановлением Администрации муниципального образования «Духовщинский район» Смоленской области от 08.09.2023 № 303</w:t>
      </w:r>
      <w:r w:rsidR="002F4B01">
        <w:rPr>
          <w:sz w:val="28"/>
          <w:szCs w:val="28"/>
        </w:rPr>
        <w:t>(в редакции постановления Администрации муниципального образования «Духовщинский район» Смоленской области от 22.10.2024 № 346)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изменения, согласно приложению.</w:t>
      </w:r>
    </w:p>
    <w:p w:rsidR="00861F4D" w:rsidRPr="00B75A76" w:rsidRDefault="00861F4D" w:rsidP="001A0CE0">
      <w:pPr>
        <w:pStyle w:val="a4"/>
        <w:tabs>
          <w:tab w:val="clear" w:pos="748"/>
        </w:tabs>
        <w:spacing w:line="228" w:lineRule="auto"/>
        <w:ind w:right="-1" w:firstLine="709"/>
        <w:rPr>
          <w:szCs w:val="28"/>
        </w:rPr>
      </w:pPr>
    </w:p>
    <w:p w:rsidR="00861F4D" w:rsidRPr="00B75A76" w:rsidRDefault="00861F4D" w:rsidP="00861F4D">
      <w:pPr>
        <w:pStyle w:val="a4"/>
        <w:tabs>
          <w:tab w:val="clear" w:pos="748"/>
        </w:tabs>
        <w:spacing w:line="228" w:lineRule="auto"/>
        <w:ind w:right="-1" w:firstLine="709"/>
        <w:rPr>
          <w:szCs w:val="28"/>
        </w:rPr>
      </w:pPr>
    </w:p>
    <w:p w:rsidR="000566FA" w:rsidRPr="00B75A76" w:rsidRDefault="000566FA" w:rsidP="00861F4D">
      <w:pPr>
        <w:pStyle w:val="a4"/>
        <w:tabs>
          <w:tab w:val="clear" w:pos="748"/>
        </w:tabs>
        <w:spacing w:line="228" w:lineRule="auto"/>
        <w:ind w:right="-1" w:firstLine="709"/>
        <w:rPr>
          <w:szCs w:val="28"/>
        </w:rPr>
      </w:pPr>
    </w:p>
    <w:tbl>
      <w:tblPr>
        <w:tblW w:w="10269" w:type="dxa"/>
        <w:tblLook w:val="01E0" w:firstRow="1" w:lastRow="1" w:firstColumn="1" w:lastColumn="1" w:noHBand="0" w:noVBand="0"/>
      </w:tblPr>
      <w:tblGrid>
        <w:gridCol w:w="6728"/>
        <w:gridCol w:w="412"/>
        <w:gridCol w:w="3129"/>
      </w:tblGrid>
      <w:tr w:rsidR="00B75A76" w:rsidRPr="00B75A76" w:rsidTr="00B75A76">
        <w:trPr>
          <w:trHeight w:val="739"/>
        </w:trPr>
        <w:tc>
          <w:tcPr>
            <w:tcW w:w="6728" w:type="dxa"/>
            <w:shd w:val="clear" w:color="auto" w:fill="auto"/>
          </w:tcPr>
          <w:p w:rsidR="00C23970" w:rsidRDefault="00861F4D" w:rsidP="00887981">
            <w:pPr>
              <w:spacing w:line="228" w:lineRule="auto"/>
              <w:ind w:right="176"/>
              <w:rPr>
                <w:sz w:val="28"/>
                <w:szCs w:val="28"/>
              </w:rPr>
            </w:pPr>
            <w:r w:rsidRPr="00B75A76">
              <w:rPr>
                <w:sz w:val="28"/>
                <w:szCs w:val="28"/>
              </w:rPr>
              <w:t>Глав</w:t>
            </w:r>
            <w:r w:rsidR="000566FA" w:rsidRPr="00B75A76">
              <w:rPr>
                <w:sz w:val="28"/>
                <w:szCs w:val="28"/>
              </w:rPr>
              <w:t>а</w:t>
            </w:r>
            <w:r w:rsidRPr="00B75A76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861F4D" w:rsidRPr="00B75A76" w:rsidRDefault="00861F4D" w:rsidP="00887981">
            <w:pPr>
              <w:spacing w:line="228" w:lineRule="auto"/>
              <w:ind w:right="176"/>
              <w:rPr>
                <w:sz w:val="28"/>
                <w:szCs w:val="28"/>
              </w:rPr>
            </w:pPr>
            <w:r w:rsidRPr="00B75A76">
              <w:rPr>
                <w:sz w:val="28"/>
                <w:szCs w:val="28"/>
              </w:rPr>
              <w:t xml:space="preserve"> «Духовщинский муниципальный округ»</w:t>
            </w:r>
          </w:p>
          <w:p w:rsidR="00861F4D" w:rsidRPr="00B75A76" w:rsidRDefault="00861F4D" w:rsidP="00887981">
            <w:pPr>
              <w:spacing w:line="228" w:lineRule="auto"/>
              <w:ind w:right="176"/>
              <w:rPr>
                <w:sz w:val="28"/>
                <w:szCs w:val="28"/>
              </w:rPr>
            </w:pPr>
            <w:r w:rsidRPr="00B75A76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12" w:type="dxa"/>
            <w:shd w:val="clear" w:color="auto" w:fill="auto"/>
          </w:tcPr>
          <w:p w:rsidR="00861F4D" w:rsidRPr="00B75A76" w:rsidRDefault="00861F4D" w:rsidP="00887981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auto"/>
          </w:tcPr>
          <w:p w:rsidR="00861F4D" w:rsidRPr="00B75A76" w:rsidRDefault="00861F4D" w:rsidP="00887981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861F4D" w:rsidRPr="00B75A76" w:rsidRDefault="00861F4D" w:rsidP="00887981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  <w:p w:rsidR="00861F4D" w:rsidRPr="00B75A76" w:rsidRDefault="000566FA" w:rsidP="00887981">
            <w:pPr>
              <w:spacing w:line="228" w:lineRule="auto"/>
              <w:jc w:val="right"/>
              <w:rPr>
                <w:sz w:val="28"/>
                <w:szCs w:val="28"/>
              </w:rPr>
            </w:pPr>
            <w:r w:rsidRPr="00B75A76">
              <w:rPr>
                <w:sz w:val="28"/>
                <w:szCs w:val="28"/>
              </w:rPr>
              <w:t>В.В. Молотков</w:t>
            </w:r>
          </w:p>
        </w:tc>
      </w:tr>
      <w:tr w:rsidR="00B75A76" w:rsidRPr="00B75A76" w:rsidTr="00B75A76">
        <w:trPr>
          <w:trHeight w:val="739"/>
        </w:trPr>
        <w:tc>
          <w:tcPr>
            <w:tcW w:w="6728" w:type="dxa"/>
            <w:shd w:val="clear" w:color="auto" w:fill="auto"/>
          </w:tcPr>
          <w:p w:rsidR="00861F4D" w:rsidRPr="00B75A76" w:rsidRDefault="00861F4D" w:rsidP="00887981">
            <w:pPr>
              <w:spacing w:line="228" w:lineRule="auto"/>
              <w:ind w:right="176"/>
              <w:rPr>
                <w:sz w:val="28"/>
                <w:szCs w:val="28"/>
              </w:rPr>
            </w:pPr>
          </w:p>
        </w:tc>
        <w:tc>
          <w:tcPr>
            <w:tcW w:w="412" w:type="dxa"/>
            <w:shd w:val="clear" w:color="auto" w:fill="auto"/>
          </w:tcPr>
          <w:p w:rsidR="00861F4D" w:rsidRPr="00B75A76" w:rsidRDefault="00861F4D" w:rsidP="00887981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29" w:type="dxa"/>
            <w:shd w:val="clear" w:color="auto" w:fill="auto"/>
          </w:tcPr>
          <w:p w:rsidR="00861F4D" w:rsidRPr="00B75A76" w:rsidRDefault="00861F4D" w:rsidP="00887981">
            <w:pPr>
              <w:spacing w:line="228" w:lineRule="auto"/>
              <w:jc w:val="right"/>
              <w:rPr>
                <w:sz w:val="28"/>
                <w:szCs w:val="28"/>
              </w:rPr>
            </w:pPr>
          </w:p>
        </w:tc>
      </w:tr>
    </w:tbl>
    <w:p w:rsidR="00861F4D" w:rsidRPr="00B75A76" w:rsidRDefault="00861F4D" w:rsidP="00861F4D">
      <w:pPr>
        <w:ind w:right="-1"/>
        <w:jc w:val="both"/>
        <w:rPr>
          <w:sz w:val="28"/>
          <w:szCs w:val="28"/>
        </w:rPr>
      </w:pPr>
    </w:p>
    <w:p w:rsidR="00861F4D" w:rsidRPr="00B75A76" w:rsidRDefault="00861F4D" w:rsidP="00861F4D">
      <w:pPr>
        <w:ind w:right="-1"/>
        <w:jc w:val="both"/>
        <w:rPr>
          <w:sz w:val="28"/>
          <w:szCs w:val="28"/>
        </w:rPr>
      </w:pPr>
    </w:p>
    <w:p w:rsidR="00861F4D" w:rsidRPr="00B75A76" w:rsidRDefault="00861F4D" w:rsidP="00861F4D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861F4D" w:rsidRPr="00B75A76" w:rsidSect="0059072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94C" w:rsidRDefault="00B0594C" w:rsidP="00B75A76">
      <w:r>
        <w:separator/>
      </w:r>
    </w:p>
  </w:endnote>
  <w:endnote w:type="continuationSeparator" w:id="0">
    <w:p w:rsidR="00B0594C" w:rsidRDefault="00B0594C" w:rsidP="00B7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94C" w:rsidRDefault="00B0594C" w:rsidP="00B75A76">
      <w:r>
        <w:separator/>
      </w:r>
    </w:p>
  </w:footnote>
  <w:footnote w:type="continuationSeparator" w:id="0">
    <w:p w:rsidR="00B0594C" w:rsidRDefault="00B0594C" w:rsidP="00B7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729" w:rsidRDefault="00590729" w:rsidP="00EE4B7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84"/>
    <w:rsid w:val="00003D6F"/>
    <w:rsid w:val="00042AAA"/>
    <w:rsid w:val="000566FA"/>
    <w:rsid w:val="000C26CF"/>
    <w:rsid w:val="000E11EC"/>
    <w:rsid w:val="0014747C"/>
    <w:rsid w:val="00194EF6"/>
    <w:rsid w:val="001A0CE0"/>
    <w:rsid w:val="001B1FCB"/>
    <w:rsid w:val="001D4F0F"/>
    <w:rsid w:val="0026574C"/>
    <w:rsid w:val="002C3934"/>
    <w:rsid w:val="002F4B01"/>
    <w:rsid w:val="00303F2A"/>
    <w:rsid w:val="003051B7"/>
    <w:rsid w:val="00306131"/>
    <w:rsid w:val="003147DB"/>
    <w:rsid w:val="00374837"/>
    <w:rsid w:val="00392C36"/>
    <w:rsid w:val="003C2612"/>
    <w:rsid w:val="003D5586"/>
    <w:rsid w:val="00411A5A"/>
    <w:rsid w:val="00454D95"/>
    <w:rsid w:val="00496E3C"/>
    <w:rsid w:val="004A7A1B"/>
    <w:rsid w:val="004F1D96"/>
    <w:rsid w:val="0055508E"/>
    <w:rsid w:val="00590729"/>
    <w:rsid w:val="005C770F"/>
    <w:rsid w:val="005F5911"/>
    <w:rsid w:val="00637557"/>
    <w:rsid w:val="00640824"/>
    <w:rsid w:val="00672B7B"/>
    <w:rsid w:val="006A56E5"/>
    <w:rsid w:val="006C4266"/>
    <w:rsid w:val="007205CE"/>
    <w:rsid w:val="00755937"/>
    <w:rsid w:val="00762A5B"/>
    <w:rsid w:val="007A45C1"/>
    <w:rsid w:val="007C5F50"/>
    <w:rsid w:val="00811D9A"/>
    <w:rsid w:val="00861F4D"/>
    <w:rsid w:val="00871E84"/>
    <w:rsid w:val="00887981"/>
    <w:rsid w:val="008B11B8"/>
    <w:rsid w:val="008E0DA9"/>
    <w:rsid w:val="00930143"/>
    <w:rsid w:val="00952E04"/>
    <w:rsid w:val="00953D7A"/>
    <w:rsid w:val="00964F42"/>
    <w:rsid w:val="009B4B80"/>
    <w:rsid w:val="00A3051C"/>
    <w:rsid w:val="00AB0877"/>
    <w:rsid w:val="00B0594C"/>
    <w:rsid w:val="00B126E3"/>
    <w:rsid w:val="00B60B41"/>
    <w:rsid w:val="00B75A76"/>
    <w:rsid w:val="00B905E5"/>
    <w:rsid w:val="00BA210C"/>
    <w:rsid w:val="00C23970"/>
    <w:rsid w:val="00C44145"/>
    <w:rsid w:val="00C5529A"/>
    <w:rsid w:val="00C917B1"/>
    <w:rsid w:val="00C91F37"/>
    <w:rsid w:val="00C96CE8"/>
    <w:rsid w:val="00D56021"/>
    <w:rsid w:val="00D91386"/>
    <w:rsid w:val="00D93BB5"/>
    <w:rsid w:val="00DF3C0B"/>
    <w:rsid w:val="00E40E26"/>
    <w:rsid w:val="00EA2945"/>
    <w:rsid w:val="00EE4B7A"/>
    <w:rsid w:val="00EF549E"/>
    <w:rsid w:val="00F31465"/>
    <w:rsid w:val="00F93C9E"/>
    <w:rsid w:val="00FA243C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F0DCC-4DF5-433B-A727-17415570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F4D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F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Strong"/>
    <w:uiPriority w:val="22"/>
    <w:qFormat/>
    <w:rsid w:val="00861F4D"/>
    <w:rPr>
      <w:b/>
      <w:bCs/>
    </w:rPr>
  </w:style>
  <w:style w:type="paragraph" w:styleId="a4">
    <w:name w:val="Body Text"/>
    <w:basedOn w:val="a"/>
    <w:link w:val="a5"/>
    <w:rsid w:val="00861F4D"/>
    <w:pPr>
      <w:tabs>
        <w:tab w:val="left" w:pos="748"/>
      </w:tabs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861F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5A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5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5A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072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07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773B-ACAE-45FC-AD3C-92BA4F70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Борунов Тимофей Денисович</dc:creator>
  <cp:keywords/>
  <dc:description/>
  <cp:lastModifiedBy>Ирина Александровна Ильяная</cp:lastModifiedBy>
  <cp:revision>2</cp:revision>
  <cp:lastPrinted>2026-02-16T11:12:00Z</cp:lastPrinted>
  <dcterms:created xsi:type="dcterms:W3CDTF">2026-02-16T13:36:00Z</dcterms:created>
  <dcterms:modified xsi:type="dcterms:W3CDTF">2026-02-16T13:36:00Z</dcterms:modified>
</cp:coreProperties>
</file>