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F84" w:rsidRPr="005C762F" w:rsidRDefault="00707F84" w:rsidP="00707F84">
      <w:pPr>
        <w:jc w:val="center"/>
        <w:rPr>
          <w:sz w:val="28"/>
          <w:szCs w:val="28"/>
        </w:rPr>
      </w:pPr>
      <w:r>
        <w:rPr>
          <w:noProof/>
        </w:rPr>
        <w:drawing>
          <wp:inline distT="0" distB="0" distL="0" distR="0" wp14:anchorId="32EF7E35" wp14:editId="28C97AD7">
            <wp:extent cx="6477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707F84" w:rsidRPr="004B05E8" w:rsidRDefault="00707F84" w:rsidP="00707F84">
      <w:pPr>
        <w:jc w:val="center"/>
        <w:rPr>
          <w:b/>
          <w:sz w:val="16"/>
          <w:szCs w:val="16"/>
        </w:rPr>
      </w:pPr>
    </w:p>
    <w:p w:rsidR="00707F84" w:rsidRDefault="00707F84" w:rsidP="00707F84">
      <w:pPr>
        <w:jc w:val="center"/>
        <w:rPr>
          <w:b/>
          <w:sz w:val="28"/>
          <w:szCs w:val="28"/>
        </w:rPr>
      </w:pPr>
      <w:r>
        <w:rPr>
          <w:b/>
          <w:sz w:val="28"/>
          <w:szCs w:val="28"/>
        </w:rPr>
        <w:t>СМОЛЕНСКАЯ ОБЛАСТЬ</w:t>
      </w:r>
    </w:p>
    <w:p w:rsidR="00707F84" w:rsidRPr="004B05E8" w:rsidRDefault="00707F84" w:rsidP="00707F84">
      <w:pPr>
        <w:jc w:val="center"/>
        <w:rPr>
          <w:b/>
          <w:sz w:val="16"/>
          <w:szCs w:val="16"/>
        </w:rPr>
      </w:pPr>
    </w:p>
    <w:p w:rsidR="00707F84" w:rsidRPr="0079266F" w:rsidRDefault="00707F84" w:rsidP="00707F84">
      <w:pPr>
        <w:jc w:val="center"/>
        <w:rPr>
          <w:b/>
          <w:sz w:val="28"/>
          <w:szCs w:val="28"/>
        </w:rPr>
      </w:pPr>
      <w:r w:rsidRPr="0079266F">
        <w:rPr>
          <w:b/>
          <w:sz w:val="28"/>
          <w:szCs w:val="28"/>
        </w:rPr>
        <w:t xml:space="preserve">ДУХОВЩИНСКИЙ </w:t>
      </w:r>
      <w:r>
        <w:rPr>
          <w:b/>
          <w:sz w:val="28"/>
          <w:szCs w:val="28"/>
        </w:rPr>
        <w:t>ОКРУЖНОЙ</w:t>
      </w:r>
      <w:r w:rsidRPr="0079266F">
        <w:rPr>
          <w:b/>
          <w:sz w:val="28"/>
          <w:szCs w:val="28"/>
        </w:rPr>
        <w:t xml:space="preserve"> СОВЕТ ДЕПУТАТОВ</w:t>
      </w:r>
    </w:p>
    <w:p w:rsidR="00A77B6F" w:rsidRDefault="00A77B6F" w:rsidP="00707F84">
      <w:pPr>
        <w:jc w:val="right"/>
        <w:rPr>
          <w:sz w:val="28"/>
          <w:szCs w:val="28"/>
        </w:rPr>
      </w:pPr>
    </w:p>
    <w:p w:rsidR="00707F84" w:rsidRPr="004160BF" w:rsidRDefault="00707F84" w:rsidP="00707F84">
      <w:pPr>
        <w:jc w:val="center"/>
        <w:rPr>
          <w:b/>
          <w:sz w:val="28"/>
          <w:szCs w:val="28"/>
        </w:rPr>
      </w:pPr>
      <w:r w:rsidRPr="004160BF">
        <w:rPr>
          <w:b/>
          <w:sz w:val="28"/>
          <w:szCs w:val="28"/>
        </w:rPr>
        <w:t>РЕШЕНИ</w:t>
      </w:r>
      <w:r>
        <w:rPr>
          <w:b/>
          <w:sz w:val="28"/>
          <w:szCs w:val="28"/>
        </w:rPr>
        <w:t>Е</w:t>
      </w:r>
    </w:p>
    <w:p w:rsidR="00707F84" w:rsidRDefault="00707F84" w:rsidP="00707F84">
      <w:pPr>
        <w:rPr>
          <w:sz w:val="28"/>
          <w:szCs w:val="28"/>
        </w:rPr>
      </w:pPr>
    </w:p>
    <w:p w:rsidR="00707F84" w:rsidRDefault="00A77B6F" w:rsidP="00707F84">
      <w:pPr>
        <w:rPr>
          <w:sz w:val="28"/>
          <w:szCs w:val="28"/>
        </w:rPr>
      </w:pPr>
      <w:r>
        <w:rPr>
          <w:sz w:val="28"/>
          <w:szCs w:val="28"/>
        </w:rPr>
        <w:t xml:space="preserve">от </w:t>
      </w:r>
      <w:r w:rsidR="001F6B51">
        <w:rPr>
          <w:sz w:val="28"/>
          <w:szCs w:val="28"/>
        </w:rPr>
        <w:t>31</w:t>
      </w:r>
      <w:r>
        <w:rPr>
          <w:sz w:val="28"/>
          <w:szCs w:val="28"/>
        </w:rPr>
        <w:t xml:space="preserve"> марта  2026</w:t>
      </w:r>
      <w:r w:rsidR="00707F84" w:rsidRPr="0030180B">
        <w:rPr>
          <w:sz w:val="28"/>
          <w:szCs w:val="28"/>
        </w:rPr>
        <w:t xml:space="preserve"> года</w:t>
      </w:r>
      <w:r w:rsidR="00707F84">
        <w:rPr>
          <w:sz w:val="28"/>
          <w:szCs w:val="28"/>
        </w:rPr>
        <w:t xml:space="preserve">  </w:t>
      </w:r>
      <w:r w:rsidR="00707F84" w:rsidRPr="0030180B">
        <w:rPr>
          <w:sz w:val="28"/>
          <w:szCs w:val="28"/>
        </w:rPr>
        <w:t xml:space="preserve">№ </w:t>
      </w:r>
      <w:r w:rsidR="001F6B51">
        <w:rPr>
          <w:sz w:val="28"/>
          <w:szCs w:val="28"/>
        </w:rPr>
        <w:t>11</w:t>
      </w:r>
    </w:p>
    <w:p w:rsidR="00252A81" w:rsidRPr="0030180B" w:rsidRDefault="00252A81" w:rsidP="00707F84">
      <w:pPr>
        <w:rPr>
          <w:sz w:val="28"/>
          <w:szCs w:val="28"/>
        </w:rPr>
      </w:pPr>
    </w:p>
    <w:p w:rsidR="00A77B6F" w:rsidRDefault="00252A81" w:rsidP="00252A81">
      <w:pPr>
        <w:tabs>
          <w:tab w:val="left" w:pos="5955"/>
        </w:tabs>
        <w:jc w:val="both"/>
        <w:rPr>
          <w:rStyle w:val="a5"/>
          <w:sz w:val="28"/>
          <w:szCs w:val="28"/>
        </w:rPr>
      </w:pPr>
      <w:r w:rsidRPr="00252A81">
        <w:rPr>
          <w:rStyle w:val="a5"/>
          <w:sz w:val="28"/>
          <w:szCs w:val="28"/>
        </w:rPr>
        <w:t xml:space="preserve">Об </w:t>
      </w:r>
      <w:r w:rsidR="00A77B6F">
        <w:rPr>
          <w:rStyle w:val="a5"/>
          <w:sz w:val="28"/>
          <w:szCs w:val="28"/>
        </w:rPr>
        <w:t xml:space="preserve">   </w:t>
      </w:r>
      <w:r w:rsidRPr="00252A81">
        <w:rPr>
          <w:rStyle w:val="a5"/>
          <w:sz w:val="28"/>
          <w:szCs w:val="28"/>
        </w:rPr>
        <w:t xml:space="preserve">отчете </w:t>
      </w:r>
      <w:r w:rsidR="00A77B6F">
        <w:rPr>
          <w:rStyle w:val="a5"/>
          <w:sz w:val="28"/>
          <w:szCs w:val="28"/>
        </w:rPr>
        <w:t xml:space="preserve">  </w:t>
      </w:r>
      <w:r w:rsidRPr="00252A81">
        <w:rPr>
          <w:rStyle w:val="a5"/>
          <w:sz w:val="28"/>
          <w:szCs w:val="28"/>
        </w:rPr>
        <w:t>постоянной комиссии</w:t>
      </w:r>
    </w:p>
    <w:p w:rsidR="00A77B6F" w:rsidRDefault="00A77B6F" w:rsidP="00252A81">
      <w:pPr>
        <w:tabs>
          <w:tab w:val="left" w:pos="5955"/>
        </w:tabs>
        <w:jc w:val="both"/>
        <w:rPr>
          <w:rStyle w:val="a5"/>
          <w:sz w:val="28"/>
          <w:szCs w:val="28"/>
        </w:rPr>
      </w:pPr>
      <w:r>
        <w:rPr>
          <w:rStyle w:val="a5"/>
          <w:sz w:val="28"/>
          <w:szCs w:val="28"/>
        </w:rPr>
        <w:t>Духовщинского окружного Совета</w:t>
      </w:r>
    </w:p>
    <w:p w:rsidR="00A77B6F" w:rsidRDefault="00A77B6F" w:rsidP="00252A81">
      <w:pPr>
        <w:tabs>
          <w:tab w:val="left" w:pos="5955"/>
        </w:tabs>
        <w:jc w:val="both"/>
        <w:rPr>
          <w:rStyle w:val="a5"/>
          <w:sz w:val="28"/>
          <w:szCs w:val="28"/>
        </w:rPr>
      </w:pPr>
      <w:r>
        <w:rPr>
          <w:rStyle w:val="a5"/>
          <w:sz w:val="28"/>
          <w:szCs w:val="28"/>
        </w:rPr>
        <w:t>депутатов    п</w:t>
      </w:r>
      <w:r w:rsidR="00252A81" w:rsidRPr="00252A81">
        <w:rPr>
          <w:rStyle w:val="a5"/>
          <w:sz w:val="28"/>
          <w:szCs w:val="28"/>
        </w:rPr>
        <w:t>о</w:t>
      </w:r>
      <w:r>
        <w:rPr>
          <w:rStyle w:val="a5"/>
          <w:sz w:val="28"/>
          <w:szCs w:val="28"/>
        </w:rPr>
        <w:t xml:space="preserve">        </w:t>
      </w:r>
      <w:r w:rsidR="00252A81" w:rsidRPr="00252A81">
        <w:rPr>
          <w:rStyle w:val="a5"/>
          <w:sz w:val="28"/>
          <w:szCs w:val="28"/>
        </w:rPr>
        <w:t>экономическим</w:t>
      </w:r>
    </w:p>
    <w:p w:rsidR="00A77B6F" w:rsidRDefault="00252A81" w:rsidP="00252A81">
      <w:pPr>
        <w:tabs>
          <w:tab w:val="left" w:pos="5955"/>
        </w:tabs>
        <w:jc w:val="both"/>
        <w:rPr>
          <w:rStyle w:val="a5"/>
          <w:sz w:val="28"/>
          <w:szCs w:val="28"/>
        </w:rPr>
      </w:pPr>
      <w:r w:rsidRPr="00252A81">
        <w:rPr>
          <w:rStyle w:val="a5"/>
          <w:sz w:val="28"/>
          <w:szCs w:val="28"/>
        </w:rPr>
        <w:t xml:space="preserve">вопросам, </w:t>
      </w:r>
      <w:r w:rsidR="00A77B6F">
        <w:rPr>
          <w:rStyle w:val="a5"/>
          <w:sz w:val="28"/>
          <w:szCs w:val="28"/>
        </w:rPr>
        <w:t xml:space="preserve">    </w:t>
      </w:r>
      <w:r w:rsidRPr="00252A81">
        <w:rPr>
          <w:rStyle w:val="a5"/>
          <w:sz w:val="28"/>
          <w:szCs w:val="28"/>
        </w:rPr>
        <w:t>бюджету</w:t>
      </w:r>
      <w:r w:rsidR="00A77B6F">
        <w:rPr>
          <w:rStyle w:val="a5"/>
          <w:sz w:val="28"/>
          <w:szCs w:val="28"/>
        </w:rPr>
        <w:t xml:space="preserve">    и   налогам</w:t>
      </w:r>
    </w:p>
    <w:p w:rsidR="00707F84" w:rsidRPr="00252A81" w:rsidRDefault="00A77B6F" w:rsidP="00252A81">
      <w:pPr>
        <w:tabs>
          <w:tab w:val="left" w:pos="5955"/>
        </w:tabs>
        <w:jc w:val="both"/>
        <w:rPr>
          <w:b/>
          <w:bCs/>
          <w:sz w:val="28"/>
          <w:szCs w:val="28"/>
        </w:rPr>
      </w:pPr>
      <w:r>
        <w:rPr>
          <w:rStyle w:val="a5"/>
          <w:sz w:val="28"/>
          <w:szCs w:val="28"/>
        </w:rPr>
        <w:t>за 2025</w:t>
      </w:r>
      <w:r w:rsidR="00252A81" w:rsidRPr="00252A81">
        <w:rPr>
          <w:rStyle w:val="a5"/>
          <w:sz w:val="28"/>
          <w:szCs w:val="28"/>
        </w:rPr>
        <w:t xml:space="preserve"> год</w:t>
      </w:r>
    </w:p>
    <w:p w:rsidR="00707F84" w:rsidRPr="00707F84" w:rsidRDefault="00707F84" w:rsidP="00707F84">
      <w:pPr>
        <w:tabs>
          <w:tab w:val="left" w:pos="5955"/>
        </w:tabs>
        <w:ind w:firstLine="567"/>
        <w:jc w:val="both"/>
        <w:rPr>
          <w:sz w:val="28"/>
          <w:szCs w:val="28"/>
        </w:rPr>
      </w:pPr>
    </w:p>
    <w:p w:rsidR="00707F84" w:rsidRPr="00252A81" w:rsidRDefault="00252A81" w:rsidP="00E10775">
      <w:pPr>
        <w:spacing w:before="100" w:beforeAutospacing="1" w:after="100" w:afterAutospacing="1"/>
        <w:jc w:val="both"/>
        <w:rPr>
          <w:color w:val="353535"/>
          <w:sz w:val="28"/>
          <w:szCs w:val="28"/>
        </w:rPr>
      </w:pPr>
      <w:r>
        <w:rPr>
          <w:color w:val="353535"/>
          <w:sz w:val="28"/>
          <w:szCs w:val="28"/>
        </w:rPr>
        <w:t xml:space="preserve">        </w:t>
      </w:r>
      <w:r w:rsidR="00A77B6F">
        <w:rPr>
          <w:color w:val="353535"/>
          <w:sz w:val="28"/>
          <w:szCs w:val="28"/>
        </w:rPr>
        <w:t xml:space="preserve">В соответствии с частью 11 статьи </w:t>
      </w:r>
      <w:r w:rsidRPr="00252A81">
        <w:rPr>
          <w:color w:val="353535"/>
          <w:sz w:val="28"/>
          <w:szCs w:val="28"/>
        </w:rPr>
        <w:t>1</w:t>
      </w:r>
      <w:r w:rsidR="00A77B6F">
        <w:rPr>
          <w:color w:val="353535"/>
          <w:sz w:val="28"/>
          <w:szCs w:val="28"/>
        </w:rPr>
        <w:t>6 Регламента Духовщинского окруж</w:t>
      </w:r>
      <w:r w:rsidRPr="00252A81">
        <w:rPr>
          <w:color w:val="353535"/>
          <w:sz w:val="28"/>
          <w:szCs w:val="28"/>
        </w:rPr>
        <w:t>ного Совета депутатов,  заслушав отчет</w:t>
      </w:r>
      <w:r w:rsidR="00A77B6F">
        <w:rPr>
          <w:color w:val="353535"/>
          <w:sz w:val="28"/>
          <w:szCs w:val="28"/>
        </w:rPr>
        <w:t xml:space="preserve"> председателя постоянной  </w:t>
      </w:r>
      <w:r w:rsidRPr="00252A81">
        <w:rPr>
          <w:color w:val="353535"/>
          <w:sz w:val="28"/>
          <w:szCs w:val="28"/>
        </w:rPr>
        <w:t>комиссии по экономичес</w:t>
      </w:r>
      <w:r w:rsidR="00A77B6F">
        <w:rPr>
          <w:color w:val="353535"/>
          <w:sz w:val="28"/>
          <w:szCs w:val="28"/>
        </w:rPr>
        <w:t>к</w:t>
      </w:r>
      <w:r w:rsidR="001F6B51">
        <w:rPr>
          <w:color w:val="353535"/>
          <w:sz w:val="28"/>
          <w:szCs w:val="28"/>
        </w:rPr>
        <w:t xml:space="preserve">им вопросам, бюджету и налогам Ю.В.Мисуркина, </w:t>
      </w:r>
      <w:r w:rsidR="00707F84" w:rsidRPr="00252A81">
        <w:rPr>
          <w:sz w:val="28"/>
          <w:szCs w:val="28"/>
        </w:rPr>
        <w:t>Духовщинский окружной Совет депутатов</w:t>
      </w:r>
    </w:p>
    <w:p w:rsidR="00AD6927" w:rsidRDefault="00AD6927" w:rsidP="00707F84">
      <w:pPr>
        <w:tabs>
          <w:tab w:val="left" w:pos="0"/>
        </w:tabs>
        <w:ind w:firstLine="567"/>
        <w:jc w:val="both"/>
        <w:rPr>
          <w:b/>
          <w:sz w:val="28"/>
          <w:szCs w:val="28"/>
        </w:rPr>
      </w:pPr>
    </w:p>
    <w:p w:rsidR="00252A81" w:rsidRPr="00A77B6F" w:rsidRDefault="00707F84" w:rsidP="00A77B6F">
      <w:pPr>
        <w:tabs>
          <w:tab w:val="left" w:pos="0"/>
        </w:tabs>
        <w:ind w:firstLine="567"/>
        <w:jc w:val="both"/>
        <w:rPr>
          <w:b/>
          <w:sz w:val="28"/>
          <w:szCs w:val="28"/>
        </w:rPr>
      </w:pPr>
      <w:r w:rsidRPr="0035693B">
        <w:rPr>
          <w:b/>
          <w:sz w:val="28"/>
          <w:szCs w:val="28"/>
        </w:rPr>
        <w:t>РЕШИЛ:</w:t>
      </w:r>
      <w:r w:rsidR="00AD6927">
        <w:rPr>
          <w:b/>
          <w:sz w:val="28"/>
          <w:szCs w:val="28"/>
        </w:rPr>
        <w:t xml:space="preserve">         </w:t>
      </w:r>
      <w:r w:rsidR="00252A81" w:rsidRPr="00252A81">
        <w:rPr>
          <w:rFonts w:ascii="Arial" w:hAnsi="Arial" w:cs="Arial"/>
          <w:color w:val="353535"/>
          <w:sz w:val="21"/>
          <w:szCs w:val="21"/>
        </w:rPr>
        <w:t> </w:t>
      </w:r>
    </w:p>
    <w:p w:rsidR="00252A81" w:rsidRPr="00A77B6F" w:rsidRDefault="00A77B6F" w:rsidP="00E10775">
      <w:pPr>
        <w:pStyle w:val="aa"/>
        <w:numPr>
          <w:ilvl w:val="0"/>
          <w:numId w:val="3"/>
        </w:numPr>
        <w:spacing w:before="100" w:beforeAutospacing="1" w:after="100" w:afterAutospacing="1"/>
        <w:ind w:left="0" w:firstLine="495"/>
        <w:jc w:val="both"/>
        <w:rPr>
          <w:color w:val="353535"/>
          <w:sz w:val="28"/>
          <w:szCs w:val="28"/>
        </w:rPr>
      </w:pPr>
      <w:r w:rsidRPr="00A77B6F">
        <w:rPr>
          <w:color w:val="353535"/>
          <w:sz w:val="28"/>
          <w:szCs w:val="28"/>
        </w:rPr>
        <w:t>О</w:t>
      </w:r>
      <w:r w:rsidR="00252A81" w:rsidRPr="00A77B6F">
        <w:rPr>
          <w:color w:val="353535"/>
          <w:sz w:val="28"/>
          <w:szCs w:val="28"/>
        </w:rPr>
        <w:t xml:space="preserve">тчет постоянной комиссии </w:t>
      </w:r>
      <w:r w:rsidRPr="00A77B6F">
        <w:rPr>
          <w:color w:val="353535"/>
          <w:sz w:val="28"/>
          <w:szCs w:val="28"/>
        </w:rPr>
        <w:t xml:space="preserve"> Духовщинского окружного Совета депутатов </w:t>
      </w:r>
      <w:r w:rsidR="00252A81" w:rsidRPr="00A77B6F">
        <w:rPr>
          <w:color w:val="353535"/>
          <w:sz w:val="28"/>
          <w:szCs w:val="28"/>
        </w:rPr>
        <w:t>по экономическим вопросам, бюджету и налогам</w:t>
      </w:r>
      <w:r w:rsidRPr="00A77B6F">
        <w:rPr>
          <w:color w:val="353535"/>
          <w:sz w:val="28"/>
          <w:szCs w:val="28"/>
        </w:rPr>
        <w:t xml:space="preserve"> о результатах своей деятельности  за 2025</w:t>
      </w:r>
      <w:r w:rsidR="00252A81" w:rsidRPr="00A77B6F">
        <w:rPr>
          <w:color w:val="353535"/>
          <w:sz w:val="28"/>
          <w:szCs w:val="28"/>
        </w:rPr>
        <w:t xml:space="preserve"> год</w:t>
      </w:r>
      <w:r w:rsidRPr="00A77B6F">
        <w:rPr>
          <w:color w:val="353535"/>
          <w:sz w:val="28"/>
          <w:szCs w:val="28"/>
        </w:rPr>
        <w:t xml:space="preserve"> принять к сведению</w:t>
      </w:r>
      <w:r w:rsidR="001F6B51">
        <w:rPr>
          <w:color w:val="353535"/>
          <w:sz w:val="28"/>
          <w:szCs w:val="28"/>
        </w:rPr>
        <w:t>,</w:t>
      </w:r>
      <w:r w:rsidRPr="00A77B6F">
        <w:rPr>
          <w:color w:val="353535"/>
          <w:sz w:val="28"/>
          <w:szCs w:val="28"/>
        </w:rPr>
        <w:t xml:space="preserve"> согласно приложению.</w:t>
      </w:r>
    </w:p>
    <w:p w:rsidR="00A77B6F" w:rsidRDefault="00A77B6F" w:rsidP="00E10775">
      <w:pPr>
        <w:pStyle w:val="aa"/>
        <w:numPr>
          <w:ilvl w:val="0"/>
          <w:numId w:val="3"/>
        </w:numPr>
        <w:spacing w:before="100" w:beforeAutospacing="1" w:after="100" w:afterAutospacing="1"/>
        <w:ind w:left="0" w:firstLine="495"/>
        <w:jc w:val="both"/>
        <w:rPr>
          <w:color w:val="353535"/>
          <w:sz w:val="28"/>
          <w:szCs w:val="28"/>
        </w:rPr>
      </w:pPr>
      <w:r>
        <w:rPr>
          <w:color w:val="353535"/>
          <w:sz w:val="28"/>
          <w:szCs w:val="28"/>
        </w:rPr>
        <w:t xml:space="preserve">Признать деятельность постоянной комиссии </w:t>
      </w:r>
      <w:r w:rsidRPr="00A77B6F">
        <w:rPr>
          <w:color w:val="353535"/>
          <w:sz w:val="28"/>
          <w:szCs w:val="28"/>
        </w:rPr>
        <w:t>Духовщинского окружного Совета депутатов по экономическим вопросам, бюджету и налогам за 2025 год</w:t>
      </w:r>
      <w:r>
        <w:rPr>
          <w:color w:val="353535"/>
          <w:sz w:val="28"/>
          <w:szCs w:val="28"/>
        </w:rPr>
        <w:t xml:space="preserve"> удовлетворительной.</w:t>
      </w:r>
    </w:p>
    <w:p w:rsidR="00A77B6F" w:rsidRPr="00A77B6F" w:rsidRDefault="00A77B6F" w:rsidP="00E10775">
      <w:pPr>
        <w:pStyle w:val="aa"/>
        <w:numPr>
          <w:ilvl w:val="0"/>
          <w:numId w:val="3"/>
        </w:numPr>
        <w:spacing w:before="100" w:beforeAutospacing="1" w:after="100" w:afterAutospacing="1"/>
        <w:ind w:left="0" w:firstLine="495"/>
        <w:jc w:val="both"/>
        <w:rPr>
          <w:color w:val="353535"/>
          <w:sz w:val="28"/>
          <w:szCs w:val="28"/>
        </w:rPr>
      </w:pPr>
      <w:r>
        <w:rPr>
          <w:color w:val="353535"/>
          <w:sz w:val="28"/>
          <w:szCs w:val="28"/>
        </w:rPr>
        <w:t>Настоящее решение вступа</w:t>
      </w:r>
      <w:r w:rsidR="001F6B51">
        <w:rPr>
          <w:color w:val="353535"/>
          <w:sz w:val="28"/>
          <w:szCs w:val="28"/>
        </w:rPr>
        <w:t xml:space="preserve">ет в силу со дня его принятия </w:t>
      </w:r>
      <w:r>
        <w:rPr>
          <w:color w:val="353535"/>
          <w:sz w:val="28"/>
          <w:szCs w:val="28"/>
        </w:rPr>
        <w:t>и подлежит официальному обнародованию.</w:t>
      </w:r>
    </w:p>
    <w:p w:rsidR="00A77B6F" w:rsidRPr="00252A81" w:rsidRDefault="00A77B6F" w:rsidP="00252A81">
      <w:pPr>
        <w:spacing w:before="100" w:beforeAutospacing="1" w:after="100" w:afterAutospacing="1"/>
        <w:rPr>
          <w:color w:val="353535"/>
          <w:sz w:val="28"/>
          <w:szCs w:val="28"/>
        </w:rPr>
      </w:pPr>
      <w:r>
        <w:rPr>
          <w:color w:val="353535"/>
          <w:sz w:val="28"/>
          <w:szCs w:val="28"/>
        </w:rPr>
        <w:t xml:space="preserve">    </w:t>
      </w:r>
    </w:p>
    <w:p w:rsidR="00707F84" w:rsidRPr="00A77B6F" w:rsidRDefault="00AD6927" w:rsidP="00A77B6F">
      <w:pPr>
        <w:pStyle w:val="a6"/>
        <w:rPr>
          <w:rFonts w:ascii="Arial" w:hAnsi="Arial" w:cs="Arial"/>
          <w:color w:val="353535"/>
          <w:sz w:val="21"/>
          <w:szCs w:val="21"/>
        </w:rPr>
      </w:pPr>
      <w:r>
        <w:rPr>
          <w:rFonts w:ascii="Arial" w:hAnsi="Arial" w:cs="Arial"/>
          <w:color w:val="353535"/>
          <w:sz w:val="21"/>
          <w:szCs w:val="21"/>
        </w:rPr>
        <w:t>           </w:t>
      </w:r>
    </w:p>
    <w:p w:rsidR="001F6B51" w:rsidRDefault="00707F84" w:rsidP="00707F84">
      <w:pPr>
        <w:rPr>
          <w:sz w:val="28"/>
          <w:szCs w:val="28"/>
        </w:rPr>
      </w:pPr>
      <w:r>
        <w:rPr>
          <w:sz w:val="28"/>
          <w:szCs w:val="28"/>
        </w:rPr>
        <w:t>Председатель</w:t>
      </w:r>
    </w:p>
    <w:p w:rsidR="001F6B51" w:rsidRDefault="00707F84" w:rsidP="001F6B51">
      <w:pPr>
        <w:rPr>
          <w:sz w:val="28"/>
          <w:szCs w:val="28"/>
        </w:rPr>
      </w:pPr>
      <w:r>
        <w:rPr>
          <w:sz w:val="28"/>
          <w:szCs w:val="28"/>
        </w:rPr>
        <w:t>Духовщинского</w:t>
      </w:r>
      <w:r w:rsidR="001F6B51">
        <w:rPr>
          <w:sz w:val="28"/>
          <w:szCs w:val="28"/>
        </w:rPr>
        <w:t xml:space="preserve"> </w:t>
      </w:r>
      <w:r>
        <w:rPr>
          <w:sz w:val="28"/>
          <w:szCs w:val="28"/>
        </w:rPr>
        <w:t>окружного</w:t>
      </w:r>
    </w:p>
    <w:p w:rsidR="00707F84" w:rsidRPr="001F6B51" w:rsidRDefault="00707F84" w:rsidP="001F6B51">
      <w:pPr>
        <w:rPr>
          <w:sz w:val="28"/>
          <w:szCs w:val="28"/>
        </w:rPr>
      </w:pPr>
      <w:r>
        <w:rPr>
          <w:sz w:val="28"/>
          <w:szCs w:val="28"/>
        </w:rPr>
        <w:t>Совета депутатов</w:t>
      </w:r>
      <w:r>
        <w:rPr>
          <w:sz w:val="28"/>
          <w:szCs w:val="28"/>
        </w:rPr>
        <w:tab/>
      </w:r>
      <w:r>
        <w:rPr>
          <w:sz w:val="28"/>
          <w:szCs w:val="28"/>
        </w:rPr>
        <w:tab/>
        <w:t xml:space="preserve">         </w:t>
      </w:r>
      <w:r w:rsidR="001F6B51">
        <w:rPr>
          <w:sz w:val="28"/>
          <w:szCs w:val="28"/>
        </w:rPr>
        <w:t xml:space="preserve">                                                      </w:t>
      </w:r>
      <w:r>
        <w:rPr>
          <w:b/>
          <w:bCs/>
          <w:sz w:val="28"/>
          <w:szCs w:val="28"/>
        </w:rPr>
        <w:t>Б.В. Петифоров</w:t>
      </w:r>
    </w:p>
    <w:p w:rsidR="00707F84" w:rsidRDefault="00707F84" w:rsidP="00707F84">
      <w:pPr>
        <w:rPr>
          <w:sz w:val="28"/>
          <w:szCs w:val="28"/>
        </w:rPr>
      </w:pPr>
    </w:p>
    <w:p w:rsidR="00707F84" w:rsidRPr="007A07BB" w:rsidRDefault="00707F84" w:rsidP="00707F84">
      <w:pPr>
        <w:rPr>
          <w:sz w:val="28"/>
          <w:szCs w:val="28"/>
        </w:rPr>
      </w:pPr>
    </w:p>
    <w:p w:rsidR="001F6B51" w:rsidRDefault="001F6B51" w:rsidP="00707F84">
      <w:pPr>
        <w:rPr>
          <w:sz w:val="28"/>
          <w:szCs w:val="28"/>
        </w:rPr>
      </w:pPr>
    </w:p>
    <w:p w:rsidR="0034336B" w:rsidRDefault="001F6B51" w:rsidP="001F6B51">
      <w:pPr>
        <w:widowControl w:val="0"/>
        <w:jc w:val="center"/>
        <w:rPr>
          <w:sz w:val="28"/>
          <w:szCs w:val="28"/>
        </w:rPr>
      </w:pPr>
      <w:r>
        <w:rPr>
          <w:sz w:val="28"/>
          <w:szCs w:val="28"/>
        </w:rPr>
        <w:lastRenderedPageBreak/>
        <w:t xml:space="preserve">                                                        </w:t>
      </w:r>
      <w:r w:rsidR="00AD6927" w:rsidRPr="00AD6927">
        <w:rPr>
          <w:sz w:val="28"/>
          <w:szCs w:val="28"/>
        </w:rPr>
        <w:t>Приложение</w:t>
      </w:r>
    </w:p>
    <w:p w:rsidR="0034336B" w:rsidRDefault="001F6B51" w:rsidP="001F6B51">
      <w:pPr>
        <w:widowControl w:val="0"/>
        <w:jc w:val="center"/>
        <w:rPr>
          <w:sz w:val="28"/>
          <w:szCs w:val="28"/>
        </w:rPr>
      </w:pPr>
      <w:r>
        <w:rPr>
          <w:sz w:val="28"/>
          <w:szCs w:val="28"/>
        </w:rPr>
        <w:t xml:space="preserve">                                                                                   </w:t>
      </w:r>
      <w:r w:rsidR="00AD6927" w:rsidRPr="00AD6927">
        <w:rPr>
          <w:sz w:val="28"/>
          <w:szCs w:val="28"/>
        </w:rPr>
        <w:t>к решению</w:t>
      </w:r>
      <w:r w:rsidR="0034336B">
        <w:rPr>
          <w:sz w:val="28"/>
          <w:szCs w:val="28"/>
        </w:rPr>
        <w:t xml:space="preserve"> </w:t>
      </w:r>
      <w:r w:rsidR="00AD6927" w:rsidRPr="00AD6927">
        <w:rPr>
          <w:sz w:val="28"/>
          <w:szCs w:val="28"/>
        </w:rPr>
        <w:t>Духовщинского</w:t>
      </w:r>
    </w:p>
    <w:p w:rsidR="00AD6927" w:rsidRDefault="00AD6927" w:rsidP="0034336B">
      <w:pPr>
        <w:widowControl w:val="0"/>
        <w:jc w:val="right"/>
        <w:rPr>
          <w:sz w:val="28"/>
          <w:szCs w:val="28"/>
        </w:rPr>
      </w:pPr>
      <w:r w:rsidRPr="00AD6927">
        <w:rPr>
          <w:sz w:val="28"/>
          <w:szCs w:val="28"/>
        </w:rPr>
        <w:t xml:space="preserve"> окружного Совета депутатов</w:t>
      </w:r>
    </w:p>
    <w:p w:rsidR="00AD6927" w:rsidRDefault="001F6B51" w:rsidP="001F6B51">
      <w:pPr>
        <w:widowControl w:val="0"/>
        <w:jc w:val="center"/>
        <w:rPr>
          <w:sz w:val="28"/>
          <w:szCs w:val="28"/>
        </w:rPr>
      </w:pPr>
      <w:r>
        <w:rPr>
          <w:sz w:val="28"/>
          <w:szCs w:val="28"/>
        </w:rPr>
        <w:t xml:space="preserve">                                                                         </w:t>
      </w:r>
      <w:r w:rsidR="00252A81">
        <w:rPr>
          <w:sz w:val="28"/>
          <w:szCs w:val="28"/>
        </w:rPr>
        <w:t xml:space="preserve">от  </w:t>
      </w:r>
      <w:r>
        <w:rPr>
          <w:sz w:val="28"/>
          <w:szCs w:val="28"/>
        </w:rPr>
        <w:t>31</w:t>
      </w:r>
      <w:r w:rsidR="00252A81">
        <w:rPr>
          <w:sz w:val="28"/>
          <w:szCs w:val="28"/>
        </w:rPr>
        <w:t>.</w:t>
      </w:r>
      <w:r>
        <w:rPr>
          <w:sz w:val="28"/>
          <w:szCs w:val="28"/>
        </w:rPr>
        <w:t>03</w:t>
      </w:r>
      <w:r w:rsidR="00252A81">
        <w:rPr>
          <w:sz w:val="28"/>
          <w:szCs w:val="28"/>
        </w:rPr>
        <w:t>.202</w:t>
      </w:r>
      <w:r w:rsidR="0034336B">
        <w:rPr>
          <w:sz w:val="28"/>
          <w:szCs w:val="28"/>
        </w:rPr>
        <w:t>6</w:t>
      </w:r>
      <w:r w:rsidR="00AD6927">
        <w:rPr>
          <w:sz w:val="28"/>
          <w:szCs w:val="28"/>
        </w:rPr>
        <w:t xml:space="preserve"> г. №</w:t>
      </w:r>
      <w:r>
        <w:rPr>
          <w:sz w:val="28"/>
          <w:szCs w:val="28"/>
        </w:rPr>
        <w:t xml:space="preserve"> 11</w:t>
      </w:r>
      <w:r w:rsidR="00AD6927">
        <w:rPr>
          <w:sz w:val="28"/>
          <w:szCs w:val="28"/>
        </w:rPr>
        <w:t xml:space="preserve"> </w:t>
      </w:r>
    </w:p>
    <w:p w:rsidR="00252A81" w:rsidRDefault="00252A81" w:rsidP="00AD6927">
      <w:pPr>
        <w:widowControl w:val="0"/>
        <w:jc w:val="right"/>
        <w:rPr>
          <w:sz w:val="28"/>
          <w:szCs w:val="28"/>
        </w:rPr>
      </w:pPr>
    </w:p>
    <w:p w:rsidR="00252A81" w:rsidRPr="00252A81" w:rsidRDefault="00252A81" w:rsidP="00252A81">
      <w:pPr>
        <w:spacing w:before="100" w:beforeAutospacing="1" w:after="100" w:afterAutospacing="1"/>
        <w:jc w:val="center"/>
        <w:rPr>
          <w:color w:val="353535"/>
          <w:sz w:val="28"/>
          <w:szCs w:val="28"/>
        </w:rPr>
      </w:pPr>
      <w:r w:rsidRPr="00252A81">
        <w:rPr>
          <w:b/>
          <w:bCs/>
          <w:color w:val="353535"/>
          <w:sz w:val="28"/>
          <w:szCs w:val="28"/>
        </w:rPr>
        <w:t>О Т Ч Е Т</w:t>
      </w:r>
    </w:p>
    <w:p w:rsidR="00252A81" w:rsidRPr="00252A81" w:rsidRDefault="0034336B" w:rsidP="0034336B">
      <w:pPr>
        <w:spacing w:before="100" w:beforeAutospacing="1" w:after="100" w:afterAutospacing="1"/>
        <w:jc w:val="center"/>
        <w:rPr>
          <w:color w:val="353535"/>
          <w:sz w:val="28"/>
          <w:szCs w:val="28"/>
        </w:rPr>
      </w:pPr>
      <w:r>
        <w:rPr>
          <w:b/>
          <w:bCs/>
          <w:color w:val="353535"/>
          <w:sz w:val="28"/>
          <w:szCs w:val="28"/>
        </w:rPr>
        <w:t xml:space="preserve">о результатах деятельности постоянной комиссии </w:t>
      </w:r>
      <w:r w:rsidR="00293F64">
        <w:rPr>
          <w:b/>
          <w:bCs/>
          <w:color w:val="353535"/>
          <w:sz w:val="28"/>
          <w:szCs w:val="28"/>
        </w:rPr>
        <w:t xml:space="preserve"> Духовщинского окружного Совета депутатов </w:t>
      </w:r>
      <w:r>
        <w:rPr>
          <w:b/>
          <w:bCs/>
          <w:color w:val="353535"/>
          <w:sz w:val="28"/>
          <w:szCs w:val="28"/>
        </w:rPr>
        <w:t xml:space="preserve"> </w:t>
      </w:r>
      <w:r w:rsidR="00252A81" w:rsidRPr="00252A81">
        <w:rPr>
          <w:b/>
          <w:bCs/>
          <w:color w:val="353535"/>
          <w:sz w:val="28"/>
          <w:szCs w:val="28"/>
        </w:rPr>
        <w:t>по экономическим вопросам,</w:t>
      </w:r>
      <w:r>
        <w:rPr>
          <w:color w:val="353535"/>
          <w:sz w:val="28"/>
          <w:szCs w:val="28"/>
        </w:rPr>
        <w:t xml:space="preserve"> </w:t>
      </w:r>
      <w:r>
        <w:rPr>
          <w:b/>
          <w:bCs/>
          <w:color w:val="353535"/>
          <w:sz w:val="28"/>
          <w:szCs w:val="28"/>
        </w:rPr>
        <w:t>бюджету и налогам за 2025</w:t>
      </w:r>
      <w:r w:rsidR="00252A81" w:rsidRPr="00252A81">
        <w:rPr>
          <w:b/>
          <w:bCs/>
          <w:color w:val="353535"/>
          <w:sz w:val="28"/>
          <w:szCs w:val="28"/>
        </w:rPr>
        <w:t xml:space="preserve"> год</w:t>
      </w:r>
    </w:p>
    <w:p w:rsidR="00252A81" w:rsidRPr="00252A81" w:rsidRDefault="0034336B"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 xml:space="preserve">Постоянная комиссия </w:t>
      </w:r>
      <w:r w:rsidR="0070343C" w:rsidRPr="0070343C">
        <w:rPr>
          <w:bCs/>
          <w:color w:val="353535"/>
          <w:sz w:val="28"/>
          <w:szCs w:val="28"/>
        </w:rPr>
        <w:t>Духовщинского окружного Совета депутатов</w:t>
      </w:r>
      <w:r w:rsidR="0070343C">
        <w:rPr>
          <w:b/>
          <w:bCs/>
          <w:color w:val="353535"/>
          <w:sz w:val="28"/>
          <w:szCs w:val="28"/>
        </w:rPr>
        <w:t xml:space="preserve">  </w:t>
      </w:r>
      <w:r w:rsidR="00252A81" w:rsidRPr="00252A81">
        <w:rPr>
          <w:color w:val="353535"/>
          <w:sz w:val="28"/>
          <w:szCs w:val="28"/>
        </w:rPr>
        <w:t xml:space="preserve">по экономическим вопросам, бюджету и налогам Духовщинского </w:t>
      </w:r>
      <w:r w:rsidR="009C406A">
        <w:rPr>
          <w:color w:val="353535"/>
          <w:sz w:val="28"/>
          <w:szCs w:val="28"/>
        </w:rPr>
        <w:t xml:space="preserve">окружного Совета депутатов </w:t>
      </w:r>
      <w:r w:rsidR="00252A81" w:rsidRPr="00252A81">
        <w:rPr>
          <w:color w:val="353535"/>
          <w:sz w:val="28"/>
          <w:szCs w:val="28"/>
        </w:rPr>
        <w:t>(далее – комиссия) обр</w:t>
      </w:r>
      <w:r w:rsidR="009C406A">
        <w:rPr>
          <w:color w:val="353535"/>
          <w:sz w:val="28"/>
          <w:szCs w:val="28"/>
        </w:rPr>
        <w:t>азована из числа депутатов окруж</w:t>
      </w:r>
      <w:r w:rsidR="00252A81" w:rsidRPr="00252A81">
        <w:rPr>
          <w:color w:val="353535"/>
          <w:sz w:val="28"/>
          <w:szCs w:val="28"/>
        </w:rPr>
        <w:t>ного Совета депута</w:t>
      </w:r>
      <w:r w:rsidR="009C406A">
        <w:rPr>
          <w:color w:val="353535"/>
          <w:sz w:val="28"/>
          <w:szCs w:val="28"/>
        </w:rPr>
        <w:t>тов в соответствии со статьей 30</w:t>
      </w:r>
      <w:r w:rsidR="00252A81" w:rsidRPr="00252A81">
        <w:rPr>
          <w:color w:val="353535"/>
          <w:sz w:val="28"/>
          <w:szCs w:val="28"/>
        </w:rPr>
        <w:t xml:space="preserve"> Устава муниципального</w:t>
      </w:r>
      <w:r w:rsidR="009C406A">
        <w:rPr>
          <w:color w:val="353535"/>
          <w:sz w:val="28"/>
          <w:szCs w:val="28"/>
        </w:rPr>
        <w:t xml:space="preserve"> образования «Духовщинский муниципальный округ</w:t>
      </w:r>
      <w:r w:rsidR="00252A81" w:rsidRPr="00252A81">
        <w:rPr>
          <w:color w:val="353535"/>
          <w:sz w:val="28"/>
          <w:szCs w:val="28"/>
        </w:rPr>
        <w:t>» Смоленской области и статьей 1</w:t>
      </w:r>
      <w:r w:rsidR="009C406A">
        <w:rPr>
          <w:color w:val="353535"/>
          <w:sz w:val="28"/>
          <w:szCs w:val="28"/>
        </w:rPr>
        <w:t>6 Регламента Духовщинского окруж</w:t>
      </w:r>
      <w:r w:rsidR="00252A81" w:rsidRPr="00252A81">
        <w:rPr>
          <w:color w:val="353535"/>
          <w:sz w:val="28"/>
          <w:szCs w:val="28"/>
        </w:rPr>
        <w:t>ного Совета депутатов. Состав к</w:t>
      </w:r>
      <w:r w:rsidR="009C406A">
        <w:rPr>
          <w:color w:val="353535"/>
          <w:sz w:val="28"/>
          <w:szCs w:val="28"/>
        </w:rPr>
        <w:t>омиссии утвержден решением окружного Совета депутатов от 25 октября 2024 года  № 10</w:t>
      </w:r>
      <w:r w:rsidR="00252A81" w:rsidRPr="00252A81">
        <w:rPr>
          <w:color w:val="353535"/>
          <w:sz w:val="28"/>
          <w:szCs w:val="28"/>
        </w:rPr>
        <w:t xml:space="preserve"> «Об </w:t>
      </w:r>
      <w:r w:rsidR="009C406A">
        <w:rPr>
          <w:color w:val="353535"/>
          <w:sz w:val="28"/>
          <w:szCs w:val="28"/>
        </w:rPr>
        <w:t xml:space="preserve">утверждении составов </w:t>
      </w:r>
      <w:r w:rsidR="00252A81" w:rsidRPr="00252A81">
        <w:rPr>
          <w:color w:val="353535"/>
          <w:sz w:val="28"/>
          <w:szCs w:val="28"/>
        </w:rPr>
        <w:t>постоянных комиссий Духовщинского</w:t>
      </w:r>
      <w:r w:rsidR="009C406A">
        <w:rPr>
          <w:color w:val="353535"/>
          <w:sz w:val="28"/>
          <w:szCs w:val="28"/>
        </w:rPr>
        <w:t xml:space="preserve"> окружного</w:t>
      </w:r>
      <w:r w:rsidR="00252A81" w:rsidRPr="00252A81">
        <w:rPr>
          <w:color w:val="353535"/>
          <w:sz w:val="28"/>
          <w:szCs w:val="28"/>
        </w:rPr>
        <w:t xml:space="preserve"> Совета депутатов».</w:t>
      </w:r>
    </w:p>
    <w:p w:rsidR="00252A81" w:rsidRPr="00252A81" w:rsidRDefault="009C406A"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В состав комиссии входят 5 депутатов:</w:t>
      </w:r>
    </w:p>
    <w:p w:rsidR="00252A81" w:rsidRDefault="009C406A" w:rsidP="00252A81">
      <w:pPr>
        <w:spacing w:before="100" w:beforeAutospacing="1" w:after="100" w:afterAutospacing="1"/>
        <w:jc w:val="both"/>
        <w:rPr>
          <w:color w:val="353535"/>
          <w:sz w:val="28"/>
          <w:szCs w:val="28"/>
        </w:rPr>
      </w:pPr>
      <w:r>
        <w:rPr>
          <w:color w:val="353535"/>
          <w:sz w:val="28"/>
          <w:szCs w:val="28"/>
        </w:rPr>
        <w:t xml:space="preserve">    Мисуркин Юрий Владимирович</w:t>
      </w:r>
      <w:r w:rsidR="00252A81" w:rsidRPr="00252A81">
        <w:rPr>
          <w:color w:val="353535"/>
          <w:sz w:val="28"/>
          <w:szCs w:val="28"/>
        </w:rPr>
        <w:t>– председатель комиссии</w:t>
      </w:r>
      <w:r w:rsidR="008C3E72">
        <w:rPr>
          <w:color w:val="353535"/>
          <w:sz w:val="28"/>
          <w:szCs w:val="28"/>
        </w:rPr>
        <w:t>;</w:t>
      </w:r>
    </w:p>
    <w:p w:rsidR="008C3E72" w:rsidRDefault="007144EF" w:rsidP="00252A81">
      <w:pPr>
        <w:spacing w:before="100" w:beforeAutospacing="1" w:after="100" w:afterAutospacing="1"/>
        <w:jc w:val="both"/>
        <w:rPr>
          <w:color w:val="353535"/>
          <w:sz w:val="28"/>
          <w:szCs w:val="28"/>
        </w:rPr>
      </w:pPr>
      <w:r>
        <w:rPr>
          <w:color w:val="353535"/>
          <w:sz w:val="28"/>
          <w:szCs w:val="28"/>
        </w:rPr>
        <w:t xml:space="preserve">    Антипкина Олеся Александровна.</w:t>
      </w:r>
    </w:p>
    <w:p w:rsidR="008C3E72" w:rsidRDefault="008C3E72" w:rsidP="00252A81">
      <w:pPr>
        <w:spacing w:before="100" w:beforeAutospacing="1" w:after="100" w:afterAutospacing="1"/>
        <w:jc w:val="both"/>
        <w:rPr>
          <w:color w:val="353535"/>
          <w:sz w:val="28"/>
          <w:szCs w:val="28"/>
        </w:rPr>
      </w:pPr>
      <w:r>
        <w:rPr>
          <w:color w:val="353535"/>
          <w:sz w:val="28"/>
          <w:szCs w:val="28"/>
        </w:rPr>
        <w:t xml:space="preserve">    Василькова  Валентина Михайловна;</w:t>
      </w:r>
    </w:p>
    <w:p w:rsidR="008C3E72" w:rsidRDefault="008C3E72" w:rsidP="00252A81">
      <w:pPr>
        <w:spacing w:before="100" w:beforeAutospacing="1" w:after="100" w:afterAutospacing="1"/>
        <w:jc w:val="both"/>
        <w:rPr>
          <w:color w:val="353535"/>
          <w:sz w:val="28"/>
          <w:szCs w:val="28"/>
        </w:rPr>
      </w:pPr>
      <w:r>
        <w:rPr>
          <w:color w:val="353535"/>
          <w:sz w:val="28"/>
          <w:szCs w:val="28"/>
        </w:rPr>
        <w:t xml:space="preserve">    Емельченков Роман Анатольевич;</w:t>
      </w:r>
    </w:p>
    <w:p w:rsidR="007144EF" w:rsidRDefault="007144EF" w:rsidP="00252A81">
      <w:pPr>
        <w:spacing w:before="100" w:beforeAutospacing="1" w:after="100" w:afterAutospacing="1"/>
        <w:jc w:val="both"/>
        <w:rPr>
          <w:color w:val="353535"/>
          <w:sz w:val="28"/>
          <w:szCs w:val="28"/>
        </w:rPr>
      </w:pPr>
      <w:r>
        <w:rPr>
          <w:color w:val="353535"/>
          <w:sz w:val="28"/>
          <w:szCs w:val="28"/>
        </w:rPr>
        <w:t xml:space="preserve">    Ильющенков Александр Евгеньевич.</w:t>
      </w:r>
    </w:p>
    <w:p w:rsidR="00252A81" w:rsidRPr="00252A81" w:rsidRDefault="008C3E72"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Свою деятельность комиссия осуществляет в соответствии с</w:t>
      </w:r>
      <w:r>
        <w:rPr>
          <w:color w:val="353535"/>
          <w:sz w:val="28"/>
          <w:szCs w:val="28"/>
        </w:rPr>
        <w:t xml:space="preserve"> Уставом муниципального образования «Духовщинский муниципальный округ» Смоленской области, Регламентом Духовщинского окруж</w:t>
      </w:r>
      <w:r w:rsidR="00252A81" w:rsidRPr="00252A81">
        <w:rPr>
          <w:color w:val="353535"/>
          <w:sz w:val="28"/>
          <w:szCs w:val="28"/>
        </w:rPr>
        <w:t>ного Совета депутатов</w:t>
      </w:r>
      <w:r>
        <w:rPr>
          <w:color w:val="353535"/>
          <w:sz w:val="28"/>
          <w:szCs w:val="28"/>
        </w:rPr>
        <w:t>, Положением о постоянных комиссиях Духовщинского окружного Совета депутатов, утвержденного решением окружного Совета депутатов от 25.10.2024 г. № 9</w:t>
      </w:r>
      <w:r w:rsidR="00252A81" w:rsidRPr="00252A81">
        <w:rPr>
          <w:color w:val="353535"/>
          <w:sz w:val="28"/>
          <w:szCs w:val="28"/>
        </w:rPr>
        <w:t>, а также в соответствии с утвержденн</w:t>
      </w:r>
      <w:r>
        <w:rPr>
          <w:color w:val="353535"/>
          <w:sz w:val="28"/>
          <w:szCs w:val="28"/>
        </w:rPr>
        <w:t>ым примерным планом работы окруж</w:t>
      </w:r>
      <w:r w:rsidR="00252A81" w:rsidRPr="00252A81">
        <w:rPr>
          <w:color w:val="353535"/>
          <w:sz w:val="28"/>
          <w:szCs w:val="28"/>
        </w:rPr>
        <w:t>ного Совета депутатов.</w:t>
      </w:r>
    </w:p>
    <w:p w:rsidR="00252A81" w:rsidRPr="00252A81" w:rsidRDefault="008C3E72"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Основным</w:t>
      </w:r>
      <w:r>
        <w:rPr>
          <w:color w:val="353535"/>
          <w:sz w:val="28"/>
          <w:szCs w:val="28"/>
        </w:rPr>
        <w:t>и формами работы комиссии в 2025</w:t>
      </w:r>
      <w:r w:rsidR="00252A81" w:rsidRPr="00252A81">
        <w:rPr>
          <w:color w:val="353535"/>
          <w:sz w:val="28"/>
          <w:szCs w:val="28"/>
        </w:rPr>
        <w:t xml:space="preserve"> году были:</w:t>
      </w:r>
    </w:p>
    <w:p w:rsidR="00252A81" w:rsidRPr="00252A81" w:rsidRDefault="008C3E72"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 проведение заседаний комиссий;</w:t>
      </w:r>
    </w:p>
    <w:p w:rsidR="00252A81" w:rsidRPr="00252A81" w:rsidRDefault="008C3E72" w:rsidP="00252A81">
      <w:pPr>
        <w:spacing w:before="100" w:beforeAutospacing="1" w:after="100" w:afterAutospacing="1"/>
        <w:jc w:val="both"/>
        <w:rPr>
          <w:color w:val="353535"/>
          <w:sz w:val="28"/>
          <w:szCs w:val="28"/>
        </w:rPr>
      </w:pPr>
      <w:r>
        <w:rPr>
          <w:color w:val="353535"/>
          <w:sz w:val="28"/>
          <w:szCs w:val="28"/>
        </w:rPr>
        <w:lastRenderedPageBreak/>
        <w:t xml:space="preserve">    </w:t>
      </w:r>
      <w:r w:rsidR="00252A81" w:rsidRPr="00252A81">
        <w:rPr>
          <w:color w:val="353535"/>
          <w:sz w:val="28"/>
          <w:szCs w:val="28"/>
        </w:rPr>
        <w:t xml:space="preserve">-  направление </w:t>
      </w:r>
      <w:r>
        <w:rPr>
          <w:color w:val="353535"/>
          <w:sz w:val="28"/>
          <w:szCs w:val="28"/>
        </w:rPr>
        <w:t>предложений и рекомендаций окруж</w:t>
      </w:r>
      <w:r w:rsidR="00252A81" w:rsidRPr="00252A81">
        <w:rPr>
          <w:color w:val="353535"/>
          <w:sz w:val="28"/>
          <w:szCs w:val="28"/>
        </w:rPr>
        <w:t>ному Совету депутатов; </w:t>
      </w:r>
    </w:p>
    <w:p w:rsidR="00252A81" w:rsidRPr="00252A81" w:rsidRDefault="008C3E72"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 разработка нормативно - правовых актов и внесение в них изменений и дополнений по предметам ведения комиссии; </w:t>
      </w:r>
    </w:p>
    <w:p w:rsidR="00252A81" w:rsidRPr="00252A81" w:rsidRDefault="008C3E72" w:rsidP="00252A81">
      <w:pPr>
        <w:spacing w:before="100" w:beforeAutospacing="1" w:after="100" w:afterAutospacing="1"/>
        <w:jc w:val="both"/>
        <w:rPr>
          <w:color w:val="353535"/>
          <w:sz w:val="28"/>
          <w:szCs w:val="28"/>
        </w:rPr>
      </w:pPr>
      <w:r>
        <w:rPr>
          <w:color w:val="353535"/>
          <w:sz w:val="28"/>
          <w:szCs w:val="28"/>
        </w:rPr>
        <w:t xml:space="preserve">    - участие в заседаниях окруж</w:t>
      </w:r>
      <w:r w:rsidR="00252A81" w:rsidRPr="00252A81">
        <w:rPr>
          <w:color w:val="353535"/>
          <w:sz w:val="28"/>
          <w:szCs w:val="28"/>
        </w:rPr>
        <w:t>ного Совета депутатов, рабочих группах, публичных слушаниях, совместных заседаниях постоянных депутатских комиссий, семинарах;  проведение публичных слушаний по предметам ведения комиссии;</w:t>
      </w:r>
    </w:p>
    <w:p w:rsidR="00252A81" w:rsidRPr="00252A81" w:rsidRDefault="008C3E72" w:rsidP="00252A81">
      <w:pPr>
        <w:spacing w:before="100" w:beforeAutospacing="1" w:after="100" w:afterAutospacing="1"/>
        <w:jc w:val="both"/>
        <w:rPr>
          <w:color w:val="353535"/>
          <w:sz w:val="28"/>
          <w:szCs w:val="28"/>
        </w:rPr>
      </w:pPr>
      <w:r>
        <w:rPr>
          <w:color w:val="353535"/>
          <w:sz w:val="28"/>
          <w:szCs w:val="28"/>
        </w:rPr>
        <w:t xml:space="preserve">  </w:t>
      </w:r>
      <w:r w:rsidR="00523353">
        <w:rPr>
          <w:color w:val="353535"/>
          <w:sz w:val="28"/>
          <w:szCs w:val="28"/>
        </w:rPr>
        <w:t xml:space="preserve"> </w:t>
      </w:r>
      <w:r>
        <w:rPr>
          <w:color w:val="353535"/>
          <w:sz w:val="28"/>
          <w:szCs w:val="28"/>
        </w:rPr>
        <w:t xml:space="preserve"> </w:t>
      </w:r>
      <w:r w:rsidR="00252A81" w:rsidRPr="00252A81">
        <w:rPr>
          <w:color w:val="353535"/>
          <w:sz w:val="28"/>
          <w:szCs w:val="28"/>
        </w:rPr>
        <w:t>-  работа с обращениями граждан и организаций;</w:t>
      </w:r>
    </w:p>
    <w:p w:rsidR="00252A81" w:rsidRPr="00252A81" w:rsidRDefault="008C3E72" w:rsidP="00252A81">
      <w:pPr>
        <w:spacing w:before="100" w:beforeAutospacing="1" w:after="100" w:afterAutospacing="1"/>
        <w:jc w:val="both"/>
        <w:rPr>
          <w:color w:val="353535"/>
          <w:sz w:val="28"/>
          <w:szCs w:val="28"/>
        </w:rPr>
      </w:pPr>
      <w:r>
        <w:rPr>
          <w:color w:val="353535"/>
          <w:sz w:val="28"/>
          <w:szCs w:val="28"/>
        </w:rPr>
        <w:t xml:space="preserve">   </w:t>
      </w:r>
      <w:r w:rsidR="00523353">
        <w:rPr>
          <w:color w:val="353535"/>
          <w:sz w:val="28"/>
          <w:szCs w:val="28"/>
        </w:rPr>
        <w:t xml:space="preserve"> </w:t>
      </w:r>
      <w:r w:rsidR="00252A81" w:rsidRPr="00252A81">
        <w:rPr>
          <w:color w:val="353535"/>
          <w:sz w:val="28"/>
          <w:szCs w:val="28"/>
        </w:rPr>
        <w:t>- взаимодействи</w:t>
      </w:r>
      <w:r w:rsidR="000E43F8">
        <w:rPr>
          <w:color w:val="353535"/>
          <w:sz w:val="28"/>
          <w:szCs w:val="28"/>
        </w:rPr>
        <w:t>е с постоянными комиссиями окруж</w:t>
      </w:r>
      <w:r w:rsidR="00252A81" w:rsidRPr="00252A81">
        <w:rPr>
          <w:color w:val="353535"/>
          <w:sz w:val="28"/>
          <w:szCs w:val="28"/>
        </w:rPr>
        <w:t>ного Совета депутатов;</w:t>
      </w:r>
    </w:p>
    <w:p w:rsidR="00252A81" w:rsidRPr="00252A81" w:rsidRDefault="00523353"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 работа со структурными подразделениями администрации муниципального образования «Духовщинский</w:t>
      </w:r>
      <w:r>
        <w:rPr>
          <w:color w:val="353535"/>
          <w:sz w:val="28"/>
          <w:szCs w:val="28"/>
        </w:rPr>
        <w:t xml:space="preserve"> муниципальный округ</w:t>
      </w:r>
      <w:r w:rsidR="00252A81" w:rsidRPr="00252A81">
        <w:rPr>
          <w:color w:val="353535"/>
          <w:sz w:val="28"/>
          <w:szCs w:val="28"/>
        </w:rPr>
        <w:t>» Смоленской области.</w:t>
      </w:r>
    </w:p>
    <w:p w:rsidR="00252A81" w:rsidRPr="00252A81" w:rsidRDefault="00523353"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В отчетном периоде комиссия осуществляла контроль за соответствием проектов решений и прилагаемых к ним документов Федеральным и областным законам, Уставу муниципального</w:t>
      </w:r>
      <w:r>
        <w:rPr>
          <w:color w:val="353535"/>
          <w:sz w:val="28"/>
          <w:szCs w:val="28"/>
        </w:rPr>
        <w:t xml:space="preserve"> образования «Духовщинский муниципальный округ</w:t>
      </w:r>
      <w:r w:rsidR="00252A81" w:rsidRPr="00252A81">
        <w:rPr>
          <w:color w:val="353535"/>
          <w:sz w:val="28"/>
          <w:szCs w:val="28"/>
        </w:rPr>
        <w:t>» Смоленской области</w:t>
      </w:r>
      <w:r>
        <w:rPr>
          <w:color w:val="353535"/>
          <w:sz w:val="28"/>
          <w:szCs w:val="28"/>
        </w:rPr>
        <w:t>, Регламенту Духовщинского окруж</w:t>
      </w:r>
      <w:r w:rsidR="00252A81" w:rsidRPr="00252A81">
        <w:rPr>
          <w:color w:val="353535"/>
          <w:sz w:val="28"/>
          <w:szCs w:val="28"/>
        </w:rPr>
        <w:t>ного Совета депутатов.</w:t>
      </w:r>
    </w:p>
    <w:p w:rsidR="00252A81" w:rsidRPr="00252A81" w:rsidRDefault="00523353"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В целях обеспечения рационального использования муниципальной собственности, комиссия рассматривала в соответствии с действующим законодательством и принимала решения по вопросам согласования передачи в безвозмездное пользование муниципальной недвижимости.</w:t>
      </w:r>
    </w:p>
    <w:p w:rsidR="00252A81" w:rsidRPr="00252A81" w:rsidRDefault="00523353" w:rsidP="00252A81">
      <w:pPr>
        <w:spacing w:before="100" w:beforeAutospacing="1" w:after="100" w:afterAutospacing="1"/>
        <w:jc w:val="both"/>
        <w:rPr>
          <w:color w:val="353535"/>
          <w:sz w:val="28"/>
          <w:szCs w:val="28"/>
        </w:rPr>
      </w:pPr>
      <w:r>
        <w:rPr>
          <w:color w:val="353535"/>
          <w:sz w:val="28"/>
          <w:szCs w:val="28"/>
        </w:rPr>
        <w:t xml:space="preserve">     Согласно плану работы на 2025</w:t>
      </w:r>
      <w:r w:rsidR="00252A81" w:rsidRPr="00252A81">
        <w:rPr>
          <w:color w:val="353535"/>
          <w:sz w:val="28"/>
          <w:szCs w:val="28"/>
        </w:rPr>
        <w:t xml:space="preserve"> год комиссия взаимодействовала с Контрольно-ревизионной комиссией</w:t>
      </w:r>
      <w:r>
        <w:rPr>
          <w:color w:val="353535"/>
          <w:sz w:val="28"/>
          <w:szCs w:val="28"/>
        </w:rPr>
        <w:t xml:space="preserve"> и отделами администрации округа</w:t>
      </w:r>
      <w:r w:rsidR="00252A81" w:rsidRPr="00252A81">
        <w:rPr>
          <w:color w:val="353535"/>
          <w:sz w:val="28"/>
          <w:szCs w:val="28"/>
        </w:rPr>
        <w:t xml:space="preserve"> (финансовым управлением,  отделом экономического развития, имущественных и земельных отношений,  отделом строительства, архитектуры и жилищно-коммунального хозяйства).</w:t>
      </w:r>
    </w:p>
    <w:p w:rsidR="00252A81" w:rsidRPr="00252A81" w:rsidRDefault="00523353"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Для проведения анализа показателей доходов и расходов, в соответствии с бюджетным законодательством, в отчетном периоде администрация муниципального</w:t>
      </w:r>
      <w:r>
        <w:rPr>
          <w:color w:val="353535"/>
          <w:sz w:val="28"/>
          <w:szCs w:val="28"/>
        </w:rPr>
        <w:t xml:space="preserve"> образования «Духовщинский муниципальный округ</w:t>
      </w:r>
      <w:r w:rsidR="00252A81" w:rsidRPr="00252A81">
        <w:rPr>
          <w:color w:val="353535"/>
          <w:sz w:val="28"/>
          <w:szCs w:val="28"/>
        </w:rPr>
        <w:t>» Смоленской области пре</w:t>
      </w:r>
      <w:r>
        <w:rPr>
          <w:color w:val="353535"/>
          <w:sz w:val="28"/>
          <w:szCs w:val="28"/>
        </w:rPr>
        <w:t>дставляла в Духовщинский окружно</w:t>
      </w:r>
      <w:r w:rsidR="00252A81" w:rsidRPr="00252A81">
        <w:rPr>
          <w:color w:val="353535"/>
          <w:sz w:val="28"/>
          <w:szCs w:val="28"/>
        </w:rPr>
        <w:t>й Совет депутатов сведения об исполнении бюджета муниципального образования «Духовщинский р</w:t>
      </w:r>
      <w:r>
        <w:rPr>
          <w:color w:val="353535"/>
          <w:sz w:val="28"/>
          <w:szCs w:val="28"/>
        </w:rPr>
        <w:t>айон» Смоленской области за 2024</w:t>
      </w:r>
      <w:r w:rsidR="00252A81" w:rsidRPr="00252A81">
        <w:rPr>
          <w:color w:val="353535"/>
          <w:sz w:val="28"/>
          <w:szCs w:val="28"/>
        </w:rPr>
        <w:t xml:space="preserve"> год, а также </w:t>
      </w:r>
      <w:r>
        <w:rPr>
          <w:color w:val="353535"/>
          <w:sz w:val="28"/>
          <w:szCs w:val="28"/>
        </w:rPr>
        <w:t xml:space="preserve">об исполнении бюджета муниципального образования «Духовщинский муниципальный округ» Смоленской области </w:t>
      </w:r>
      <w:r w:rsidR="00252A81" w:rsidRPr="00252A81">
        <w:rPr>
          <w:color w:val="353535"/>
          <w:sz w:val="28"/>
          <w:szCs w:val="28"/>
        </w:rPr>
        <w:t xml:space="preserve">за 1 квартал, 1 полугодие </w:t>
      </w:r>
      <w:r>
        <w:rPr>
          <w:color w:val="353535"/>
          <w:sz w:val="28"/>
          <w:szCs w:val="28"/>
        </w:rPr>
        <w:t>и 9 месяцев 2025</w:t>
      </w:r>
      <w:r w:rsidR="00252A81" w:rsidRPr="00252A81">
        <w:rPr>
          <w:color w:val="353535"/>
          <w:sz w:val="28"/>
          <w:szCs w:val="28"/>
        </w:rPr>
        <w:t xml:space="preserve"> года. На заседаниях комиссии с приглашенными </w:t>
      </w:r>
      <w:r w:rsidR="00252A81" w:rsidRPr="00252A81">
        <w:rPr>
          <w:color w:val="353535"/>
          <w:sz w:val="28"/>
          <w:szCs w:val="28"/>
        </w:rPr>
        <w:lastRenderedPageBreak/>
        <w:t>представителями структурных п</w:t>
      </w:r>
      <w:r>
        <w:rPr>
          <w:color w:val="353535"/>
          <w:sz w:val="28"/>
          <w:szCs w:val="28"/>
        </w:rPr>
        <w:t>одразделений администрации округ</w:t>
      </w:r>
      <w:r w:rsidR="00252A81" w:rsidRPr="00252A81">
        <w:rPr>
          <w:color w:val="353535"/>
          <w:sz w:val="28"/>
          <w:szCs w:val="28"/>
        </w:rPr>
        <w:t>а рассматривались параметры исполнения бюджета по разделам, информация о ходе выполнения муниципальных программ. По результатам работы комиссии ежеквартальные отчеты об исполнении бюджета муниципального образования были приняты на заседании Совета депутатов.</w:t>
      </w:r>
    </w:p>
    <w:p w:rsidR="00252A81" w:rsidRDefault="00523353" w:rsidP="00252A81">
      <w:pPr>
        <w:spacing w:before="100" w:beforeAutospacing="1" w:after="100" w:afterAutospacing="1"/>
        <w:jc w:val="both"/>
        <w:rPr>
          <w:color w:val="353535"/>
          <w:sz w:val="28"/>
          <w:szCs w:val="28"/>
        </w:rPr>
      </w:pPr>
      <w:bookmarkStart w:id="0" w:name="_Hlk74599645"/>
      <w:r>
        <w:rPr>
          <w:color w:val="353535"/>
          <w:sz w:val="28"/>
          <w:szCs w:val="28"/>
        </w:rPr>
        <w:t xml:space="preserve">      С января по декабрь 2025 года состоялось 7</w:t>
      </w:r>
      <w:r w:rsidR="00252A81" w:rsidRPr="00252A81">
        <w:rPr>
          <w:color w:val="353535"/>
          <w:sz w:val="28"/>
          <w:szCs w:val="28"/>
        </w:rPr>
        <w:t xml:space="preserve"> заседаний комиссии</w:t>
      </w:r>
      <w:bookmarkEnd w:id="0"/>
      <w:r w:rsidR="00252A81" w:rsidRPr="00252A81">
        <w:rPr>
          <w:color w:val="353535"/>
          <w:sz w:val="28"/>
          <w:szCs w:val="28"/>
        </w:rPr>
        <w:t>, на которых были рассмотрены следующие вопросы:</w:t>
      </w:r>
    </w:p>
    <w:p w:rsidR="00523353" w:rsidRPr="00FD06EF" w:rsidRDefault="00523353" w:rsidP="00523353">
      <w:pPr>
        <w:jc w:val="both"/>
        <w:rPr>
          <w:rFonts w:eastAsia="MS Mincho"/>
          <w:sz w:val="28"/>
          <w:szCs w:val="28"/>
          <w:lang w:eastAsia="ja-JP"/>
        </w:rPr>
      </w:pPr>
      <w:r w:rsidRPr="00FD06EF">
        <w:rPr>
          <w:rFonts w:eastAsia="MS Mincho"/>
          <w:sz w:val="28"/>
          <w:szCs w:val="28"/>
          <w:lang w:eastAsia="ja-JP"/>
        </w:rPr>
        <w:t xml:space="preserve">         </w:t>
      </w:r>
      <w:r>
        <w:rPr>
          <w:rFonts w:eastAsia="MS Mincho"/>
          <w:sz w:val="28"/>
          <w:szCs w:val="28"/>
          <w:lang w:eastAsia="ja-JP"/>
        </w:rPr>
        <w:t xml:space="preserve"> 1</w:t>
      </w:r>
      <w:r w:rsidRPr="00FD06EF">
        <w:rPr>
          <w:rFonts w:eastAsia="MS Mincho"/>
          <w:sz w:val="28"/>
          <w:szCs w:val="28"/>
          <w:lang w:eastAsia="ja-JP"/>
        </w:rPr>
        <w:t>.Об утверждении промежуточного ликвидационного баланса Контрольно-ревизионной комиссии  муниципального образования «Духовщинский район» Смоленской области.</w:t>
      </w:r>
    </w:p>
    <w:p w:rsidR="00523353" w:rsidRPr="00FD06EF" w:rsidRDefault="00523353" w:rsidP="00523353">
      <w:pPr>
        <w:jc w:val="both"/>
        <w:rPr>
          <w:rFonts w:eastAsia="MS Mincho"/>
          <w:sz w:val="28"/>
          <w:szCs w:val="28"/>
          <w:lang w:eastAsia="ja-JP"/>
        </w:rPr>
      </w:pPr>
      <w:r w:rsidRPr="00FD06EF">
        <w:rPr>
          <w:rFonts w:eastAsia="MS Mincho"/>
          <w:sz w:val="28"/>
          <w:szCs w:val="28"/>
          <w:lang w:eastAsia="ja-JP"/>
        </w:rPr>
        <w:t xml:space="preserve">      </w:t>
      </w:r>
      <w:r>
        <w:rPr>
          <w:rFonts w:eastAsia="MS Mincho"/>
          <w:sz w:val="28"/>
          <w:szCs w:val="28"/>
          <w:lang w:eastAsia="ja-JP"/>
        </w:rPr>
        <w:t xml:space="preserve"> </w:t>
      </w:r>
      <w:r w:rsidRPr="00FD06EF">
        <w:rPr>
          <w:rFonts w:eastAsia="MS Mincho"/>
          <w:sz w:val="28"/>
          <w:szCs w:val="28"/>
          <w:lang w:eastAsia="ja-JP"/>
        </w:rPr>
        <w:t xml:space="preserve"> </w:t>
      </w:r>
      <w:r>
        <w:rPr>
          <w:rFonts w:eastAsia="MS Mincho"/>
          <w:sz w:val="28"/>
          <w:szCs w:val="28"/>
          <w:lang w:eastAsia="ja-JP"/>
        </w:rPr>
        <w:t xml:space="preserve">  2.</w:t>
      </w:r>
      <w:r w:rsidRPr="00FD06EF">
        <w:rPr>
          <w:rFonts w:eastAsia="MS Mincho"/>
          <w:sz w:val="28"/>
          <w:szCs w:val="28"/>
          <w:lang w:eastAsia="ja-JP"/>
        </w:rPr>
        <w:t>Об утверждении промежуточного ликвидационного баланса Духовщинского районного Совета депутатов.</w:t>
      </w:r>
    </w:p>
    <w:p w:rsidR="00523353" w:rsidRPr="00FD06EF" w:rsidRDefault="00523353" w:rsidP="00523353">
      <w:pPr>
        <w:tabs>
          <w:tab w:val="left" w:pos="993"/>
        </w:tabs>
        <w:jc w:val="both"/>
        <w:rPr>
          <w:rFonts w:eastAsia="MS Mincho"/>
          <w:sz w:val="28"/>
          <w:szCs w:val="28"/>
          <w:lang w:eastAsia="ja-JP"/>
        </w:rPr>
      </w:pPr>
      <w:r>
        <w:rPr>
          <w:rFonts w:eastAsia="MS Mincho"/>
          <w:sz w:val="28"/>
          <w:szCs w:val="28"/>
          <w:lang w:eastAsia="ja-JP"/>
        </w:rPr>
        <w:t xml:space="preserve">          3</w:t>
      </w:r>
      <w:r w:rsidRPr="00FD06EF">
        <w:rPr>
          <w:rFonts w:eastAsia="MS Mincho"/>
          <w:sz w:val="28"/>
          <w:szCs w:val="28"/>
          <w:lang w:eastAsia="ja-JP"/>
        </w:rPr>
        <w:t>.Об утверждении промежуточного ликвидационного баланса Совета депутатов Духовщинского городского поселения Духовщинского района  Смоленской области.</w:t>
      </w:r>
    </w:p>
    <w:p w:rsidR="00523353" w:rsidRPr="00FD06EF" w:rsidRDefault="00523353" w:rsidP="00523353">
      <w:pPr>
        <w:tabs>
          <w:tab w:val="left" w:pos="993"/>
        </w:tabs>
        <w:jc w:val="both"/>
        <w:rPr>
          <w:rFonts w:eastAsia="MS Mincho"/>
          <w:sz w:val="28"/>
          <w:szCs w:val="28"/>
          <w:lang w:eastAsia="ja-JP"/>
        </w:rPr>
      </w:pPr>
      <w:r>
        <w:rPr>
          <w:rFonts w:eastAsia="MS Mincho"/>
          <w:sz w:val="28"/>
          <w:szCs w:val="28"/>
          <w:lang w:eastAsia="ja-JP"/>
        </w:rPr>
        <w:t xml:space="preserve">          4</w:t>
      </w:r>
      <w:r w:rsidRPr="00FD06EF">
        <w:rPr>
          <w:rFonts w:eastAsia="MS Mincho"/>
          <w:sz w:val="28"/>
          <w:szCs w:val="28"/>
          <w:lang w:eastAsia="ja-JP"/>
        </w:rPr>
        <w:t>.Об утверждении промежуточного ликвидационного баланса Совета депутатов Озерненского городского поселения Духовщинского района Смоленской области.</w:t>
      </w:r>
    </w:p>
    <w:p w:rsidR="00523353" w:rsidRPr="00FD06EF" w:rsidRDefault="00523353" w:rsidP="00523353">
      <w:pPr>
        <w:jc w:val="both"/>
        <w:rPr>
          <w:bCs/>
          <w:color w:val="000000"/>
          <w:sz w:val="28"/>
          <w:szCs w:val="28"/>
          <w:lang w:eastAsia="ja-JP"/>
        </w:rPr>
      </w:pPr>
      <w:r>
        <w:rPr>
          <w:bCs/>
          <w:color w:val="000000"/>
          <w:sz w:val="28"/>
          <w:szCs w:val="28"/>
          <w:lang w:eastAsia="ja-JP"/>
        </w:rPr>
        <w:t xml:space="preserve">          5</w:t>
      </w:r>
      <w:r w:rsidRPr="00FD06EF">
        <w:rPr>
          <w:bCs/>
          <w:color w:val="000000"/>
          <w:sz w:val="28"/>
          <w:szCs w:val="28"/>
          <w:lang w:eastAsia="ja-JP"/>
        </w:rPr>
        <w:t>.Об установлении размера стоимости услуг по вывозу жидких бытовых отходов для МУП «Управление коммунального хозяйства» Духовщинского района Смоленской области.</w:t>
      </w:r>
    </w:p>
    <w:p w:rsidR="00523353" w:rsidRPr="00FD06EF" w:rsidRDefault="00523353" w:rsidP="00523353">
      <w:pPr>
        <w:tabs>
          <w:tab w:val="left" w:pos="709"/>
        </w:tabs>
        <w:jc w:val="both"/>
        <w:rPr>
          <w:rFonts w:eastAsia="Calibri"/>
          <w:sz w:val="28"/>
          <w:szCs w:val="28"/>
          <w:lang w:eastAsia="ja-JP"/>
        </w:rPr>
      </w:pPr>
      <w:r>
        <w:rPr>
          <w:rFonts w:eastAsia="Calibri"/>
          <w:sz w:val="28"/>
          <w:szCs w:val="28"/>
          <w:lang w:eastAsia="ja-JP"/>
        </w:rPr>
        <w:t xml:space="preserve">          6</w:t>
      </w:r>
      <w:r w:rsidRPr="00FD06EF">
        <w:rPr>
          <w:rFonts w:eastAsia="Calibri"/>
          <w:sz w:val="28"/>
          <w:szCs w:val="28"/>
          <w:lang w:eastAsia="ja-JP"/>
        </w:rPr>
        <w:t>.Об утверждении прогнозного плана приватизации имущества муниципального   образования «Духовщинский муниципальный округ» Смоленской области на 2025 год и на плановый период 2026 и 2027 годов.</w:t>
      </w:r>
    </w:p>
    <w:p w:rsidR="00523353" w:rsidRDefault="00523353" w:rsidP="00523353">
      <w:pPr>
        <w:ind w:left="-108"/>
        <w:jc w:val="both"/>
        <w:rPr>
          <w:sz w:val="28"/>
          <w:szCs w:val="28"/>
        </w:rPr>
      </w:pPr>
      <w:r>
        <w:rPr>
          <w:sz w:val="28"/>
          <w:szCs w:val="28"/>
        </w:rPr>
        <w:t xml:space="preserve">           7</w:t>
      </w:r>
      <w:r w:rsidRPr="00FD06EF">
        <w:rPr>
          <w:sz w:val="28"/>
          <w:szCs w:val="28"/>
        </w:rPr>
        <w:t>.О безвозмездной передаче в собственность муниципального образования «Духовщинский муниципальный округ» Смоленской области имущества, находящегося в собственности муниципального образования Озерненского городского поселения Духовщинского района Смоленской области.</w:t>
      </w:r>
    </w:p>
    <w:p w:rsidR="00523353" w:rsidRPr="001F4186" w:rsidRDefault="00523353" w:rsidP="00523353">
      <w:pPr>
        <w:tabs>
          <w:tab w:val="left" w:pos="0"/>
        </w:tabs>
        <w:ind w:right="-1"/>
        <w:jc w:val="both"/>
        <w:rPr>
          <w:bCs/>
          <w:sz w:val="28"/>
          <w:szCs w:val="28"/>
          <w:shd w:val="clear" w:color="auto" w:fill="FFFFFF"/>
        </w:rPr>
      </w:pPr>
      <w:r>
        <w:rPr>
          <w:sz w:val="28"/>
          <w:szCs w:val="28"/>
        </w:rPr>
        <w:t xml:space="preserve">           8.</w:t>
      </w:r>
      <w:r w:rsidRPr="007B24A2">
        <w:rPr>
          <w:bCs/>
          <w:sz w:val="28"/>
          <w:szCs w:val="28"/>
          <w:shd w:val="clear" w:color="auto" w:fill="FFFFFF"/>
        </w:rPr>
        <w:t xml:space="preserve">Об утверждении Положения о порядке определения размера арендной платы, условиях и сроках внесения арендной платы за использование  земельных участков и установлении размеров ставок арендной платы, за земельные участки,  находящиеся в муниципальной собственности и земельных участков, государственная собственность на которые </w:t>
      </w:r>
      <w:r w:rsidR="00AA30E6">
        <w:rPr>
          <w:bCs/>
          <w:sz w:val="28"/>
          <w:szCs w:val="28"/>
          <w:shd w:val="clear" w:color="auto" w:fill="FFFFFF"/>
        </w:rPr>
        <w:t>не разграничена, по видам разреш</w:t>
      </w:r>
      <w:r w:rsidRPr="007B24A2">
        <w:rPr>
          <w:bCs/>
          <w:sz w:val="28"/>
          <w:szCs w:val="28"/>
          <w:shd w:val="clear" w:color="auto" w:fill="FFFFFF"/>
        </w:rPr>
        <w:t>енного использования и категориям арендаторов, применяемые на территории  муниципального образования «Духовщинский муниципальный округ» Смоленской области,  при заключении договоров аренды таких земельных участков, без проведения торгов.</w:t>
      </w:r>
    </w:p>
    <w:p w:rsidR="00523353" w:rsidRPr="001F4186" w:rsidRDefault="00523353" w:rsidP="00523353">
      <w:pPr>
        <w:tabs>
          <w:tab w:val="left" w:pos="0"/>
        </w:tabs>
        <w:ind w:right="-1"/>
        <w:jc w:val="both"/>
        <w:rPr>
          <w:bCs/>
          <w:sz w:val="28"/>
          <w:szCs w:val="28"/>
          <w:shd w:val="clear" w:color="auto" w:fill="FFFFFF"/>
        </w:rPr>
      </w:pPr>
      <w:r>
        <w:rPr>
          <w:szCs w:val="28"/>
        </w:rPr>
        <w:t xml:space="preserve">           </w:t>
      </w:r>
      <w:r w:rsidRPr="00523353">
        <w:rPr>
          <w:sz w:val="28"/>
          <w:szCs w:val="28"/>
        </w:rPr>
        <w:t>9.</w:t>
      </w:r>
      <w:r w:rsidRPr="00523353">
        <w:rPr>
          <w:bCs/>
          <w:sz w:val="28"/>
          <w:szCs w:val="28"/>
          <w:shd w:val="clear" w:color="auto" w:fill="FFFFFF"/>
        </w:rPr>
        <w:t xml:space="preserve"> </w:t>
      </w:r>
      <w:r w:rsidRPr="007B24A2">
        <w:rPr>
          <w:bCs/>
          <w:sz w:val="28"/>
          <w:szCs w:val="28"/>
          <w:shd w:val="clear" w:color="auto" w:fill="FFFFFF"/>
        </w:rPr>
        <w:t>Об утверждении Положения о порядке владения, пользования и распоряжения имуществом, находящимся в муниципальной собственности муниципального образования «Духовщинский муниципальный округ» Смоленской области</w:t>
      </w:r>
      <w:r>
        <w:rPr>
          <w:bCs/>
          <w:sz w:val="28"/>
          <w:szCs w:val="28"/>
          <w:shd w:val="clear" w:color="auto" w:fill="FFFFFF"/>
        </w:rPr>
        <w:t>.</w:t>
      </w:r>
    </w:p>
    <w:p w:rsidR="00523353" w:rsidRPr="001F4186" w:rsidRDefault="00523353" w:rsidP="00523353">
      <w:pPr>
        <w:tabs>
          <w:tab w:val="left" w:pos="-5760"/>
        </w:tabs>
        <w:ind w:hanging="426"/>
        <w:jc w:val="both"/>
        <w:rPr>
          <w:sz w:val="28"/>
          <w:szCs w:val="28"/>
        </w:rPr>
      </w:pPr>
      <w:r>
        <w:lastRenderedPageBreak/>
        <w:t xml:space="preserve">              </w:t>
      </w:r>
      <w:r w:rsidRPr="00523353">
        <w:rPr>
          <w:sz w:val="28"/>
          <w:szCs w:val="28"/>
        </w:rPr>
        <w:t>10.</w:t>
      </w:r>
      <w:r w:rsidRPr="007B24A2">
        <w:t xml:space="preserve"> О</w:t>
      </w:r>
      <w:r w:rsidRPr="007B24A2">
        <w:rPr>
          <w:sz w:val="28"/>
          <w:szCs w:val="28"/>
        </w:rPr>
        <w:t>б утверждении перечней имущества, предлагаемых к безвозмездной передаче из собственности муниципального образования «Духовщинский район» Смоленской области в собственность муниципального образования «Духовщинский муниципальный округ» Смоленской области</w:t>
      </w:r>
      <w:r>
        <w:rPr>
          <w:sz w:val="28"/>
          <w:szCs w:val="28"/>
        </w:rPr>
        <w:t>.</w:t>
      </w:r>
    </w:p>
    <w:p w:rsidR="00523353" w:rsidRPr="001F4186" w:rsidRDefault="00523353" w:rsidP="00523353">
      <w:pPr>
        <w:tabs>
          <w:tab w:val="left" w:pos="-5760"/>
        </w:tabs>
        <w:ind w:hanging="426"/>
        <w:jc w:val="both"/>
        <w:rPr>
          <w:sz w:val="28"/>
          <w:szCs w:val="28"/>
        </w:rPr>
      </w:pPr>
      <w:r>
        <w:rPr>
          <w:sz w:val="28"/>
          <w:szCs w:val="28"/>
        </w:rPr>
        <w:t xml:space="preserve">           11</w:t>
      </w:r>
      <w:r w:rsidRPr="007B24A2">
        <w:rPr>
          <w:sz w:val="28"/>
          <w:szCs w:val="28"/>
        </w:rPr>
        <w:t>.</w:t>
      </w:r>
      <w:r w:rsidRPr="007B24A2">
        <w:t xml:space="preserve"> </w:t>
      </w:r>
      <w:r w:rsidRPr="007B24A2">
        <w:rPr>
          <w:sz w:val="28"/>
          <w:szCs w:val="28"/>
        </w:rPr>
        <w:t>Об утверждении перечней имущества, предлагаемых к безвозмездной передаче из собственности муниципального образования Булгаковского сельского поселения Духовщинского района Смоленской области в собственность муниципального образования «Духовщинский муниципальный округ» Смоленской области</w:t>
      </w:r>
      <w:r>
        <w:rPr>
          <w:sz w:val="28"/>
          <w:szCs w:val="28"/>
        </w:rPr>
        <w:t>.</w:t>
      </w:r>
    </w:p>
    <w:p w:rsidR="00523353" w:rsidRPr="001F4186" w:rsidRDefault="00523353" w:rsidP="00523353">
      <w:pPr>
        <w:tabs>
          <w:tab w:val="left" w:pos="-5760"/>
        </w:tabs>
        <w:ind w:hanging="426"/>
        <w:jc w:val="both"/>
        <w:rPr>
          <w:sz w:val="28"/>
          <w:szCs w:val="28"/>
        </w:rPr>
      </w:pPr>
      <w:r>
        <w:t xml:space="preserve">              </w:t>
      </w:r>
      <w:r>
        <w:rPr>
          <w:sz w:val="28"/>
          <w:szCs w:val="28"/>
        </w:rPr>
        <w:t>12</w:t>
      </w:r>
      <w:r w:rsidRPr="007B24A2">
        <w:rPr>
          <w:sz w:val="28"/>
          <w:szCs w:val="28"/>
        </w:rPr>
        <w:t>.</w:t>
      </w:r>
      <w:r w:rsidRPr="007B24A2">
        <w:t xml:space="preserve"> </w:t>
      </w:r>
      <w:r w:rsidRPr="007B24A2">
        <w:rPr>
          <w:sz w:val="28"/>
          <w:szCs w:val="28"/>
        </w:rPr>
        <w:t>Об</w:t>
      </w:r>
      <w:r w:rsidRPr="007B24A2">
        <w:t xml:space="preserve"> </w:t>
      </w:r>
      <w:r w:rsidRPr="007B24A2">
        <w:rPr>
          <w:sz w:val="28"/>
          <w:szCs w:val="28"/>
        </w:rPr>
        <w:t xml:space="preserve"> утверждении перечней имущества, предлагаемых к безвозмездной передаче из собственности муниципального образования Духовщинского городского поселения Духовщинского района Смоленской области в собственность муниципального образования «Духовщинский муниципальный округ» Смоленской области</w:t>
      </w:r>
      <w:r>
        <w:rPr>
          <w:sz w:val="28"/>
          <w:szCs w:val="28"/>
        </w:rPr>
        <w:t>.</w:t>
      </w:r>
    </w:p>
    <w:p w:rsidR="00523353" w:rsidRPr="001F4186" w:rsidRDefault="00523353" w:rsidP="00523353">
      <w:pPr>
        <w:tabs>
          <w:tab w:val="left" w:pos="-5760"/>
        </w:tabs>
        <w:ind w:hanging="426"/>
        <w:jc w:val="both"/>
        <w:rPr>
          <w:sz w:val="28"/>
          <w:szCs w:val="28"/>
        </w:rPr>
      </w:pPr>
      <w:r>
        <w:t xml:space="preserve">            </w:t>
      </w:r>
      <w:r w:rsidRPr="007B24A2">
        <w:t xml:space="preserve"> </w:t>
      </w:r>
      <w:r>
        <w:rPr>
          <w:sz w:val="28"/>
          <w:szCs w:val="28"/>
        </w:rPr>
        <w:t xml:space="preserve"> 13</w:t>
      </w:r>
      <w:r w:rsidRPr="007B24A2">
        <w:rPr>
          <w:sz w:val="28"/>
          <w:szCs w:val="28"/>
        </w:rPr>
        <w:t>.</w:t>
      </w:r>
      <w:r w:rsidRPr="007B24A2">
        <w:t xml:space="preserve"> </w:t>
      </w:r>
      <w:r w:rsidRPr="007B24A2">
        <w:rPr>
          <w:sz w:val="28"/>
          <w:szCs w:val="28"/>
        </w:rPr>
        <w:t>Об утверждении перечней имущества, предлагаемых к безвозмездной передаче из собственности муниципального образования Озерненского городского поселения Духовщинского района Смоленской области в собственность муниципального образования «Духовщинский муниципальный округ» Смоленской области</w:t>
      </w:r>
      <w:r>
        <w:rPr>
          <w:sz w:val="28"/>
          <w:szCs w:val="28"/>
        </w:rPr>
        <w:t>.</w:t>
      </w:r>
    </w:p>
    <w:p w:rsidR="00523353" w:rsidRPr="001F4186" w:rsidRDefault="00523353" w:rsidP="00523353">
      <w:pPr>
        <w:tabs>
          <w:tab w:val="left" w:pos="-5760"/>
        </w:tabs>
        <w:ind w:hanging="426"/>
        <w:jc w:val="both"/>
        <w:rPr>
          <w:sz w:val="28"/>
          <w:szCs w:val="28"/>
        </w:rPr>
      </w:pPr>
      <w:r>
        <w:t xml:space="preserve">            </w:t>
      </w:r>
      <w:r w:rsidRPr="007B24A2">
        <w:t xml:space="preserve"> </w:t>
      </w:r>
      <w:r>
        <w:rPr>
          <w:sz w:val="28"/>
          <w:szCs w:val="28"/>
        </w:rPr>
        <w:t xml:space="preserve"> 14</w:t>
      </w:r>
      <w:r w:rsidRPr="007B24A2">
        <w:rPr>
          <w:sz w:val="28"/>
          <w:szCs w:val="28"/>
        </w:rPr>
        <w:t>.</w:t>
      </w:r>
      <w:r w:rsidRPr="007B24A2">
        <w:t xml:space="preserve"> </w:t>
      </w:r>
      <w:r w:rsidRPr="007B24A2">
        <w:rPr>
          <w:sz w:val="28"/>
          <w:szCs w:val="28"/>
        </w:rPr>
        <w:t>Об утверждении перечней имущества, предлагаемых к безвозмездной передаче из собственности муниципального образования Пречистенского сельского поселения Духовщинского района Смоленской области в собственность муниципального образования «Духовщинский муниципальный округ» Смоленской области</w:t>
      </w:r>
      <w:r>
        <w:rPr>
          <w:sz w:val="28"/>
          <w:szCs w:val="28"/>
        </w:rPr>
        <w:t>.</w:t>
      </w:r>
    </w:p>
    <w:p w:rsidR="00523353" w:rsidRPr="001F4186" w:rsidRDefault="00523353" w:rsidP="00523353">
      <w:pPr>
        <w:tabs>
          <w:tab w:val="left" w:pos="-5760"/>
        </w:tabs>
        <w:ind w:hanging="426"/>
        <w:jc w:val="both"/>
        <w:rPr>
          <w:sz w:val="28"/>
          <w:szCs w:val="28"/>
        </w:rPr>
      </w:pPr>
      <w:r>
        <w:t xml:space="preserve">             </w:t>
      </w:r>
      <w:r>
        <w:rPr>
          <w:sz w:val="28"/>
          <w:szCs w:val="28"/>
        </w:rPr>
        <w:t xml:space="preserve"> 15</w:t>
      </w:r>
      <w:r w:rsidRPr="007B24A2">
        <w:rPr>
          <w:sz w:val="28"/>
          <w:szCs w:val="28"/>
        </w:rPr>
        <w:t>. Об утверждении перечней имущества, предлагаемых к безвозмездной передаче из собственности муниципального образования Третьяковского сельского поселения Духовщинского района Смоленской области в собственность муниципального образования «Духовщинский муниципальный округ» Смоленской области</w:t>
      </w:r>
    </w:p>
    <w:p w:rsidR="00523353" w:rsidRPr="001F4186" w:rsidRDefault="00523353" w:rsidP="00523353">
      <w:pPr>
        <w:jc w:val="both"/>
        <w:rPr>
          <w:rFonts w:eastAsia="MS Mincho"/>
          <w:sz w:val="28"/>
          <w:szCs w:val="28"/>
          <w:lang w:eastAsia="ja-JP"/>
        </w:rPr>
      </w:pPr>
      <w:r w:rsidRPr="007B24A2">
        <w:rPr>
          <w:rFonts w:eastAsia="MS Mincho"/>
          <w:sz w:val="28"/>
          <w:szCs w:val="28"/>
          <w:lang w:eastAsia="ja-JP"/>
        </w:rPr>
        <w:t xml:space="preserve">     </w:t>
      </w:r>
      <w:r>
        <w:rPr>
          <w:rFonts w:eastAsia="MS Mincho"/>
          <w:sz w:val="28"/>
          <w:szCs w:val="28"/>
          <w:lang w:eastAsia="ja-JP"/>
        </w:rPr>
        <w:t xml:space="preserve"> 16</w:t>
      </w:r>
      <w:r w:rsidRPr="007B24A2">
        <w:rPr>
          <w:rFonts w:eastAsia="MS Mincho"/>
          <w:sz w:val="28"/>
          <w:szCs w:val="28"/>
          <w:lang w:eastAsia="ja-JP"/>
        </w:rPr>
        <w:t>.Об утверждении ликвидационного баланса Контрольно-ревизионной комиссии  муниципального образования «Духовщинский район» Смоленской области.</w:t>
      </w:r>
      <w:r w:rsidRPr="007B24A2">
        <w:rPr>
          <w:i/>
        </w:rPr>
        <w:t xml:space="preserve">            </w:t>
      </w:r>
    </w:p>
    <w:p w:rsidR="00523353" w:rsidRPr="001F4186" w:rsidRDefault="00523353" w:rsidP="00523353">
      <w:pPr>
        <w:jc w:val="both"/>
        <w:rPr>
          <w:rFonts w:eastAsia="MS Mincho"/>
          <w:sz w:val="28"/>
          <w:szCs w:val="28"/>
          <w:lang w:eastAsia="ja-JP"/>
        </w:rPr>
      </w:pPr>
      <w:r w:rsidRPr="007B24A2">
        <w:rPr>
          <w:rFonts w:eastAsia="MS Mincho"/>
          <w:sz w:val="28"/>
          <w:szCs w:val="28"/>
          <w:lang w:eastAsia="ja-JP"/>
        </w:rPr>
        <w:t xml:space="preserve">    </w:t>
      </w:r>
      <w:r>
        <w:rPr>
          <w:rFonts w:eastAsia="MS Mincho"/>
          <w:sz w:val="28"/>
          <w:szCs w:val="28"/>
          <w:lang w:eastAsia="ja-JP"/>
        </w:rPr>
        <w:t xml:space="preserve">   17</w:t>
      </w:r>
      <w:r w:rsidRPr="007B24A2">
        <w:rPr>
          <w:rFonts w:eastAsia="MS Mincho"/>
          <w:sz w:val="28"/>
          <w:szCs w:val="28"/>
          <w:lang w:eastAsia="ja-JP"/>
        </w:rPr>
        <w:t>. Об утверждении ликвидационного баланса Духовщинского районного Совета депутатов.</w:t>
      </w:r>
      <w:r w:rsidRPr="007B24A2">
        <w:rPr>
          <w:i/>
        </w:rPr>
        <w:t xml:space="preserve">      </w:t>
      </w:r>
    </w:p>
    <w:p w:rsidR="00523353" w:rsidRPr="007B24A2" w:rsidRDefault="00523353" w:rsidP="00523353">
      <w:pPr>
        <w:tabs>
          <w:tab w:val="left" w:pos="993"/>
        </w:tabs>
        <w:jc w:val="both"/>
        <w:rPr>
          <w:rFonts w:eastAsia="MS Mincho"/>
          <w:sz w:val="28"/>
          <w:szCs w:val="28"/>
          <w:lang w:eastAsia="ja-JP"/>
        </w:rPr>
      </w:pPr>
      <w:r>
        <w:rPr>
          <w:rFonts w:eastAsia="MS Mincho"/>
          <w:sz w:val="28"/>
          <w:szCs w:val="28"/>
          <w:lang w:eastAsia="ja-JP"/>
        </w:rPr>
        <w:t xml:space="preserve">       18</w:t>
      </w:r>
      <w:r w:rsidRPr="007B24A2">
        <w:rPr>
          <w:rFonts w:eastAsia="MS Mincho"/>
          <w:sz w:val="28"/>
          <w:szCs w:val="28"/>
          <w:lang w:eastAsia="ja-JP"/>
        </w:rPr>
        <w:t>.Об утверждении ликвидационного баланса Совета депутатов Духовщинского городского поселения Духовщинского района  Смоленской области.</w:t>
      </w:r>
    </w:p>
    <w:p w:rsidR="00523353" w:rsidRPr="007B24A2" w:rsidRDefault="00523353" w:rsidP="00523353">
      <w:pPr>
        <w:tabs>
          <w:tab w:val="left" w:pos="993"/>
        </w:tabs>
        <w:jc w:val="both"/>
        <w:rPr>
          <w:rFonts w:eastAsia="MS Mincho"/>
          <w:sz w:val="28"/>
          <w:szCs w:val="28"/>
          <w:lang w:eastAsia="ja-JP"/>
        </w:rPr>
      </w:pPr>
      <w:r>
        <w:rPr>
          <w:rFonts w:eastAsia="MS Mincho"/>
          <w:sz w:val="28"/>
          <w:szCs w:val="28"/>
          <w:lang w:eastAsia="ja-JP"/>
        </w:rPr>
        <w:t xml:space="preserve">       19</w:t>
      </w:r>
      <w:r w:rsidRPr="007B24A2">
        <w:rPr>
          <w:rFonts w:eastAsia="MS Mincho"/>
          <w:sz w:val="28"/>
          <w:szCs w:val="28"/>
          <w:lang w:eastAsia="ja-JP"/>
        </w:rPr>
        <w:t>.Об утверждении ликвидационного баланса Совета депутатов Озерненского городского поселения Духовщинского района Смоленской области.</w:t>
      </w:r>
    </w:p>
    <w:p w:rsidR="00523353" w:rsidRPr="001F4186" w:rsidRDefault="00523353" w:rsidP="00523353">
      <w:pPr>
        <w:tabs>
          <w:tab w:val="left" w:pos="993"/>
        </w:tabs>
        <w:jc w:val="both"/>
        <w:rPr>
          <w:rFonts w:eastAsia="MS Mincho"/>
          <w:sz w:val="28"/>
          <w:szCs w:val="28"/>
          <w:lang w:eastAsia="ja-JP"/>
        </w:rPr>
      </w:pPr>
      <w:r>
        <w:rPr>
          <w:rFonts w:eastAsia="MS Mincho"/>
          <w:sz w:val="28"/>
          <w:szCs w:val="28"/>
          <w:lang w:eastAsia="ja-JP"/>
        </w:rPr>
        <w:t xml:space="preserve">        20</w:t>
      </w:r>
      <w:r w:rsidRPr="007B24A2">
        <w:rPr>
          <w:rFonts w:eastAsia="MS Mincho"/>
          <w:sz w:val="28"/>
          <w:szCs w:val="28"/>
          <w:lang w:eastAsia="ja-JP"/>
        </w:rPr>
        <w:t>.Об утверждении ликвидационного баланса Совета депутатов  Булгаковского  сельского поселения Духовщин</w:t>
      </w:r>
      <w:r>
        <w:rPr>
          <w:rFonts w:eastAsia="MS Mincho"/>
          <w:sz w:val="28"/>
          <w:szCs w:val="28"/>
          <w:lang w:eastAsia="ja-JP"/>
        </w:rPr>
        <w:t>ского района Смоленской области.</w:t>
      </w:r>
    </w:p>
    <w:p w:rsidR="00523353" w:rsidRPr="001F4186" w:rsidRDefault="00523353" w:rsidP="00523353">
      <w:pPr>
        <w:tabs>
          <w:tab w:val="left" w:pos="993"/>
        </w:tabs>
        <w:jc w:val="both"/>
        <w:rPr>
          <w:rFonts w:eastAsia="MS Mincho"/>
          <w:sz w:val="28"/>
          <w:szCs w:val="28"/>
          <w:lang w:eastAsia="ja-JP"/>
        </w:rPr>
      </w:pPr>
      <w:r>
        <w:rPr>
          <w:rFonts w:eastAsia="MS Mincho"/>
          <w:sz w:val="28"/>
          <w:szCs w:val="28"/>
          <w:lang w:eastAsia="ja-JP"/>
        </w:rPr>
        <w:lastRenderedPageBreak/>
        <w:t xml:space="preserve">         21</w:t>
      </w:r>
      <w:r w:rsidRPr="007B24A2">
        <w:rPr>
          <w:rFonts w:eastAsia="MS Mincho"/>
          <w:sz w:val="28"/>
          <w:szCs w:val="28"/>
          <w:lang w:eastAsia="ja-JP"/>
        </w:rPr>
        <w:t>.Об утверждении ликвидационного баланса Совета депутатов  Пречистенского  сельского поселения Духовщинского района Смоленской области.</w:t>
      </w:r>
    </w:p>
    <w:p w:rsidR="00523353" w:rsidRPr="007B24A2" w:rsidRDefault="00523353" w:rsidP="00523353">
      <w:pPr>
        <w:tabs>
          <w:tab w:val="left" w:pos="993"/>
        </w:tabs>
        <w:jc w:val="both"/>
        <w:rPr>
          <w:rFonts w:eastAsia="MS Mincho"/>
          <w:sz w:val="28"/>
          <w:szCs w:val="28"/>
          <w:lang w:eastAsia="ja-JP"/>
        </w:rPr>
      </w:pPr>
      <w:r>
        <w:rPr>
          <w:rFonts w:eastAsia="MS Mincho"/>
          <w:sz w:val="28"/>
          <w:szCs w:val="28"/>
          <w:lang w:eastAsia="ja-JP"/>
        </w:rPr>
        <w:t xml:space="preserve">         22</w:t>
      </w:r>
      <w:r w:rsidRPr="007B24A2">
        <w:rPr>
          <w:rFonts w:eastAsia="MS Mincho"/>
          <w:sz w:val="28"/>
          <w:szCs w:val="28"/>
          <w:lang w:eastAsia="ja-JP"/>
        </w:rPr>
        <w:t>.Об утверждении ликвидационного баланса Совета депутатов  Третьяковского сельского поселения Духовщинского района Смоленской области.</w:t>
      </w:r>
    </w:p>
    <w:p w:rsidR="00523353" w:rsidRPr="00090F87" w:rsidRDefault="00523353" w:rsidP="00523353">
      <w:pPr>
        <w:tabs>
          <w:tab w:val="left" w:pos="-5760"/>
        </w:tabs>
        <w:ind w:hanging="426"/>
        <w:jc w:val="both"/>
        <w:rPr>
          <w:sz w:val="28"/>
          <w:szCs w:val="28"/>
        </w:rPr>
      </w:pPr>
      <w:r>
        <w:rPr>
          <w:sz w:val="28"/>
          <w:szCs w:val="28"/>
        </w:rPr>
        <w:t xml:space="preserve">               23.</w:t>
      </w:r>
      <w:r w:rsidRPr="00523353">
        <w:rPr>
          <w:sz w:val="28"/>
          <w:szCs w:val="28"/>
        </w:rPr>
        <w:t xml:space="preserve"> </w:t>
      </w:r>
      <w:r w:rsidRPr="00090F87">
        <w:rPr>
          <w:sz w:val="28"/>
          <w:szCs w:val="28"/>
        </w:rPr>
        <w:t>Об утверждении Положения о размерах и порядке предоставления денежной компенсации расходов, связанных с осуществлением полномочий депутатов Духовщинского окружного Совета депутатов на непостоянной основе</w:t>
      </w:r>
      <w:r>
        <w:rPr>
          <w:sz w:val="28"/>
          <w:szCs w:val="28"/>
        </w:rPr>
        <w:t>.</w:t>
      </w:r>
    </w:p>
    <w:p w:rsidR="00505B23" w:rsidRPr="00AA30E6" w:rsidRDefault="00523353" w:rsidP="00AA30E6">
      <w:pPr>
        <w:tabs>
          <w:tab w:val="left" w:pos="-5760"/>
        </w:tabs>
        <w:ind w:hanging="426"/>
        <w:jc w:val="both"/>
        <w:rPr>
          <w:sz w:val="28"/>
          <w:szCs w:val="28"/>
        </w:rPr>
      </w:pPr>
      <w:r>
        <w:rPr>
          <w:b/>
          <w:i/>
        </w:rPr>
        <w:t xml:space="preserve">             </w:t>
      </w:r>
      <w:r>
        <w:rPr>
          <w:sz w:val="28"/>
          <w:szCs w:val="28"/>
        </w:rPr>
        <w:t xml:space="preserve">   24</w:t>
      </w:r>
      <w:r w:rsidRPr="00BD494C">
        <w:rPr>
          <w:sz w:val="28"/>
          <w:szCs w:val="28"/>
        </w:rPr>
        <w:t xml:space="preserve">. </w:t>
      </w:r>
      <w:r w:rsidRPr="00F261FC">
        <w:rPr>
          <w:sz w:val="28"/>
          <w:szCs w:val="28"/>
        </w:rPr>
        <w:t>Об утверждении платы за аренду земельных участков при размещении торговых киосков, контейнеров, павильонов на территории ярмарки муниципального образования «Духовщинский муниципальный округ» Смоленской области</w:t>
      </w:r>
      <w:r>
        <w:rPr>
          <w:sz w:val="28"/>
          <w:szCs w:val="28"/>
        </w:rPr>
        <w:t>.</w:t>
      </w:r>
    </w:p>
    <w:p w:rsidR="00505B23" w:rsidRDefault="00505B23" w:rsidP="00505B23">
      <w:pPr>
        <w:jc w:val="both"/>
        <w:rPr>
          <w:bCs/>
          <w:color w:val="000000"/>
          <w:sz w:val="28"/>
          <w:szCs w:val="28"/>
        </w:rPr>
      </w:pPr>
      <w:r>
        <w:rPr>
          <w:bCs/>
          <w:color w:val="000000"/>
          <w:sz w:val="28"/>
          <w:szCs w:val="28"/>
        </w:rPr>
        <w:t xml:space="preserve">        2</w:t>
      </w:r>
      <w:r w:rsidR="00AA30E6">
        <w:rPr>
          <w:bCs/>
          <w:color w:val="000000"/>
          <w:sz w:val="28"/>
          <w:szCs w:val="28"/>
        </w:rPr>
        <w:t>5</w:t>
      </w:r>
      <w:r>
        <w:rPr>
          <w:bCs/>
          <w:color w:val="000000"/>
          <w:sz w:val="28"/>
          <w:szCs w:val="28"/>
        </w:rPr>
        <w:t>.</w:t>
      </w:r>
      <w:r w:rsidRPr="00B0300F">
        <w:rPr>
          <w:sz w:val="28"/>
          <w:szCs w:val="28"/>
        </w:rPr>
        <w:t xml:space="preserve"> </w:t>
      </w:r>
      <w:r w:rsidRPr="00AB051A">
        <w:rPr>
          <w:sz w:val="28"/>
          <w:szCs w:val="28"/>
        </w:rPr>
        <w:t>О</w:t>
      </w:r>
      <w:r w:rsidRPr="00AB051A">
        <w:rPr>
          <w:color w:val="000000"/>
          <w:sz w:val="28"/>
          <w:szCs w:val="28"/>
        </w:rPr>
        <w:t xml:space="preserve">б утверждении </w:t>
      </w:r>
      <w:r w:rsidRPr="00AB051A">
        <w:rPr>
          <w:bCs/>
          <w:color w:val="000000"/>
          <w:sz w:val="28"/>
          <w:szCs w:val="28"/>
        </w:rPr>
        <w:t>платы за предоставление торгового места на территории ярмарки в муниципальном образовании «Духовщинский муниципальный округ» Смоленской области</w:t>
      </w:r>
    </w:p>
    <w:p w:rsidR="00505B23" w:rsidRPr="00505B23" w:rsidRDefault="00505B23" w:rsidP="00505B23">
      <w:pPr>
        <w:rPr>
          <w:rFonts w:eastAsia="Calibri"/>
          <w:sz w:val="28"/>
          <w:szCs w:val="28"/>
        </w:rPr>
      </w:pPr>
      <w:r>
        <w:rPr>
          <w:bCs/>
          <w:sz w:val="28"/>
          <w:szCs w:val="28"/>
        </w:rPr>
        <w:t xml:space="preserve">        </w:t>
      </w:r>
      <w:r w:rsidR="00AA30E6">
        <w:rPr>
          <w:bCs/>
          <w:sz w:val="28"/>
          <w:szCs w:val="28"/>
        </w:rPr>
        <w:t>26</w:t>
      </w:r>
      <w:r>
        <w:rPr>
          <w:bCs/>
          <w:sz w:val="28"/>
          <w:szCs w:val="28"/>
        </w:rPr>
        <w:t>.</w:t>
      </w:r>
      <w:r>
        <w:rPr>
          <w:sz w:val="28"/>
          <w:szCs w:val="28"/>
        </w:rPr>
        <w:t xml:space="preserve">   </w:t>
      </w:r>
      <w:r w:rsidRPr="00F72BA5">
        <w:rPr>
          <w:sz w:val="28"/>
          <w:szCs w:val="28"/>
        </w:rPr>
        <w:t xml:space="preserve">Об </w:t>
      </w:r>
      <w:r w:rsidRPr="00F72BA5">
        <w:rPr>
          <w:rFonts w:eastAsia="Calibri"/>
          <w:sz w:val="28"/>
          <w:szCs w:val="28"/>
        </w:rPr>
        <w:t>утверждении отчета об исполнении бюджета муниципального образования  «Духовщинский район» Смоленской  области за 2024 год</w:t>
      </w:r>
      <w:r>
        <w:rPr>
          <w:rFonts w:eastAsia="Calibri"/>
          <w:sz w:val="28"/>
          <w:szCs w:val="28"/>
        </w:rPr>
        <w:t>.</w:t>
      </w:r>
    </w:p>
    <w:p w:rsidR="00505B23" w:rsidRPr="00764B2E" w:rsidRDefault="00505B23" w:rsidP="00505B23">
      <w:pPr>
        <w:tabs>
          <w:tab w:val="left" w:pos="-5760"/>
        </w:tabs>
        <w:jc w:val="both"/>
      </w:pPr>
      <w:r>
        <w:rPr>
          <w:sz w:val="28"/>
          <w:szCs w:val="28"/>
        </w:rPr>
        <w:t xml:space="preserve">        2</w:t>
      </w:r>
      <w:r w:rsidR="00AA30E6">
        <w:rPr>
          <w:sz w:val="28"/>
          <w:szCs w:val="28"/>
        </w:rPr>
        <w:t>7</w:t>
      </w:r>
      <w:r w:rsidRPr="00F72BA5">
        <w:rPr>
          <w:sz w:val="28"/>
          <w:szCs w:val="28"/>
        </w:rPr>
        <w:t xml:space="preserve">.Об </w:t>
      </w:r>
      <w:r w:rsidRPr="00F72BA5">
        <w:rPr>
          <w:rFonts w:eastAsia="Calibri"/>
          <w:sz w:val="28"/>
          <w:szCs w:val="28"/>
        </w:rPr>
        <w:t>утверждении отчета об исполнении бюджета муниципального образования  Духовщинского городского поселения Духовщинского района  Смоленской  области за 2024 год</w:t>
      </w:r>
      <w:r>
        <w:rPr>
          <w:rFonts w:eastAsia="Calibri"/>
          <w:sz w:val="28"/>
          <w:szCs w:val="28"/>
        </w:rPr>
        <w:t>.</w:t>
      </w:r>
    </w:p>
    <w:p w:rsidR="00505B23" w:rsidRPr="00764B2E" w:rsidRDefault="00505B23" w:rsidP="00505B23">
      <w:pPr>
        <w:tabs>
          <w:tab w:val="left" w:pos="-5760"/>
        </w:tabs>
        <w:jc w:val="both"/>
      </w:pPr>
      <w:r>
        <w:rPr>
          <w:i/>
        </w:rPr>
        <w:t xml:space="preserve">          </w:t>
      </w:r>
      <w:r w:rsidR="00AA30E6">
        <w:rPr>
          <w:sz w:val="28"/>
          <w:szCs w:val="28"/>
        </w:rPr>
        <w:t>28</w:t>
      </w:r>
      <w:r w:rsidRPr="00505B23">
        <w:rPr>
          <w:sz w:val="28"/>
          <w:szCs w:val="28"/>
        </w:rPr>
        <w:t xml:space="preserve">.  </w:t>
      </w:r>
      <w:r w:rsidRPr="00F72BA5">
        <w:rPr>
          <w:sz w:val="28"/>
          <w:szCs w:val="28"/>
        </w:rPr>
        <w:t xml:space="preserve">Об </w:t>
      </w:r>
      <w:r w:rsidRPr="00F72BA5">
        <w:rPr>
          <w:rFonts w:eastAsia="Calibri"/>
          <w:sz w:val="28"/>
          <w:szCs w:val="28"/>
        </w:rPr>
        <w:t>утверждении отчета об исполнении бюджета муниципального образования  Озерненского городского поселения Духовщинского района  Смол</w:t>
      </w:r>
      <w:r>
        <w:rPr>
          <w:rFonts w:eastAsia="Calibri"/>
          <w:sz w:val="28"/>
          <w:szCs w:val="28"/>
        </w:rPr>
        <w:t>енской  области за 2024 год.</w:t>
      </w:r>
    </w:p>
    <w:p w:rsidR="00505B23" w:rsidRPr="00764B2E" w:rsidRDefault="00505B23" w:rsidP="00505B23">
      <w:pPr>
        <w:tabs>
          <w:tab w:val="left" w:pos="0"/>
        </w:tabs>
        <w:ind w:right="-1"/>
        <w:jc w:val="both"/>
        <w:rPr>
          <w:rFonts w:eastAsia="Calibri"/>
          <w:sz w:val="28"/>
          <w:szCs w:val="28"/>
        </w:rPr>
      </w:pPr>
      <w:r>
        <w:rPr>
          <w:b/>
          <w:bCs/>
          <w:sz w:val="28"/>
          <w:szCs w:val="28"/>
          <w:shd w:val="clear" w:color="auto" w:fill="FFFFFF"/>
        </w:rPr>
        <w:t xml:space="preserve">         </w:t>
      </w:r>
      <w:r w:rsidR="00AA30E6">
        <w:rPr>
          <w:bCs/>
          <w:sz w:val="28"/>
          <w:szCs w:val="28"/>
          <w:shd w:val="clear" w:color="auto" w:fill="FFFFFF"/>
        </w:rPr>
        <w:t>29</w:t>
      </w:r>
      <w:r w:rsidRPr="00F72BA5">
        <w:rPr>
          <w:bCs/>
          <w:sz w:val="28"/>
          <w:szCs w:val="28"/>
          <w:shd w:val="clear" w:color="auto" w:fill="FFFFFF"/>
        </w:rPr>
        <w:t>.</w:t>
      </w:r>
      <w:r w:rsidRPr="00F72BA5">
        <w:rPr>
          <w:sz w:val="28"/>
          <w:szCs w:val="28"/>
        </w:rPr>
        <w:t xml:space="preserve"> Об </w:t>
      </w:r>
      <w:r w:rsidRPr="00F72BA5">
        <w:rPr>
          <w:rFonts w:eastAsia="Calibri"/>
          <w:sz w:val="28"/>
          <w:szCs w:val="28"/>
        </w:rPr>
        <w:t>утверждении отчета об исполнении бюджета муниципального образования Булгаковского сельского поселения Духовщинского района  Смоленской  области за 2024 год</w:t>
      </w:r>
      <w:r>
        <w:rPr>
          <w:rFonts w:eastAsia="Calibri"/>
          <w:sz w:val="28"/>
          <w:szCs w:val="28"/>
        </w:rPr>
        <w:t>.</w:t>
      </w:r>
    </w:p>
    <w:p w:rsidR="00505B23" w:rsidRPr="00764B2E" w:rsidRDefault="00505B23" w:rsidP="00505B23">
      <w:pPr>
        <w:tabs>
          <w:tab w:val="left" w:pos="-5760"/>
        </w:tabs>
        <w:jc w:val="both"/>
      </w:pPr>
      <w:r>
        <w:rPr>
          <w:sz w:val="28"/>
          <w:szCs w:val="28"/>
        </w:rPr>
        <w:t xml:space="preserve">         </w:t>
      </w:r>
      <w:r w:rsidR="00AA30E6">
        <w:rPr>
          <w:sz w:val="28"/>
          <w:szCs w:val="28"/>
        </w:rPr>
        <w:t>30</w:t>
      </w:r>
      <w:r w:rsidRPr="00F72BA5">
        <w:rPr>
          <w:sz w:val="28"/>
          <w:szCs w:val="28"/>
        </w:rPr>
        <w:t xml:space="preserve">. Об </w:t>
      </w:r>
      <w:r w:rsidRPr="00F72BA5">
        <w:rPr>
          <w:rFonts w:eastAsia="Calibri"/>
          <w:sz w:val="28"/>
          <w:szCs w:val="28"/>
        </w:rPr>
        <w:t>утверждении отчета об исполнении бюджета муниципального образования  Пречистенского сельского поселения Духовщинского района  Смоленской  области за 2024 год</w:t>
      </w:r>
      <w:r>
        <w:t>.</w:t>
      </w:r>
    </w:p>
    <w:p w:rsidR="00505B23" w:rsidRPr="00764B2E" w:rsidRDefault="00505B23" w:rsidP="00505B23">
      <w:pPr>
        <w:tabs>
          <w:tab w:val="left" w:pos="-5760"/>
        </w:tabs>
        <w:jc w:val="both"/>
      </w:pPr>
      <w:r w:rsidRPr="00F72BA5">
        <w:rPr>
          <w:b/>
          <w:sz w:val="28"/>
          <w:szCs w:val="28"/>
        </w:rPr>
        <w:t xml:space="preserve">         </w:t>
      </w:r>
      <w:r w:rsidR="00AA30E6">
        <w:rPr>
          <w:sz w:val="28"/>
          <w:szCs w:val="28"/>
        </w:rPr>
        <w:t>31</w:t>
      </w:r>
      <w:r w:rsidRPr="00F72BA5">
        <w:rPr>
          <w:sz w:val="28"/>
          <w:szCs w:val="28"/>
        </w:rPr>
        <w:t xml:space="preserve">. Об </w:t>
      </w:r>
      <w:r w:rsidRPr="00F72BA5">
        <w:rPr>
          <w:rFonts w:eastAsia="Calibri"/>
          <w:sz w:val="28"/>
          <w:szCs w:val="28"/>
        </w:rPr>
        <w:t>утверждении отчета об исполнении бюджета муниципального образования Третьяковского сельского поселения Духовщинского района  Смоленской  области за 2024 год</w:t>
      </w:r>
      <w:r>
        <w:rPr>
          <w:rFonts w:eastAsia="Calibri"/>
          <w:sz w:val="28"/>
          <w:szCs w:val="28"/>
        </w:rPr>
        <w:t>.</w:t>
      </w:r>
    </w:p>
    <w:p w:rsidR="00505B23" w:rsidRPr="00F72BA5" w:rsidRDefault="00505B23" w:rsidP="00505B23">
      <w:pPr>
        <w:rPr>
          <w:rFonts w:eastAsia="Calibri"/>
          <w:sz w:val="28"/>
          <w:szCs w:val="28"/>
        </w:rPr>
      </w:pPr>
      <w:r>
        <w:rPr>
          <w:b/>
          <w:sz w:val="28"/>
          <w:szCs w:val="28"/>
        </w:rPr>
        <w:t xml:space="preserve">        </w:t>
      </w:r>
      <w:r>
        <w:rPr>
          <w:sz w:val="28"/>
          <w:szCs w:val="28"/>
        </w:rPr>
        <w:t xml:space="preserve"> </w:t>
      </w:r>
      <w:r w:rsidR="00AA30E6">
        <w:rPr>
          <w:sz w:val="28"/>
          <w:szCs w:val="28"/>
        </w:rPr>
        <w:t>32</w:t>
      </w:r>
      <w:r w:rsidRPr="00F72BA5">
        <w:rPr>
          <w:sz w:val="28"/>
          <w:szCs w:val="28"/>
        </w:rPr>
        <w:t xml:space="preserve">. </w:t>
      </w:r>
      <w:r w:rsidRPr="00F72BA5">
        <w:rPr>
          <w:rFonts w:eastAsia="Calibri"/>
          <w:sz w:val="28"/>
          <w:szCs w:val="28"/>
        </w:rPr>
        <w:t>О принятии к сведению отчета об исполнении бюджета муниципального образования  «Духовщинский муниципальный округ» Смоленской  области за  1 квартал 2025 года</w:t>
      </w:r>
      <w:r>
        <w:rPr>
          <w:rFonts w:eastAsia="Calibri"/>
          <w:sz w:val="28"/>
          <w:szCs w:val="28"/>
        </w:rPr>
        <w:t>.</w:t>
      </w:r>
    </w:p>
    <w:p w:rsidR="00505B23" w:rsidRPr="00764B2E" w:rsidRDefault="00505B23" w:rsidP="00505B23">
      <w:pPr>
        <w:tabs>
          <w:tab w:val="left" w:pos="567"/>
        </w:tabs>
        <w:ind w:right="140"/>
        <w:jc w:val="both"/>
      </w:pPr>
      <w:r w:rsidRPr="00764B2E">
        <w:t xml:space="preserve">         </w:t>
      </w:r>
      <w:r>
        <w:t xml:space="preserve"> </w:t>
      </w:r>
      <w:r w:rsidR="00AA30E6">
        <w:rPr>
          <w:sz w:val="28"/>
          <w:szCs w:val="28"/>
        </w:rPr>
        <w:t>33</w:t>
      </w:r>
      <w:r w:rsidRPr="00505B23">
        <w:rPr>
          <w:sz w:val="28"/>
          <w:szCs w:val="28"/>
        </w:rPr>
        <w:t>.</w:t>
      </w:r>
      <w:r w:rsidRPr="00F72BA5">
        <w:rPr>
          <w:sz w:val="28"/>
          <w:szCs w:val="28"/>
        </w:rPr>
        <w:t>Об утверждении отчета по прогнозному плану приватизации имущества муниципального образования «Духовщинский район»</w:t>
      </w:r>
      <w:r>
        <w:rPr>
          <w:sz w:val="28"/>
          <w:szCs w:val="28"/>
        </w:rPr>
        <w:t xml:space="preserve"> Смоленской области за 2024 год.</w:t>
      </w:r>
    </w:p>
    <w:p w:rsidR="00505B23" w:rsidRPr="00764B2E" w:rsidRDefault="00505B23" w:rsidP="00505B23">
      <w:pPr>
        <w:jc w:val="both"/>
        <w:rPr>
          <w:sz w:val="28"/>
          <w:szCs w:val="28"/>
        </w:rPr>
      </w:pPr>
      <w:r>
        <w:rPr>
          <w:b/>
          <w:sz w:val="28"/>
          <w:szCs w:val="28"/>
        </w:rPr>
        <w:t xml:space="preserve">        </w:t>
      </w:r>
      <w:r w:rsidR="00AA30E6">
        <w:rPr>
          <w:sz w:val="28"/>
          <w:szCs w:val="28"/>
        </w:rPr>
        <w:t>34</w:t>
      </w:r>
      <w:r w:rsidRPr="00F72BA5">
        <w:rPr>
          <w:sz w:val="28"/>
          <w:szCs w:val="28"/>
        </w:rPr>
        <w:t>.Об утверждении Положения о порядке предоставления в безвозмездное пользование муниципального имущества муниципального образования «Духовщинский муниципальный округ» Смоленской области</w:t>
      </w:r>
      <w:r w:rsidRPr="00F72BA5">
        <w:rPr>
          <w:b/>
          <w:sz w:val="28"/>
          <w:szCs w:val="28"/>
        </w:rPr>
        <w:t xml:space="preserve">   </w:t>
      </w:r>
    </w:p>
    <w:p w:rsidR="00505B23" w:rsidRPr="00764B2E" w:rsidRDefault="00505B23" w:rsidP="00505B23">
      <w:pPr>
        <w:jc w:val="both"/>
        <w:rPr>
          <w:sz w:val="28"/>
          <w:szCs w:val="28"/>
        </w:rPr>
      </w:pPr>
      <w:r>
        <w:rPr>
          <w:b/>
          <w:i/>
        </w:rPr>
        <w:t xml:space="preserve">         </w:t>
      </w:r>
      <w:r w:rsidR="00AA30E6">
        <w:rPr>
          <w:sz w:val="28"/>
          <w:szCs w:val="28"/>
        </w:rPr>
        <w:t xml:space="preserve"> 35</w:t>
      </w:r>
      <w:r w:rsidRPr="00F72BA5">
        <w:rPr>
          <w:sz w:val="28"/>
          <w:szCs w:val="28"/>
        </w:rPr>
        <w:t xml:space="preserve">. Об утверждении Положения о порядке планирования приватизации и порядке принятия решений об условиях приватизации муниципального </w:t>
      </w:r>
      <w:r w:rsidRPr="00F72BA5">
        <w:rPr>
          <w:sz w:val="28"/>
          <w:szCs w:val="28"/>
        </w:rPr>
        <w:lastRenderedPageBreak/>
        <w:t>имущества муниципального образования «Духовщинский муниципальный округ» Смоленской области</w:t>
      </w:r>
      <w:r>
        <w:rPr>
          <w:sz w:val="28"/>
          <w:szCs w:val="28"/>
        </w:rPr>
        <w:t>.</w:t>
      </w:r>
    </w:p>
    <w:p w:rsidR="00505B23" w:rsidRPr="00764B2E" w:rsidRDefault="00505B23" w:rsidP="00505B23">
      <w:pPr>
        <w:shd w:val="clear" w:color="auto" w:fill="FFFFFF"/>
        <w:ind w:right="-1"/>
        <w:jc w:val="both"/>
        <w:rPr>
          <w:bCs/>
          <w:color w:val="000000"/>
          <w:sz w:val="28"/>
          <w:szCs w:val="28"/>
        </w:rPr>
      </w:pPr>
      <w:r w:rsidRPr="00F72BA5">
        <w:rPr>
          <w:bCs/>
          <w:color w:val="000000"/>
          <w:sz w:val="28"/>
          <w:szCs w:val="28"/>
        </w:rPr>
        <w:t xml:space="preserve">    </w:t>
      </w:r>
      <w:r>
        <w:rPr>
          <w:bCs/>
          <w:color w:val="000000"/>
          <w:sz w:val="28"/>
          <w:szCs w:val="28"/>
        </w:rPr>
        <w:t xml:space="preserve">     </w:t>
      </w:r>
      <w:r w:rsidR="00AA30E6">
        <w:rPr>
          <w:bCs/>
          <w:color w:val="000000"/>
          <w:sz w:val="28"/>
          <w:szCs w:val="28"/>
        </w:rPr>
        <w:t>36</w:t>
      </w:r>
      <w:r w:rsidRPr="00F72BA5">
        <w:rPr>
          <w:bCs/>
          <w:color w:val="000000"/>
          <w:sz w:val="28"/>
          <w:szCs w:val="28"/>
        </w:rPr>
        <w:t>. Об утверждении Положения о порядке определения размера арендной платы за пользование движимым и недвижимым имуществом, находящимся в собственности муниципального образования «Духовщинский муниципальный округ» Смоленской области</w:t>
      </w:r>
      <w:r>
        <w:rPr>
          <w:bCs/>
          <w:color w:val="000000"/>
          <w:sz w:val="28"/>
          <w:szCs w:val="28"/>
        </w:rPr>
        <w:t>.</w:t>
      </w:r>
    </w:p>
    <w:p w:rsidR="00505B23" w:rsidRPr="00764B2E" w:rsidRDefault="00505B23" w:rsidP="00505B23">
      <w:pPr>
        <w:shd w:val="clear" w:color="auto" w:fill="FFFFFF"/>
        <w:ind w:right="-1"/>
        <w:jc w:val="both"/>
        <w:rPr>
          <w:bCs/>
          <w:color w:val="000000"/>
          <w:sz w:val="28"/>
          <w:szCs w:val="28"/>
        </w:rPr>
      </w:pPr>
      <w:r>
        <w:rPr>
          <w:b/>
          <w:bCs/>
          <w:color w:val="000000"/>
          <w:sz w:val="28"/>
          <w:szCs w:val="28"/>
        </w:rPr>
        <w:t xml:space="preserve">       </w:t>
      </w:r>
      <w:r w:rsidR="00AA30E6">
        <w:rPr>
          <w:bCs/>
          <w:color w:val="000000"/>
          <w:sz w:val="28"/>
          <w:szCs w:val="28"/>
        </w:rPr>
        <w:t xml:space="preserve">  37</w:t>
      </w:r>
      <w:r w:rsidRPr="00F72BA5">
        <w:rPr>
          <w:bCs/>
          <w:color w:val="000000"/>
          <w:sz w:val="28"/>
          <w:szCs w:val="28"/>
        </w:rPr>
        <w:t>. Об утверждении Методики формирования цен (тарифов) на услуги муниципальных бань на территории муниципального образования «Духовщинский муниципальный округ» Смоленской области</w:t>
      </w:r>
      <w:r>
        <w:rPr>
          <w:bCs/>
          <w:color w:val="000000"/>
          <w:sz w:val="28"/>
          <w:szCs w:val="28"/>
        </w:rPr>
        <w:t>.</w:t>
      </w:r>
    </w:p>
    <w:p w:rsidR="00505B23" w:rsidRDefault="00505B23" w:rsidP="00505B23">
      <w:pPr>
        <w:tabs>
          <w:tab w:val="left" w:pos="-5760"/>
        </w:tabs>
        <w:jc w:val="both"/>
        <w:rPr>
          <w:sz w:val="28"/>
          <w:szCs w:val="28"/>
        </w:rPr>
      </w:pPr>
      <w:r>
        <w:rPr>
          <w:b/>
          <w:sz w:val="28"/>
          <w:szCs w:val="28"/>
        </w:rPr>
        <w:t xml:space="preserve">       </w:t>
      </w:r>
      <w:r>
        <w:rPr>
          <w:sz w:val="28"/>
          <w:szCs w:val="28"/>
        </w:rPr>
        <w:t xml:space="preserve"> </w:t>
      </w:r>
      <w:r w:rsidR="00AA30E6">
        <w:rPr>
          <w:sz w:val="28"/>
          <w:szCs w:val="28"/>
        </w:rPr>
        <w:t>38</w:t>
      </w:r>
      <w:r w:rsidRPr="00F72BA5">
        <w:rPr>
          <w:sz w:val="28"/>
          <w:szCs w:val="28"/>
        </w:rPr>
        <w:t>.</w:t>
      </w:r>
      <w:r w:rsidRPr="00F72BA5">
        <w:t xml:space="preserve"> </w:t>
      </w:r>
      <w:r w:rsidRPr="00F72BA5">
        <w:rPr>
          <w:sz w:val="28"/>
          <w:szCs w:val="28"/>
        </w:rPr>
        <w:t>Об установлении тарифа на услуги бани, применение которого предоставляет                организациям, оказывающим населению услуги бань на территории муниципального образования «Духовщинский муниципальный округ» Смоленской области, право получать субсидии из    бюджета     муниципального образования «Духовщинский муниципальный округ» Смоленской  области</w:t>
      </w:r>
      <w:r>
        <w:rPr>
          <w:sz w:val="28"/>
          <w:szCs w:val="28"/>
        </w:rPr>
        <w:t>.</w:t>
      </w:r>
    </w:p>
    <w:p w:rsidR="00505B23" w:rsidRPr="00327C31" w:rsidRDefault="00AA30E6" w:rsidP="00AA30E6">
      <w:pPr>
        <w:shd w:val="clear" w:color="auto" w:fill="FFFFFF"/>
        <w:ind w:right="-1"/>
        <w:jc w:val="both"/>
        <w:rPr>
          <w:sz w:val="28"/>
          <w:szCs w:val="28"/>
        </w:rPr>
      </w:pPr>
      <w:r>
        <w:rPr>
          <w:sz w:val="28"/>
          <w:szCs w:val="28"/>
        </w:rPr>
        <w:t xml:space="preserve">        39</w:t>
      </w:r>
      <w:r w:rsidR="00505B23">
        <w:rPr>
          <w:sz w:val="28"/>
          <w:szCs w:val="28"/>
        </w:rPr>
        <w:t>.</w:t>
      </w:r>
      <w:r w:rsidR="00505B23" w:rsidRPr="00327C31">
        <w:rPr>
          <w:sz w:val="28"/>
          <w:szCs w:val="28"/>
        </w:rPr>
        <w:t xml:space="preserve">Об исполнении бюджета муниципального образования «Духовщинский муниципальный округ» Смоленской области за первое полугодие 2025 года. </w:t>
      </w:r>
    </w:p>
    <w:p w:rsidR="00505B23" w:rsidRPr="00327C31" w:rsidRDefault="00AA30E6" w:rsidP="00505B23">
      <w:pPr>
        <w:jc w:val="both"/>
        <w:rPr>
          <w:sz w:val="28"/>
          <w:szCs w:val="28"/>
        </w:rPr>
      </w:pPr>
      <w:r>
        <w:rPr>
          <w:sz w:val="28"/>
          <w:szCs w:val="28"/>
        </w:rPr>
        <w:t xml:space="preserve">        40</w:t>
      </w:r>
      <w:r w:rsidR="00505B23" w:rsidRPr="00327C31">
        <w:rPr>
          <w:sz w:val="28"/>
          <w:szCs w:val="28"/>
        </w:rPr>
        <w:t>. 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«Духовщинский муниципальный округ» Смоленской области.</w:t>
      </w:r>
    </w:p>
    <w:p w:rsidR="00505B23" w:rsidRDefault="00AA30E6" w:rsidP="00505B23">
      <w:pPr>
        <w:tabs>
          <w:tab w:val="left" w:pos="567"/>
          <w:tab w:val="left" w:pos="4395"/>
        </w:tabs>
        <w:suppressAutoHyphens/>
        <w:ind w:right="-1"/>
        <w:jc w:val="both"/>
        <w:rPr>
          <w:sz w:val="28"/>
          <w:szCs w:val="28"/>
        </w:rPr>
      </w:pPr>
      <w:r>
        <w:rPr>
          <w:sz w:val="28"/>
          <w:szCs w:val="28"/>
        </w:rPr>
        <w:t xml:space="preserve">        41</w:t>
      </w:r>
      <w:r w:rsidR="00505B23" w:rsidRPr="00327C31">
        <w:rPr>
          <w:sz w:val="28"/>
          <w:szCs w:val="28"/>
        </w:rPr>
        <w:t>.О внесении изменений в решение Духовщинского окружного Совета депутатов от 25.12.2024 года № 70 «Об установлении размеров должностных окладов, а также размеров дополнительных выплат и порядка их предоставления лицам, замещающим муниципальные должности и должности муниципальной службы в органах местного самоуправления муниципального образования «Духовщинский муниципа</w:t>
      </w:r>
      <w:r w:rsidR="00505B23">
        <w:rPr>
          <w:sz w:val="28"/>
          <w:szCs w:val="28"/>
        </w:rPr>
        <w:t>льный округ» Смоленской области</w:t>
      </w:r>
      <w:r w:rsidR="00505B23" w:rsidRPr="00327C31">
        <w:rPr>
          <w:sz w:val="28"/>
          <w:szCs w:val="28"/>
        </w:rPr>
        <w:t>.</w:t>
      </w:r>
    </w:p>
    <w:p w:rsidR="00505B23" w:rsidRPr="00DC3C94" w:rsidRDefault="00AA30E6" w:rsidP="00505B23">
      <w:pPr>
        <w:shd w:val="clear" w:color="auto" w:fill="FFFFFF"/>
        <w:ind w:right="-1"/>
        <w:jc w:val="both"/>
        <w:rPr>
          <w:sz w:val="28"/>
          <w:szCs w:val="28"/>
        </w:rPr>
      </w:pPr>
      <w:r>
        <w:rPr>
          <w:sz w:val="28"/>
          <w:szCs w:val="28"/>
        </w:rPr>
        <w:t xml:space="preserve">       42</w:t>
      </w:r>
      <w:r w:rsidR="00505B23">
        <w:rPr>
          <w:sz w:val="28"/>
          <w:szCs w:val="28"/>
        </w:rPr>
        <w:t>.</w:t>
      </w:r>
      <w:r w:rsidR="00505B23" w:rsidRPr="00DC3C94">
        <w:rPr>
          <w:sz w:val="28"/>
          <w:szCs w:val="28"/>
        </w:rPr>
        <w:t xml:space="preserve">Об исполнении бюджета муниципального образования «Духовщинский муниципальный округ» Смоленской области за 9 месяцев 2025 года. </w:t>
      </w:r>
    </w:p>
    <w:p w:rsidR="00252A81" w:rsidRDefault="00AA30E6" w:rsidP="00505B23">
      <w:pPr>
        <w:tabs>
          <w:tab w:val="left" w:pos="4395"/>
        </w:tabs>
        <w:suppressAutoHyphens/>
        <w:ind w:right="-1"/>
        <w:jc w:val="both"/>
        <w:rPr>
          <w:sz w:val="28"/>
          <w:szCs w:val="28"/>
        </w:rPr>
      </w:pPr>
      <w:r>
        <w:rPr>
          <w:sz w:val="28"/>
          <w:szCs w:val="28"/>
        </w:rPr>
        <w:t xml:space="preserve">       43</w:t>
      </w:r>
      <w:r w:rsidR="00505B23">
        <w:rPr>
          <w:sz w:val="28"/>
          <w:szCs w:val="28"/>
        </w:rPr>
        <w:t>.</w:t>
      </w:r>
      <w:r w:rsidR="00505B23" w:rsidRPr="00DC3C94">
        <w:rPr>
          <w:sz w:val="28"/>
          <w:szCs w:val="28"/>
        </w:rPr>
        <w:t>Об утверждении бюджета муниципального образования «Духовщинский муниципальный округ» Смоленской области на 2026 год и на плановый период 2027 и 2028 годов»</w:t>
      </w:r>
      <w:r w:rsidR="00505B23">
        <w:rPr>
          <w:sz w:val="28"/>
          <w:szCs w:val="28"/>
        </w:rPr>
        <w:t>.</w:t>
      </w:r>
    </w:p>
    <w:p w:rsidR="000132A3" w:rsidRPr="000132A3" w:rsidRDefault="00410896" w:rsidP="000132A3">
      <w:pPr>
        <w:shd w:val="clear" w:color="auto" w:fill="FFFFFF"/>
        <w:ind w:right="-1"/>
        <w:jc w:val="both"/>
        <w:rPr>
          <w:color w:val="353535"/>
          <w:sz w:val="28"/>
          <w:szCs w:val="28"/>
        </w:rPr>
      </w:pPr>
      <w:r>
        <w:rPr>
          <w:sz w:val="28"/>
          <w:szCs w:val="28"/>
        </w:rPr>
        <w:t xml:space="preserve">      </w:t>
      </w:r>
      <w:r>
        <w:rPr>
          <w:bCs/>
          <w:sz w:val="28"/>
          <w:szCs w:val="28"/>
        </w:rPr>
        <w:t>44.</w:t>
      </w:r>
      <w:r w:rsidRPr="003F205F">
        <w:rPr>
          <w:color w:val="353535"/>
          <w:sz w:val="28"/>
          <w:szCs w:val="28"/>
        </w:rPr>
        <w:t xml:space="preserve">Об утверждении примерного </w:t>
      </w:r>
      <w:r>
        <w:rPr>
          <w:color w:val="353535"/>
          <w:sz w:val="28"/>
          <w:szCs w:val="28"/>
        </w:rPr>
        <w:t>Плана работы Духовщинского окруж</w:t>
      </w:r>
      <w:r w:rsidRPr="003F205F">
        <w:rPr>
          <w:color w:val="353535"/>
          <w:sz w:val="28"/>
          <w:szCs w:val="28"/>
        </w:rPr>
        <w:t xml:space="preserve">ного Совета  депутатов </w:t>
      </w:r>
      <w:r>
        <w:rPr>
          <w:color w:val="353535"/>
          <w:sz w:val="28"/>
          <w:szCs w:val="28"/>
        </w:rPr>
        <w:t>первого созыва  на  2026</w:t>
      </w:r>
      <w:r w:rsidRPr="003F205F">
        <w:rPr>
          <w:color w:val="353535"/>
          <w:sz w:val="28"/>
          <w:szCs w:val="28"/>
        </w:rPr>
        <w:t xml:space="preserve"> год.</w:t>
      </w:r>
    </w:p>
    <w:p w:rsidR="00252A81" w:rsidRPr="00252A81" w:rsidRDefault="00505B23"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Вопрос «О внесении изменени</w:t>
      </w:r>
      <w:r>
        <w:rPr>
          <w:color w:val="353535"/>
          <w:sz w:val="28"/>
          <w:szCs w:val="28"/>
        </w:rPr>
        <w:t>й в решение  Духовщинского окруж</w:t>
      </w:r>
      <w:r w:rsidR="00252A81" w:rsidRPr="00252A81">
        <w:rPr>
          <w:color w:val="353535"/>
          <w:sz w:val="28"/>
          <w:szCs w:val="28"/>
        </w:rPr>
        <w:t xml:space="preserve">ного Совета  депутатов </w:t>
      </w:r>
      <w:r>
        <w:rPr>
          <w:color w:val="353535"/>
          <w:sz w:val="28"/>
          <w:szCs w:val="28"/>
        </w:rPr>
        <w:t>от 23 декабря 2024 года № 52</w:t>
      </w:r>
      <w:r w:rsidR="00252A81" w:rsidRPr="00252A81">
        <w:rPr>
          <w:color w:val="353535"/>
          <w:sz w:val="28"/>
          <w:szCs w:val="28"/>
        </w:rPr>
        <w:t xml:space="preserve"> «Об утверждении бюджета муниципального образования «Духовщинский</w:t>
      </w:r>
      <w:r>
        <w:rPr>
          <w:color w:val="353535"/>
          <w:sz w:val="28"/>
          <w:szCs w:val="28"/>
        </w:rPr>
        <w:t xml:space="preserve"> муниципальный округ» Смоленской области на 2025 год и на  плановый период 2026 и 2027</w:t>
      </w:r>
      <w:r w:rsidR="00252A81" w:rsidRPr="00252A81">
        <w:rPr>
          <w:color w:val="353535"/>
          <w:sz w:val="28"/>
          <w:szCs w:val="28"/>
        </w:rPr>
        <w:t xml:space="preserve"> годов»» рассматривался на заседаниях комиссии:</w:t>
      </w:r>
    </w:p>
    <w:p w:rsidR="00252A81" w:rsidRDefault="00AA30E6" w:rsidP="00252A81">
      <w:pPr>
        <w:spacing w:before="100" w:beforeAutospacing="1" w:after="100" w:afterAutospacing="1"/>
        <w:jc w:val="both"/>
        <w:rPr>
          <w:color w:val="353535"/>
          <w:sz w:val="28"/>
          <w:szCs w:val="28"/>
        </w:rPr>
      </w:pPr>
      <w:r>
        <w:rPr>
          <w:color w:val="353535"/>
          <w:sz w:val="28"/>
          <w:szCs w:val="28"/>
        </w:rPr>
        <w:t xml:space="preserve">    </w:t>
      </w:r>
      <w:r w:rsidR="00252A81" w:rsidRPr="00252A81">
        <w:rPr>
          <w:color w:val="353535"/>
          <w:sz w:val="28"/>
          <w:szCs w:val="28"/>
        </w:rPr>
        <w:t>- от 2</w:t>
      </w:r>
      <w:r>
        <w:rPr>
          <w:color w:val="353535"/>
          <w:sz w:val="28"/>
          <w:szCs w:val="28"/>
        </w:rPr>
        <w:t>5 апреля</w:t>
      </w:r>
      <w:r w:rsidR="00252A81" w:rsidRPr="00252A81">
        <w:rPr>
          <w:color w:val="353535"/>
          <w:sz w:val="28"/>
          <w:szCs w:val="28"/>
        </w:rPr>
        <w:t xml:space="preserve"> 2</w:t>
      </w:r>
      <w:r>
        <w:rPr>
          <w:color w:val="353535"/>
          <w:sz w:val="28"/>
          <w:szCs w:val="28"/>
        </w:rPr>
        <w:t>025</w:t>
      </w:r>
      <w:r w:rsidR="00252A81" w:rsidRPr="00252A81">
        <w:rPr>
          <w:color w:val="353535"/>
          <w:sz w:val="28"/>
          <w:szCs w:val="28"/>
        </w:rPr>
        <w:t xml:space="preserve"> года,</w:t>
      </w:r>
    </w:p>
    <w:p w:rsidR="00AA30E6" w:rsidRPr="00AE41EB" w:rsidRDefault="00AA30E6" w:rsidP="00252A81">
      <w:pPr>
        <w:spacing w:before="100" w:beforeAutospacing="1" w:after="100" w:afterAutospacing="1"/>
        <w:jc w:val="both"/>
        <w:rPr>
          <w:sz w:val="28"/>
          <w:szCs w:val="28"/>
        </w:rPr>
      </w:pPr>
      <w:r>
        <w:rPr>
          <w:color w:val="353535"/>
          <w:sz w:val="28"/>
          <w:szCs w:val="28"/>
        </w:rPr>
        <w:lastRenderedPageBreak/>
        <w:t xml:space="preserve">    - </w:t>
      </w:r>
      <w:r w:rsidRPr="00AE41EB">
        <w:rPr>
          <w:sz w:val="28"/>
          <w:szCs w:val="28"/>
        </w:rPr>
        <w:t>от 26 сентября 2025 года,</w:t>
      </w:r>
    </w:p>
    <w:p w:rsidR="00252A81" w:rsidRPr="00AE41EB" w:rsidRDefault="00AA30E6" w:rsidP="00AA30E6">
      <w:pPr>
        <w:spacing w:before="100" w:beforeAutospacing="1" w:after="100" w:afterAutospacing="1"/>
        <w:jc w:val="both"/>
        <w:rPr>
          <w:sz w:val="28"/>
          <w:szCs w:val="28"/>
        </w:rPr>
      </w:pPr>
      <w:r w:rsidRPr="00AE41EB">
        <w:rPr>
          <w:sz w:val="28"/>
          <w:szCs w:val="28"/>
        </w:rPr>
        <w:t xml:space="preserve">    </w:t>
      </w:r>
      <w:r w:rsidR="00505B23" w:rsidRPr="00AE41EB">
        <w:rPr>
          <w:sz w:val="28"/>
          <w:szCs w:val="28"/>
        </w:rPr>
        <w:t>- от 23 декабря 2025</w:t>
      </w:r>
      <w:r w:rsidRPr="00AE41EB">
        <w:rPr>
          <w:sz w:val="28"/>
          <w:szCs w:val="28"/>
        </w:rPr>
        <w:t xml:space="preserve"> года.     </w:t>
      </w:r>
    </w:p>
    <w:p w:rsidR="00252A81" w:rsidRPr="00AE41EB" w:rsidRDefault="00AA30E6" w:rsidP="00252A81">
      <w:pPr>
        <w:spacing w:before="100" w:beforeAutospacing="1" w:after="100" w:afterAutospacing="1"/>
        <w:jc w:val="both"/>
        <w:rPr>
          <w:sz w:val="28"/>
          <w:szCs w:val="28"/>
        </w:rPr>
      </w:pPr>
      <w:bookmarkStart w:id="1" w:name="_Hlk74599911"/>
      <w:r w:rsidRPr="00AE41EB">
        <w:rPr>
          <w:sz w:val="28"/>
          <w:szCs w:val="28"/>
        </w:rPr>
        <w:t xml:space="preserve">     </w:t>
      </w:r>
      <w:r w:rsidR="00252A81" w:rsidRPr="00AE41EB">
        <w:rPr>
          <w:sz w:val="28"/>
          <w:szCs w:val="28"/>
        </w:rPr>
        <w:t>Всего за</w:t>
      </w:r>
      <w:r w:rsidR="00410896" w:rsidRPr="00AE41EB">
        <w:rPr>
          <w:sz w:val="28"/>
          <w:szCs w:val="28"/>
        </w:rPr>
        <w:t xml:space="preserve"> отчетный период было принято 47</w:t>
      </w:r>
      <w:r w:rsidRPr="00AE41EB">
        <w:rPr>
          <w:sz w:val="28"/>
          <w:szCs w:val="28"/>
        </w:rPr>
        <w:t xml:space="preserve"> решений</w:t>
      </w:r>
      <w:r w:rsidR="00252A81" w:rsidRPr="00AE41EB">
        <w:rPr>
          <w:sz w:val="28"/>
          <w:szCs w:val="28"/>
        </w:rPr>
        <w:t xml:space="preserve"> комиссии. </w:t>
      </w:r>
      <w:bookmarkEnd w:id="1"/>
    </w:p>
    <w:p w:rsidR="00252A81" w:rsidRPr="00AE41EB" w:rsidRDefault="00AA30E6" w:rsidP="00252A81">
      <w:pPr>
        <w:spacing w:before="100" w:beforeAutospacing="1" w:after="100" w:afterAutospacing="1"/>
        <w:jc w:val="both"/>
        <w:rPr>
          <w:sz w:val="28"/>
          <w:szCs w:val="28"/>
        </w:rPr>
      </w:pPr>
      <w:r w:rsidRPr="00AE41EB">
        <w:rPr>
          <w:sz w:val="28"/>
          <w:szCs w:val="28"/>
        </w:rPr>
        <w:t xml:space="preserve">     </w:t>
      </w:r>
      <w:r w:rsidR="00252A81" w:rsidRPr="00AE41EB">
        <w:rPr>
          <w:sz w:val="28"/>
          <w:szCs w:val="28"/>
        </w:rPr>
        <w:t>Решения постоянной комиссии носят рекомендательный характер и вносятся на расс</w:t>
      </w:r>
      <w:r w:rsidRPr="00AE41EB">
        <w:rPr>
          <w:sz w:val="28"/>
          <w:szCs w:val="28"/>
        </w:rPr>
        <w:t>мотрение окруж</w:t>
      </w:r>
      <w:r w:rsidR="00252A81" w:rsidRPr="00AE41EB">
        <w:rPr>
          <w:sz w:val="28"/>
          <w:szCs w:val="28"/>
        </w:rPr>
        <w:t>ного С</w:t>
      </w:r>
      <w:r w:rsidR="001F6B51">
        <w:rPr>
          <w:sz w:val="28"/>
          <w:szCs w:val="28"/>
        </w:rPr>
        <w:t xml:space="preserve">овета депутатов для принятия  </w:t>
      </w:r>
      <w:r w:rsidR="00252A81" w:rsidRPr="00AE41EB">
        <w:rPr>
          <w:sz w:val="28"/>
          <w:szCs w:val="28"/>
        </w:rPr>
        <w:t xml:space="preserve"> соответствующего решения.</w:t>
      </w:r>
    </w:p>
    <w:p w:rsidR="00252A81" w:rsidRPr="00AE41EB" w:rsidRDefault="00AA30E6" w:rsidP="00252A81">
      <w:pPr>
        <w:spacing w:before="100" w:beforeAutospacing="1" w:after="100" w:afterAutospacing="1"/>
        <w:jc w:val="both"/>
        <w:rPr>
          <w:sz w:val="28"/>
          <w:szCs w:val="28"/>
        </w:rPr>
      </w:pPr>
      <w:r w:rsidRPr="00AE41EB">
        <w:rPr>
          <w:sz w:val="28"/>
          <w:szCs w:val="28"/>
        </w:rPr>
        <w:t xml:space="preserve">     </w:t>
      </w:r>
      <w:r w:rsidR="00252A81" w:rsidRPr="00AE41EB">
        <w:rPr>
          <w:sz w:val="28"/>
          <w:szCs w:val="28"/>
        </w:rPr>
        <w:t>На каждом заседании комиссии ведутся про</w:t>
      </w:r>
      <w:r w:rsidRPr="00AE41EB">
        <w:rPr>
          <w:sz w:val="28"/>
          <w:szCs w:val="28"/>
        </w:rPr>
        <w:t>токолы, которые хранятся в окруж</w:t>
      </w:r>
      <w:r w:rsidR="00252A81" w:rsidRPr="00AE41EB">
        <w:rPr>
          <w:sz w:val="28"/>
          <w:szCs w:val="28"/>
        </w:rPr>
        <w:t>ном Совете депутатов.</w:t>
      </w:r>
    </w:p>
    <w:p w:rsidR="00252A81" w:rsidRPr="00252A81" w:rsidRDefault="00252A81" w:rsidP="00252A81">
      <w:pPr>
        <w:spacing w:before="100" w:beforeAutospacing="1" w:after="100" w:afterAutospacing="1"/>
        <w:jc w:val="both"/>
        <w:rPr>
          <w:color w:val="353535"/>
          <w:sz w:val="28"/>
          <w:szCs w:val="28"/>
        </w:rPr>
      </w:pPr>
      <w:r w:rsidRPr="00252A81">
        <w:rPr>
          <w:color w:val="353535"/>
          <w:sz w:val="28"/>
          <w:szCs w:val="28"/>
        </w:rPr>
        <w:t> </w:t>
      </w:r>
      <w:bookmarkStart w:id="2" w:name="_GoBack"/>
      <w:bookmarkEnd w:id="2"/>
    </w:p>
    <w:p w:rsidR="00252A81" w:rsidRDefault="000132A3" w:rsidP="00252A81">
      <w:pPr>
        <w:widowControl w:val="0"/>
        <w:jc w:val="both"/>
        <w:rPr>
          <w:sz w:val="28"/>
          <w:szCs w:val="28"/>
        </w:rPr>
      </w:pPr>
      <w:r>
        <w:rPr>
          <w:sz w:val="28"/>
          <w:szCs w:val="28"/>
        </w:rPr>
        <w:t>Председатель комиссии по</w:t>
      </w:r>
    </w:p>
    <w:p w:rsidR="000132A3" w:rsidRDefault="000132A3" w:rsidP="00252A81">
      <w:pPr>
        <w:widowControl w:val="0"/>
        <w:jc w:val="both"/>
        <w:rPr>
          <w:color w:val="353535"/>
          <w:sz w:val="28"/>
          <w:szCs w:val="28"/>
        </w:rPr>
      </w:pPr>
      <w:r w:rsidRPr="00252A81">
        <w:rPr>
          <w:color w:val="353535"/>
          <w:sz w:val="28"/>
          <w:szCs w:val="28"/>
        </w:rPr>
        <w:t>экономическим вопросам,</w:t>
      </w:r>
    </w:p>
    <w:p w:rsidR="000132A3" w:rsidRPr="00252A81" w:rsidRDefault="000132A3" w:rsidP="00252A81">
      <w:pPr>
        <w:widowControl w:val="0"/>
        <w:jc w:val="both"/>
        <w:rPr>
          <w:sz w:val="28"/>
          <w:szCs w:val="28"/>
        </w:rPr>
      </w:pPr>
      <w:r w:rsidRPr="00252A81">
        <w:rPr>
          <w:color w:val="353535"/>
          <w:sz w:val="28"/>
          <w:szCs w:val="28"/>
        </w:rPr>
        <w:t>бюджету и налогам</w:t>
      </w:r>
      <w:r>
        <w:rPr>
          <w:color w:val="353535"/>
          <w:sz w:val="28"/>
          <w:szCs w:val="28"/>
        </w:rPr>
        <w:t xml:space="preserve">                                                                     Ю.В.Мисуркин</w:t>
      </w:r>
    </w:p>
    <w:p w:rsidR="00AD6927" w:rsidRPr="00252A81" w:rsidRDefault="00AD6927" w:rsidP="00252A81">
      <w:pPr>
        <w:widowControl w:val="0"/>
        <w:jc w:val="both"/>
        <w:rPr>
          <w:sz w:val="28"/>
          <w:szCs w:val="28"/>
        </w:rPr>
      </w:pPr>
    </w:p>
    <w:p w:rsidR="008F5456" w:rsidRPr="00252A81" w:rsidRDefault="008F5456" w:rsidP="00252A81">
      <w:pPr>
        <w:jc w:val="both"/>
        <w:rPr>
          <w:sz w:val="28"/>
          <w:szCs w:val="28"/>
        </w:rPr>
      </w:pPr>
    </w:p>
    <w:sectPr w:rsidR="008F5456" w:rsidRPr="00252A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11A" w:rsidRDefault="00C9511A" w:rsidP="00AD6927">
      <w:r>
        <w:separator/>
      </w:r>
    </w:p>
  </w:endnote>
  <w:endnote w:type="continuationSeparator" w:id="0">
    <w:p w:rsidR="00C9511A" w:rsidRDefault="00C9511A" w:rsidP="00AD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11A" w:rsidRDefault="00C9511A" w:rsidP="00AD6927">
      <w:r>
        <w:separator/>
      </w:r>
    </w:p>
  </w:footnote>
  <w:footnote w:type="continuationSeparator" w:id="0">
    <w:p w:rsidR="00C9511A" w:rsidRDefault="00C9511A" w:rsidP="00AD6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1F71"/>
    <w:multiLevelType w:val="hybridMultilevel"/>
    <w:tmpl w:val="8572E6C2"/>
    <w:lvl w:ilvl="0" w:tplc="B6E2B30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1C4124A0"/>
    <w:multiLevelType w:val="hybridMultilevel"/>
    <w:tmpl w:val="C39A6AF6"/>
    <w:lvl w:ilvl="0" w:tplc="89E82EEE">
      <w:start w:val="1"/>
      <w:numFmt w:val="decimal"/>
      <w:lvlText w:val="%1."/>
      <w:lvlJc w:val="left"/>
      <w:pPr>
        <w:ind w:left="1143" w:hanging="43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6AD70AEC"/>
    <w:multiLevelType w:val="hybridMultilevel"/>
    <w:tmpl w:val="B4FE1E4A"/>
    <w:lvl w:ilvl="0" w:tplc="2D1854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87"/>
    <w:rsid w:val="000132A3"/>
    <w:rsid w:val="00093CEF"/>
    <w:rsid w:val="000E43F8"/>
    <w:rsid w:val="00166BB1"/>
    <w:rsid w:val="001E463B"/>
    <w:rsid w:val="001F6B51"/>
    <w:rsid w:val="00252A81"/>
    <w:rsid w:val="00291A27"/>
    <w:rsid w:val="00293F64"/>
    <w:rsid w:val="0034336B"/>
    <w:rsid w:val="00410896"/>
    <w:rsid w:val="0045020C"/>
    <w:rsid w:val="00505B23"/>
    <w:rsid w:val="00523353"/>
    <w:rsid w:val="0070343C"/>
    <w:rsid w:val="00707F84"/>
    <w:rsid w:val="007144EF"/>
    <w:rsid w:val="00720BD2"/>
    <w:rsid w:val="0073740E"/>
    <w:rsid w:val="007B2760"/>
    <w:rsid w:val="007C6487"/>
    <w:rsid w:val="008C3E72"/>
    <w:rsid w:val="008F5456"/>
    <w:rsid w:val="0095210A"/>
    <w:rsid w:val="009C406A"/>
    <w:rsid w:val="00A77B6F"/>
    <w:rsid w:val="00AA30E6"/>
    <w:rsid w:val="00AD6927"/>
    <w:rsid w:val="00AE41EB"/>
    <w:rsid w:val="00AF4052"/>
    <w:rsid w:val="00B14388"/>
    <w:rsid w:val="00B860D3"/>
    <w:rsid w:val="00B900E4"/>
    <w:rsid w:val="00C832B9"/>
    <w:rsid w:val="00C9511A"/>
    <w:rsid w:val="00E10775"/>
    <w:rsid w:val="00FA5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74788-4752-4961-B68B-EB5BEC40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F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F84"/>
    <w:rPr>
      <w:rFonts w:ascii="Tahoma" w:hAnsi="Tahoma" w:cs="Tahoma"/>
      <w:sz w:val="16"/>
      <w:szCs w:val="16"/>
    </w:rPr>
  </w:style>
  <w:style w:type="character" w:customStyle="1" w:styleId="a4">
    <w:name w:val="Текст выноски Знак"/>
    <w:basedOn w:val="a0"/>
    <w:link w:val="a3"/>
    <w:uiPriority w:val="99"/>
    <w:semiHidden/>
    <w:rsid w:val="00707F84"/>
    <w:rPr>
      <w:rFonts w:ascii="Tahoma" w:eastAsia="Times New Roman" w:hAnsi="Tahoma" w:cs="Tahoma"/>
      <w:sz w:val="16"/>
      <w:szCs w:val="16"/>
      <w:lang w:eastAsia="ru-RU"/>
    </w:rPr>
  </w:style>
  <w:style w:type="character" w:styleId="a5">
    <w:name w:val="Strong"/>
    <w:basedOn w:val="a0"/>
    <w:uiPriority w:val="22"/>
    <w:qFormat/>
    <w:rsid w:val="00707F84"/>
    <w:rPr>
      <w:b/>
      <w:bCs/>
    </w:rPr>
  </w:style>
  <w:style w:type="paragraph" w:styleId="a6">
    <w:name w:val="Normal (Web)"/>
    <w:basedOn w:val="a"/>
    <w:uiPriority w:val="99"/>
    <w:unhideWhenUsed/>
    <w:rsid w:val="00AD6927"/>
    <w:pPr>
      <w:spacing w:before="100" w:beforeAutospacing="1" w:after="100" w:afterAutospacing="1"/>
    </w:pPr>
  </w:style>
  <w:style w:type="paragraph" w:styleId="a7">
    <w:name w:val="footnote text"/>
    <w:basedOn w:val="a"/>
    <w:link w:val="a8"/>
    <w:uiPriority w:val="99"/>
    <w:semiHidden/>
    <w:unhideWhenUsed/>
    <w:rsid w:val="00AD6927"/>
    <w:rPr>
      <w:sz w:val="20"/>
      <w:szCs w:val="20"/>
    </w:rPr>
  </w:style>
  <w:style w:type="character" w:customStyle="1" w:styleId="a8">
    <w:name w:val="Текст сноски Знак"/>
    <w:basedOn w:val="a0"/>
    <w:link w:val="a7"/>
    <w:uiPriority w:val="99"/>
    <w:semiHidden/>
    <w:rsid w:val="00AD6927"/>
    <w:rPr>
      <w:rFonts w:ascii="Times New Roman" w:eastAsia="Times New Roman" w:hAnsi="Times New Roman" w:cs="Times New Roman"/>
      <w:sz w:val="20"/>
      <w:szCs w:val="20"/>
      <w:lang w:eastAsia="ru-RU"/>
    </w:rPr>
  </w:style>
  <w:style w:type="character" w:styleId="a9">
    <w:name w:val="footnote reference"/>
    <w:semiHidden/>
    <w:rsid w:val="00AD6927"/>
    <w:rPr>
      <w:vertAlign w:val="superscript"/>
    </w:rPr>
  </w:style>
  <w:style w:type="paragraph" w:styleId="aa">
    <w:name w:val="List Paragraph"/>
    <w:basedOn w:val="a"/>
    <w:uiPriority w:val="34"/>
    <w:qFormat/>
    <w:rsid w:val="00A77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7249">
      <w:bodyDiv w:val="1"/>
      <w:marLeft w:val="0"/>
      <w:marRight w:val="0"/>
      <w:marTop w:val="0"/>
      <w:marBottom w:val="0"/>
      <w:divBdr>
        <w:top w:val="none" w:sz="0" w:space="0" w:color="auto"/>
        <w:left w:val="none" w:sz="0" w:space="0" w:color="auto"/>
        <w:bottom w:val="none" w:sz="0" w:space="0" w:color="auto"/>
        <w:right w:val="none" w:sz="0" w:space="0" w:color="auto"/>
      </w:divBdr>
    </w:div>
    <w:div w:id="356008043">
      <w:bodyDiv w:val="1"/>
      <w:marLeft w:val="0"/>
      <w:marRight w:val="0"/>
      <w:marTop w:val="0"/>
      <w:marBottom w:val="0"/>
      <w:divBdr>
        <w:top w:val="none" w:sz="0" w:space="0" w:color="auto"/>
        <w:left w:val="none" w:sz="0" w:space="0" w:color="auto"/>
        <w:bottom w:val="none" w:sz="0" w:space="0" w:color="auto"/>
        <w:right w:val="none" w:sz="0" w:space="0" w:color="auto"/>
      </w:divBdr>
    </w:div>
    <w:div w:id="470246671">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2342</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Председатель</cp:lastModifiedBy>
  <cp:revision>17</cp:revision>
  <cp:lastPrinted>2026-03-19T06:31:00Z</cp:lastPrinted>
  <dcterms:created xsi:type="dcterms:W3CDTF">2025-01-16T13:19:00Z</dcterms:created>
  <dcterms:modified xsi:type="dcterms:W3CDTF">2026-04-01T09:18:00Z</dcterms:modified>
</cp:coreProperties>
</file>