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F3" w:rsidRDefault="00E000F3" w:rsidP="00D0324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60A18" w:rsidRPr="00B60A18" w:rsidRDefault="00B60A18" w:rsidP="00B60A18">
      <w:pPr>
        <w:suppressAutoHyphens/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</w:t>
      </w:r>
      <w:r w:rsidRPr="00B60A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E1D091" wp14:editId="750B3A17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СМОЛЕНСКАЯ ОБЛАСТЬ</w:t>
      </w: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B60A18" w:rsidRPr="00B60A18" w:rsidRDefault="00DA4970" w:rsidP="00B60A18">
      <w:pPr>
        <w:spacing w:after="0" w:line="233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0A18" w:rsidRPr="00B60A18" w:rsidRDefault="00B60A18" w:rsidP="00B60A18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60A18" w:rsidRPr="00B60A18" w:rsidRDefault="00B60A18" w:rsidP="00B60A18">
      <w:pPr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A18" w:rsidRPr="00B60A18" w:rsidRDefault="00B60A18" w:rsidP="00B60A18">
      <w:pPr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E1C" w:rsidRDefault="00B60A18" w:rsidP="00972E1C">
      <w:pPr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A4970">
        <w:rPr>
          <w:rFonts w:ascii="Times New Roman" w:eastAsia="Times New Roman" w:hAnsi="Times New Roman"/>
          <w:sz w:val="28"/>
          <w:szCs w:val="28"/>
          <w:lang w:eastAsia="ru-RU"/>
        </w:rPr>
        <w:t xml:space="preserve">31 марта </w:t>
      </w: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 xml:space="preserve"> 2026  года  №  </w:t>
      </w:r>
      <w:r w:rsidR="00DA4970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72E1C" w:rsidRDefault="00972E1C" w:rsidP="00972E1C">
      <w:pPr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2E1C" w:rsidRDefault="00972E1C" w:rsidP="00972E1C">
      <w:pPr>
        <w:spacing w:after="0" w:line="233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72E1C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  <w:r w:rsidR="00E40F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B60A18" w:rsidRPr="00B60A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60A18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предоставленных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60A18">
        <w:rPr>
          <w:rFonts w:ascii="Times New Roman" w:hAnsi="Times New Roman"/>
          <w:b/>
          <w:sz w:val="28"/>
          <w:szCs w:val="28"/>
          <w:lang w:eastAsia="ru-RU"/>
        </w:rPr>
        <w:t xml:space="preserve">услугах </w:t>
      </w:r>
    </w:p>
    <w:p w:rsidR="00E40F5F" w:rsidRDefault="00B60A18" w:rsidP="00972E1C">
      <w:pPr>
        <w:spacing w:after="0" w:line="233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социальном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обслуживании   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населения</w:t>
      </w:r>
    </w:p>
    <w:p w:rsidR="00E40F5F" w:rsidRDefault="00B60A18" w:rsidP="00E40F5F">
      <w:pPr>
        <w:spacing w:after="0" w:line="233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Смоленским областным  государственным</w:t>
      </w:r>
    </w:p>
    <w:p w:rsidR="00B60A18" w:rsidRPr="00E40F5F" w:rsidRDefault="00B60A18" w:rsidP="00E40F5F">
      <w:pPr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бюджетным учреждением  «Духовщинский</w:t>
      </w:r>
    </w:p>
    <w:p w:rsidR="00B60A18" w:rsidRDefault="00B60A18" w:rsidP="00B60A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комплексный   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>центр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социального</w:t>
      </w:r>
    </w:p>
    <w:p w:rsidR="00B60A18" w:rsidRPr="00B60A18" w:rsidRDefault="00B60A18" w:rsidP="00B60A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обслуживания  населения»</w:t>
      </w:r>
    </w:p>
    <w:p w:rsidR="00B60A18" w:rsidRPr="00B60A18" w:rsidRDefault="00B60A18" w:rsidP="00B60A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0F5F" w:rsidRDefault="00E40F5F" w:rsidP="00E40F5F">
      <w:pPr>
        <w:spacing w:after="0" w:line="233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E40F5F" w:rsidRDefault="00E40F5F" w:rsidP="00E40F5F">
      <w:pPr>
        <w:spacing w:after="0" w:line="233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B60A18" w:rsidRPr="00B60A18" w:rsidRDefault="00B60A18" w:rsidP="00E40F5F">
      <w:pPr>
        <w:spacing w:after="0" w:line="233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Руководствуясь Уставом муниципального образования «Духовщинский муниципальный округ» Смоленской области,</w:t>
      </w:r>
      <w:r w:rsidR="00972E1C" w:rsidRPr="0097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представленную </w:t>
      </w:r>
      <w:r w:rsidR="00E40F5F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 w:rsidR="00E40F5F" w:rsidRPr="00E40F5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>о</w:t>
      </w:r>
      <w:r w:rsidR="00E40F5F" w:rsidRPr="00B60A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 xml:space="preserve">  предоставленных  услугах и  социальном   обслуживании     населения</w:t>
      </w:r>
      <w:r w:rsidR="00E40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>Смоленским областным  государственным</w:t>
      </w:r>
      <w:r w:rsidR="00E40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>бюджетным учреждением  «Духовщинский</w:t>
      </w:r>
      <w:r w:rsidR="00E40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>комплексный        центр            социального</w:t>
      </w:r>
      <w:r w:rsidR="00E40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F5F" w:rsidRPr="00E40F5F">
        <w:rPr>
          <w:rFonts w:ascii="Times New Roman" w:hAnsi="Times New Roman"/>
          <w:sz w:val="28"/>
          <w:szCs w:val="28"/>
          <w:lang w:eastAsia="ru-RU"/>
        </w:rPr>
        <w:t>обслуживания  населения»</w:t>
      </w:r>
      <w:r w:rsidR="00E40F5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>Духовщинский окружной Совет депутатов</w:t>
      </w:r>
    </w:p>
    <w:p w:rsidR="00B60A18" w:rsidRPr="00B60A18" w:rsidRDefault="00B60A18" w:rsidP="00E4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РЕШИЛ:</w:t>
      </w:r>
    </w:p>
    <w:p w:rsidR="00B60A18" w:rsidRPr="00B60A18" w:rsidRDefault="00E40F5F" w:rsidP="00E4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Прилагаемую информацию о</w:t>
      </w:r>
      <w:r w:rsidRPr="00B60A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F5F">
        <w:rPr>
          <w:rFonts w:ascii="Times New Roman" w:hAnsi="Times New Roman"/>
          <w:sz w:val="28"/>
          <w:szCs w:val="28"/>
          <w:lang w:eastAsia="ru-RU"/>
        </w:rPr>
        <w:t xml:space="preserve">  предоставленных  услугах и  социальном   обслуживании    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F5F">
        <w:rPr>
          <w:rFonts w:ascii="Times New Roman" w:hAnsi="Times New Roman"/>
          <w:sz w:val="28"/>
          <w:szCs w:val="28"/>
          <w:lang w:eastAsia="ru-RU"/>
        </w:rPr>
        <w:t>Смоленским областным  государственным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F5F">
        <w:rPr>
          <w:rFonts w:ascii="Times New Roman" w:hAnsi="Times New Roman"/>
          <w:sz w:val="28"/>
          <w:szCs w:val="28"/>
          <w:lang w:eastAsia="ru-RU"/>
        </w:rPr>
        <w:t xml:space="preserve">бюджетным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E40F5F">
        <w:rPr>
          <w:rFonts w:ascii="Times New Roman" w:hAnsi="Times New Roman"/>
          <w:sz w:val="28"/>
          <w:szCs w:val="28"/>
          <w:lang w:eastAsia="ru-RU"/>
        </w:rPr>
        <w:t>учреждением  «Духовщинский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40F5F">
        <w:rPr>
          <w:rFonts w:ascii="Times New Roman" w:hAnsi="Times New Roman"/>
          <w:sz w:val="28"/>
          <w:szCs w:val="28"/>
          <w:lang w:eastAsia="ru-RU"/>
        </w:rPr>
        <w:t>комплексный   центр            социального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F5F">
        <w:rPr>
          <w:rFonts w:ascii="Times New Roman" w:hAnsi="Times New Roman"/>
          <w:sz w:val="28"/>
          <w:szCs w:val="28"/>
          <w:lang w:eastAsia="ru-RU"/>
        </w:rPr>
        <w:t>обслуживания  населения»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0A18" w:rsidRPr="00B60A18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сведению.</w:t>
      </w:r>
    </w:p>
    <w:p w:rsidR="00B60A18" w:rsidRPr="00B60A18" w:rsidRDefault="00B60A18" w:rsidP="00B60A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60A1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B60A18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B60A18" w:rsidRPr="00B60A18" w:rsidRDefault="00B60A18" w:rsidP="00B6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B60A18" w:rsidRPr="00B60A18" w:rsidRDefault="00B60A18" w:rsidP="00B6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>Духовщинского окружного</w:t>
      </w:r>
    </w:p>
    <w:p w:rsidR="00B60A18" w:rsidRPr="00B60A18" w:rsidRDefault="00B60A18" w:rsidP="00B60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0A1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 w:rsidRPr="00B60A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Б.В. Петифоров</w:t>
      </w:r>
    </w:p>
    <w:p w:rsidR="00B60A18" w:rsidRPr="00B60A18" w:rsidRDefault="00B60A18" w:rsidP="00B60A1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B60A18" w:rsidRPr="00B60A18" w:rsidRDefault="00B60A18" w:rsidP="00B60A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0A18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</w:p>
    <w:p w:rsidR="00B60A18" w:rsidRPr="00B60A18" w:rsidRDefault="00B60A18" w:rsidP="00B60A18">
      <w:pPr>
        <w:suppressAutoHyphens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60A18" w:rsidRPr="00B60A18" w:rsidRDefault="00B60A18" w:rsidP="00B60A18">
      <w:pPr>
        <w:suppressAutoHyphens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</w:p>
    <w:p w:rsidR="00B60A18" w:rsidRPr="00B60A18" w:rsidRDefault="00B60A18" w:rsidP="00E40F5F">
      <w:pPr>
        <w:suppressAutoHyphens/>
        <w:spacing w:after="0" w:line="80" w:lineRule="atLeast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B60A18" w:rsidRPr="00B60A18" w:rsidRDefault="00B60A18" w:rsidP="00B60A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0A18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Приложение</w:t>
      </w:r>
    </w:p>
    <w:p w:rsidR="00B60A18" w:rsidRPr="00B60A18" w:rsidRDefault="00B60A18" w:rsidP="00B60A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0A18">
        <w:rPr>
          <w:rFonts w:ascii="Times New Roman" w:hAnsi="Times New Roman"/>
          <w:sz w:val="28"/>
          <w:szCs w:val="28"/>
          <w:lang w:eastAsia="ru-RU"/>
        </w:rPr>
        <w:t> к  решению  Духовщинского</w:t>
      </w:r>
    </w:p>
    <w:p w:rsidR="00B60A18" w:rsidRPr="00B60A18" w:rsidRDefault="00B60A18" w:rsidP="00B60A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0A18">
        <w:rPr>
          <w:rFonts w:ascii="Times New Roman" w:hAnsi="Times New Roman"/>
          <w:sz w:val="28"/>
          <w:szCs w:val="28"/>
          <w:lang w:eastAsia="ru-RU"/>
        </w:rPr>
        <w:t>окружного Совета депутатов</w:t>
      </w:r>
    </w:p>
    <w:p w:rsidR="00B60A18" w:rsidRPr="00B60A18" w:rsidRDefault="00B60A18" w:rsidP="00B60A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0A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972E1C" w:rsidRPr="00E40F5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60A18">
        <w:rPr>
          <w:rFonts w:ascii="Times New Roman" w:hAnsi="Times New Roman"/>
          <w:sz w:val="28"/>
          <w:szCs w:val="28"/>
          <w:lang w:eastAsia="ru-RU"/>
        </w:rPr>
        <w:t xml:space="preserve">от 31.03.2026 г. № </w:t>
      </w:r>
      <w:r w:rsidR="00DA4970">
        <w:rPr>
          <w:rFonts w:ascii="Times New Roman" w:hAnsi="Times New Roman"/>
          <w:sz w:val="28"/>
          <w:szCs w:val="28"/>
          <w:lang w:eastAsia="ru-RU"/>
        </w:rPr>
        <w:t>22</w:t>
      </w:r>
      <w:bookmarkStart w:id="0" w:name="_GoBack"/>
      <w:bookmarkEnd w:id="0"/>
    </w:p>
    <w:p w:rsidR="00B60A18" w:rsidRPr="00B60A18" w:rsidRDefault="00B60A18" w:rsidP="00B60A18">
      <w:pPr>
        <w:suppressAutoHyphens/>
        <w:spacing w:after="0" w:line="8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B60A18" w:rsidRPr="00B60A18" w:rsidRDefault="00B60A18" w:rsidP="00B60A18">
      <w:pPr>
        <w:suppressAutoHyphens/>
        <w:spacing w:after="0" w:line="8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B60A18" w:rsidRPr="00B60A18" w:rsidRDefault="00B60A18" w:rsidP="00B60A18">
      <w:pPr>
        <w:suppressAutoHyphens/>
        <w:spacing w:after="0" w:line="8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E40F5F" w:rsidRDefault="00B60A18" w:rsidP="00E40F5F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A18"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Информацию о </w:t>
      </w:r>
      <w:r w:rsidR="00E40F5F">
        <w:rPr>
          <w:rFonts w:ascii="Times New Roman" w:hAnsi="Times New Roman"/>
          <w:b/>
          <w:sz w:val="28"/>
          <w:szCs w:val="28"/>
          <w:lang w:eastAsia="ru-RU"/>
        </w:rPr>
        <w:t>предоставленных  услугах  и  социальном   обслуживании     населения Смоленским областным  государственным бюджетным учреждением  «Духовщинский комплексный        центр            социального</w:t>
      </w:r>
    </w:p>
    <w:p w:rsidR="00E40F5F" w:rsidRPr="00E40F5F" w:rsidRDefault="00E40F5F" w:rsidP="00E40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обслуживания  населения»</w:t>
      </w:r>
    </w:p>
    <w:p w:rsidR="00E40F5F" w:rsidRDefault="00E40F5F" w:rsidP="00D0324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5C7354" w:rsidRPr="007B5BFE" w:rsidRDefault="005C7354" w:rsidP="00D0324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BF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Целью деятельности Учреждения является: </w:t>
      </w:r>
      <w:r w:rsidRPr="007B5BFE">
        <w:rPr>
          <w:rFonts w:ascii="Times New Roman" w:hAnsi="Times New Roman" w:cs="Times New Roman"/>
          <w:sz w:val="28"/>
          <w:szCs w:val="28"/>
        </w:rPr>
        <w:t xml:space="preserve">улучшение условий жизнедеятельности, расширение возможностей самостоятельно обеспечивать свои основные жизненные потребности граждан, признанных нуждающимися в социальном обслуживании. </w:t>
      </w:r>
    </w:p>
    <w:p w:rsidR="005C7354" w:rsidRDefault="005C7354" w:rsidP="00D032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6064">
        <w:rPr>
          <w:rFonts w:ascii="Times New Roman" w:hAnsi="Times New Roman"/>
          <w:sz w:val="28"/>
          <w:szCs w:val="28"/>
        </w:rPr>
        <w:t xml:space="preserve">Основным показателем качества и эффективности работы учреждения является выполнение государственного задания. Исполнение государственного задания по предоставлению социального обслуживания в форме на дому за </w:t>
      </w:r>
      <w:r w:rsidRPr="00371CB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371CBD">
        <w:rPr>
          <w:rFonts w:ascii="Times New Roman" w:hAnsi="Times New Roman"/>
          <w:sz w:val="28"/>
          <w:szCs w:val="28"/>
        </w:rPr>
        <w:t xml:space="preserve"> год - </w:t>
      </w:r>
      <w:r w:rsidRPr="007B5BFE">
        <w:rPr>
          <w:rFonts w:ascii="Times New Roman" w:hAnsi="Times New Roman"/>
          <w:sz w:val="28"/>
          <w:szCs w:val="28"/>
        </w:rPr>
        <w:t>100%.</w:t>
      </w:r>
    </w:p>
    <w:p w:rsidR="005C7354" w:rsidRPr="00896064" w:rsidRDefault="005C7354" w:rsidP="00D032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6064">
        <w:rPr>
          <w:rFonts w:ascii="Times New Roman" w:hAnsi="Times New Roman"/>
          <w:sz w:val="28"/>
          <w:szCs w:val="28"/>
        </w:rPr>
        <w:t>Исполнение государственного задания по предоставлению срочных социальных услуг за 202</w:t>
      </w:r>
      <w:r>
        <w:rPr>
          <w:rFonts w:ascii="Times New Roman" w:hAnsi="Times New Roman"/>
          <w:sz w:val="28"/>
          <w:szCs w:val="28"/>
        </w:rPr>
        <w:t>5</w:t>
      </w:r>
      <w:r w:rsidRPr="00896064">
        <w:rPr>
          <w:rFonts w:ascii="Times New Roman" w:hAnsi="Times New Roman"/>
          <w:sz w:val="28"/>
          <w:szCs w:val="28"/>
        </w:rPr>
        <w:t xml:space="preserve"> год -</w:t>
      </w:r>
      <w:r w:rsidR="00D0324A">
        <w:rPr>
          <w:rFonts w:ascii="Times New Roman" w:hAnsi="Times New Roman"/>
          <w:sz w:val="28"/>
          <w:szCs w:val="28"/>
        </w:rPr>
        <w:t xml:space="preserve"> </w:t>
      </w:r>
      <w:r w:rsidRPr="00896064">
        <w:rPr>
          <w:rFonts w:ascii="Times New Roman" w:hAnsi="Times New Roman"/>
          <w:sz w:val="28"/>
          <w:szCs w:val="28"/>
        </w:rPr>
        <w:t>100%, в том числе: обеспечение бесплатным горячим питанием - 108 человек</w:t>
      </w:r>
      <w:r w:rsidR="00D0324A">
        <w:rPr>
          <w:rFonts w:ascii="Times New Roman" w:hAnsi="Times New Roman"/>
          <w:sz w:val="28"/>
          <w:szCs w:val="28"/>
        </w:rPr>
        <w:t xml:space="preserve">, </w:t>
      </w:r>
      <w:r w:rsidRPr="00896064">
        <w:rPr>
          <w:rFonts w:ascii="Times New Roman" w:hAnsi="Times New Roman"/>
          <w:sz w:val="28"/>
          <w:szCs w:val="28"/>
        </w:rPr>
        <w:t>обеспечение одеждой, обувью и предметами первой необходимости - 20 человек</w:t>
      </w:r>
      <w:r w:rsidR="00D0324A">
        <w:rPr>
          <w:rFonts w:ascii="Times New Roman" w:hAnsi="Times New Roman"/>
          <w:sz w:val="28"/>
          <w:szCs w:val="28"/>
        </w:rPr>
        <w:t>.</w:t>
      </w:r>
    </w:p>
    <w:p w:rsidR="005C7354" w:rsidRPr="00896064" w:rsidRDefault="005C7354" w:rsidP="00D032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6064">
        <w:rPr>
          <w:rFonts w:ascii="Times New Roman" w:hAnsi="Times New Roman"/>
          <w:sz w:val="28"/>
          <w:szCs w:val="28"/>
        </w:rPr>
        <w:t>Одна из старейших форм социального обслуживания - социальное обслуживание на дому, которая включает в себя предоставление социальных услуг и направлено на улучшение условий их жизнедеятельности при сохранении пребывания получателей социальных услуг в привычной благоприятной среде - месте их проживания.</w:t>
      </w:r>
    </w:p>
    <w:p w:rsidR="005C7354" w:rsidRPr="003E18FA" w:rsidRDefault="005C7354" w:rsidP="00D032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6064">
        <w:rPr>
          <w:rFonts w:ascii="Times New Roman" w:hAnsi="Times New Roman"/>
          <w:sz w:val="28"/>
          <w:szCs w:val="28"/>
        </w:rPr>
        <w:t xml:space="preserve">За </w:t>
      </w:r>
      <w:r w:rsidRPr="008303D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CD517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6064">
        <w:rPr>
          <w:rFonts w:ascii="Times New Roman" w:hAnsi="Times New Roman"/>
          <w:sz w:val="28"/>
          <w:szCs w:val="28"/>
        </w:rPr>
        <w:t>год отделением социального обслуживания на дому обслужено 3</w:t>
      </w:r>
      <w:r>
        <w:rPr>
          <w:rFonts w:ascii="Times New Roman" w:hAnsi="Times New Roman"/>
          <w:sz w:val="28"/>
          <w:szCs w:val="28"/>
        </w:rPr>
        <w:t>56</w:t>
      </w:r>
      <w:r w:rsidRPr="00896064">
        <w:rPr>
          <w:rFonts w:ascii="Times New Roman" w:hAnsi="Times New Roman"/>
          <w:sz w:val="28"/>
          <w:szCs w:val="28"/>
        </w:rPr>
        <w:t xml:space="preserve"> человек. </w:t>
      </w:r>
      <w:r w:rsidRPr="00A51812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>238</w:t>
      </w:r>
      <w:r w:rsidRPr="00A51812">
        <w:rPr>
          <w:rFonts w:ascii="Times New Roman" w:hAnsi="Times New Roman"/>
          <w:sz w:val="28"/>
          <w:szCs w:val="28"/>
        </w:rPr>
        <w:t xml:space="preserve"> человек воспользовались услугами бесплатно, на платной основе - </w:t>
      </w:r>
      <w:r w:rsidRPr="00DA1A87">
        <w:rPr>
          <w:rFonts w:ascii="Times New Roman" w:hAnsi="Times New Roman"/>
          <w:sz w:val="28"/>
          <w:szCs w:val="28"/>
        </w:rPr>
        <w:t>118</w:t>
      </w:r>
      <w:r w:rsidRPr="00A51812">
        <w:rPr>
          <w:rFonts w:ascii="Times New Roman" w:hAnsi="Times New Roman"/>
          <w:sz w:val="28"/>
          <w:szCs w:val="28"/>
        </w:rPr>
        <w:t xml:space="preserve"> </w:t>
      </w:r>
      <w:r w:rsidRPr="003E18FA">
        <w:rPr>
          <w:rFonts w:ascii="Times New Roman" w:hAnsi="Times New Roman"/>
          <w:sz w:val="28"/>
          <w:szCs w:val="28"/>
        </w:rPr>
        <w:t xml:space="preserve">человек. </w:t>
      </w:r>
    </w:p>
    <w:p w:rsidR="005C7354" w:rsidRPr="005C7354" w:rsidRDefault="005C7354" w:rsidP="00D0324A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51812">
        <w:rPr>
          <w:rFonts w:ascii="Times New Roman" w:hAnsi="Times New Roman"/>
          <w:sz w:val="28"/>
          <w:szCs w:val="28"/>
        </w:rPr>
        <w:t>Учреждением предоставляются дополнительные</w:t>
      </w:r>
      <w:r w:rsidRPr="00896064">
        <w:rPr>
          <w:rFonts w:ascii="Times New Roman" w:hAnsi="Times New Roman"/>
          <w:sz w:val="28"/>
          <w:szCs w:val="28"/>
        </w:rPr>
        <w:t xml:space="preserve"> социальные услуги на условиях полной оплаты, не входящие в перечень социальных услуг, предоставляемых поставщиками на территории Смоленской области, а также услуги, предоставляемые сверх объемов, определенных государственными стандартами социального обслуживания. В 202</w:t>
      </w:r>
      <w:r>
        <w:rPr>
          <w:rFonts w:ascii="Times New Roman" w:hAnsi="Times New Roman"/>
          <w:sz w:val="28"/>
          <w:szCs w:val="28"/>
        </w:rPr>
        <w:t>5</w:t>
      </w:r>
      <w:r w:rsidRPr="00896064">
        <w:rPr>
          <w:rFonts w:ascii="Times New Roman" w:hAnsi="Times New Roman"/>
          <w:sz w:val="28"/>
          <w:szCs w:val="28"/>
        </w:rPr>
        <w:t xml:space="preserve"> году заключено </w:t>
      </w:r>
      <w:r>
        <w:rPr>
          <w:rFonts w:ascii="Times New Roman" w:hAnsi="Times New Roman"/>
          <w:sz w:val="28"/>
          <w:szCs w:val="28"/>
        </w:rPr>
        <w:t>58</w:t>
      </w:r>
      <w:r w:rsidRPr="008303D9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C7354">
        <w:rPr>
          <w:rFonts w:ascii="Times New Roman" w:hAnsi="Times New Roman"/>
          <w:sz w:val="28"/>
          <w:szCs w:val="28"/>
        </w:rPr>
        <w:t>договоров.</w:t>
      </w:r>
    </w:p>
    <w:p w:rsidR="00AB16BA" w:rsidRDefault="00AB16BA" w:rsidP="00D156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1567">
        <w:rPr>
          <w:rFonts w:ascii="Times New Roman" w:hAnsi="Times New Roman"/>
          <w:sz w:val="28"/>
          <w:szCs w:val="28"/>
        </w:rPr>
        <w:t>Внедрены иные виды соци</w:t>
      </w:r>
      <w:r>
        <w:rPr>
          <w:rFonts w:ascii="Times New Roman" w:hAnsi="Times New Roman"/>
          <w:sz w:val="28"/>
          <w:szCs w:val="28"/>
        </w:rPr>
        <w:t>альных услуг: социальное такси,</w:t>
      </w:r>
      <w:r w:rsidRPr="00FB1567">
        <w:rPr>
          <w:rFonts w:ascii="Times New Roman" w:hAnsi="Times New Roman"/>
          <w:sz w:val="28"/>
          <w:szCs w:val="28"/>
        </w:rPr>
        <w:t xml:space="preserve"> школа безопасности, </w:t>
      </w:r>
      <w:r>
        <w:rPr>
          <w:rFonts w:ascii="Times New Roman" w:hAnsi="Times New Roman"/>
          <w:sz w:val="28"/>
          <w:szCs w:val="28"/>
        </w:rPr>
        <w:t xml:space="preserve">школа здоровья, </w:t>
      </w:r>
      <w:r w:rsidRPr="00FB1567">
        <w:rPr>
          <w:rFonts w:ascii="Times New Roman" w:hAnsi="Times New Roman"/>
          <w:sz w:val="28"/>
          <w:szCs w:val="28"/>
        </w:rPr>
        <w:t xml:space="preserve">пункт проката технических средств реабилитации, </w:t>
      </w:r>
      <w:r w:rsidRPr="005C3902">
        <w:rPr>
          <w:rFonts w:ascii="Times New Roman" w:hAnsi="Times New Roman"/>
          <w:sz w:val="28"/>
          <w:szCs w:val="28"/>
        </w:rPr>
        <w:t>факультатив «Здоровье, физи</w:t>
      </w:r>
      <w:r>
        <w:rPr>
          <w:rFonts w:ascii="Times New Roman" w:hAnsi="Times New Roman"/>
          <w:sz w:val="28"/>
          <w:szCs w:val="28"/>
        </w:rPr>
        <w:t xml:space="preserve">ческая активность и долголетие», </w:t>
      </w:r>
      <w:r w:rsidR="00D0324A">
        <w:rPr>
          <w:rFonts w:ascii="Times New Roman" w:hAnsi="Times New Roman"/>
          <w:sz w:val="28"/>
          <w:szCs w:val="28"/>
        </w:rPr>
        <w:lastRenderedPageBreak/>
        <w:t>«С</w:t>
      </w:r>
      <w:r>
        <w:rPr>
          <w:rFonts w:ascii="Times New Roman" w:hAnsi="Times New Roman"/>
          <w:sz w:val="28"/>
          <w:szCs w:val="28"/>
        </w:rPr>
        <w:t>кандинавская ходьба</w:t>
      </w:r>
      <w:r w:rsidR="00D032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C3902">
        <w:rPr>
          <w:rFonts w:ascii="Times New Roman" w:hAnsi="Times New Roman"/>
          <w:sz w:val="28"/>
          <w:szCs w:val="28"/>
        </w:rPr>
        <w:t xml:space="preserve"> фа</w:t>
      </w:r>
      <w:r>
        <w:rPr>
          <w:rFonts w:ascii="Times New Roman" w:hAnsi="Times New Roman"/>
          <w:sz w:val="28"/>
          <w:szCs w:val="28"/>
        </w:rPr>
        <w:t>культатив «С компьютером на ты»,</w:t>
      </w:r>
      <w:r w:rsidRPr="00BD5C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BD5C46">
        <w:rPr>
          <w:rFonts w:ascii="Times New Roman" w:hAnsi="Times New Roman"/>
          <w:sz w:val="28"/>
          <w:szCs w:val="28"/>
        </w:rPr>
        <w:t>луб любителей интеллектуальных игр</w:t>
      </w:r>
      <w:r>
        <w:rPr>
          <w:rFonts w:ascii="Times New Roman" w:hAnsi="Times New Roman"/>
          <w:sz w:val="28"/>
          <w:szCs w:val="28"/>
        </w:rPr>
        <w:t xml:space="preserve">, </w:t>
      </w:r>
      <w:r w:rsidR="00D0324A">
        <w:rPr>
          <w:rFonts w:ascii="Times New Roman" w:hAnsi="Times New Roman"/>
          <w:sz w:val="28"/>
          <w:szCs w:val="28"/>
        </w:rPr>
        <w:t>мини-</w:t>
      </w:r>
      <w:r>
        <w:rPr>
          <w:rFonts w:ascii="Times New Roman" w:hAnsi="Times New Roman"/>
          <w:sz w:val="28"/>
          <w:szCs w:val="28"/>
        </w:rPr>
        <w:t>клуб «Свет для души»,</w:t>
      </w:r>
      <w:r w:rsidRPr="005C3902">
        <w:rPr>
          <w:rFonts w:ascii="Times New Roman" w:hAnsi="Times New Roman"/>
          <w:sz w:val="28"/>
          <w:szCs w:val="28"/>
        </w:rPr>
        <w:t xml:space="preserve"> социальный туризм</w:t>
      </w:r>
      <w:r w:rsidR="00D0324A">
        <w:rPr>
          <w:rFonts w:ascii="Times New Roman" w:hAnsi="Times New Roman"/>
          <w:sz w:val="28"/>
          <w:szCs w:val="28"/>
        </w:rPr>
        <w:t>,</w:t>
      </w:r>
      <w:r w:rsidRPr="005C3902">
        <w:rPr>
          <w:rFonts w:ascii="Times New Roman" w:hAnsi="Times New Roman"/>
          <w:sz w:val="28"/>
          <w:szCs w:val="28"/>
        </w:rPr>
        <w:t xml:space="preserve"> виртуальная экскурсия</w:t>
      </w:r>
      <w:r>
        <w:rPr>
          <w:rFonts w:ascii="Times New Roman" w:hAnsi="Times New Roman"/>
          <w:sz w:val="28"/>
          <w:szCs w:val="28"/>
        </w:rPr>
        <w:t>,</w:t>
      </w:r>
      <w:r w:rsidRPr="00FB1567">
        <w:rPr>
          <w:rFonts w:ascii="Times New Roman" w:hAnsi="Times New Roman"/>
          <w:sz w:val="28"/>
          <w:szCs w:val="28"/>
        </w:rPr>
        <w:t xml:space="preserve"> домашний праздник</w:t>
      </w:r>
      <w:r w:rsidR="00D0324A">
        <w:rPr>
          <w:rFonts w:ascii="Times New Roman" w:hAnsi="Times New Roman"/>
          <w:sz w:val="28"/>
          <w:szCs w:val="28"/>
        </w:rPr>
        <w:t>,</w:t>
      </w:r>
      <w:r w:rsidR="00D0324A" w:rsidRPr="00D0324A">
        <w:rPr>
          <w:rFonts w:ascii="Times New Roman" w:hAnsi="Times New Roman"/>
          <w:sz w:val="28"/>
          <w:szCs w:val="28"/>
        </w:rPr>
        <w:t xml:space="preserve"> </w:t>
      </w:r>
      <w:r w:rsidR="00D0324A">
        <w:rPr>
          <w:rFonts w:ascii="Times New Roman" w:hAnsi="Times New Roman"/>
          <w:sz w:val="28"/>
          <w:szCs w:val="28"/>
        </w:rPr>
        <w:t>пункт проката предметов первой необходимости для детей в возрасте до 2-х лет</w:t>
      </w:r>
      <w:r w:rsidRPr="00FB1567">
        <w:rPr>
          <w:rFonts w:ascii="Times New Roman" w:hAnsi="Times New Roman"/>
          <w:sz w:val="28"/>
          <w:szCs w:val="28"/>
        </w:rPr>
        <w:t>.</w:t>
      </w:r>
      <w:r w:rsidR="00D15677"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год в среднем услугами Учреждения пользуются более 700</w:t>
      </w:r>
      <w:r w:rsidR="00D15677" w:rsidRPr="00D15677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D15677" w:rsidRPr="00D15677">
        <w:rPr>
          <w:rFonts w:ascii="Times New Roman" w:eastAsia="Times New Roman" w:hAnsi="Times New Roman"/>
          <w:sz w:val="28"/>
          <w:szCs w:val="28"/>
          <w:lang w:eastAsia="ru-RU"/>
        </w:rPr>
        <w:t>граждан.</w:t>
      </w:r>
    </w:p>
    <w:p w:rsidR="00D15677" w:rsidRPr="00D15677" w:rsidRDefault="00AB16BA" w:rsidP="00D156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1567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чреждении осуществляется работа по обследованию </w:t>
      </w:r>
      <w:r w:rsidR="00D15677">
        <w:rPr>
          <w:rFonts w:ascii="Times New Roman" w:hAnsi="Times New Roman"/>
          <w:sz w:val="28"/>
          <w:szCs w:val="28"/>
        </w:rPr>
        <w:t>материально</w:t>
      </w:r>
      <w:r>
        <w:rPr>
          <w:rFonts w:ascii="Times New Roman" w:hAnsi="Times New Roman"/>
          <w:sz w:val="28"/>
          <w:szCs w:val="28"/>
        </w:rPr>
        <w:t>-</w:t>
      </w:r>
      <w:r w:rsidR="00D15677" w:rsidRPr="00D15677">
        <w:rPr>
          <w:rFonts w:ascii="Times New Roman" w:hAnsi="Times New Roman"/>
          <w:sz w:val="28"/>
          <w:szCs w:val="28"/>
        </w:rPr>
        <w:t>бытовых</w:t>
      </w:r>
      <w:r w:rsidRPr="00D15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условий граждан, проживающих в отдаленных населенных пунктах и персонал</w:t>
      </w:r>
      <w:r w:rsidR="00D15677">
        <w:rPr>
          <w:rFonts w:ascii="Times New Roman" w:hAnsi="Times New Roman"/>
          <w:sz w:val="28"/>
          <w:szCs w:val="28"/>
        </w:rPr>
        <w:t xml:space="preserve">ьному социальному сопровождению, ведется прием граждан в </w:t>
      </w:r>
      <w:r w:rsidR="00D15677" w:rsidRPr="00D15677">
        <w:rPr>
          <w:rFonts w:ascii="Times New Roman" w:hAnsi="Times New Roman"/>
          <w:sz w:val="28"/>
        </w:rPr>
        <w:t>«Социальн</w:t>
      </w:r>
      <w:r w:rsidR="00D15677">
        <w:rPr>
          <w:rFonts w:ascii="Times New Roman" w:hAnsi="Times New Roman"/>
          <w:sz w:val="28"/>
        </w:rPr>
        <w:t xml:space="preserve">ых </w:t>
      </w:r>
      <w:r w:rsidR="00D15677" w:rsidRPr="00D15677">
        <w:rPr>
          <w:rFonts w:ascii="Times New Roman" w:hAnsi="Times New Roman"/>
          <w:sz w:val="28"/>
        </w:rPr>
        <w:t>приемн</w:t>
      </w:r>
      <w:r w:rsidR="00D15677">
        <w:rPr>
          <w:rFonts w:ascii="Times New Roman" w:hAnsi="Times New Roman"/>
          <w:sz w:val="28"/>
        </w:rPr>
        <w:t>ых</w:t>
      </w:r>
      <w:r w:rsidR="00D15677" w:rsidRPr="00D15677">
        <w:rPr>
          <w:rFonts w:ascii="Times New Roman" w:hAnsi="Times New Roman"/>
          <w:sz w:val="28"/>
        </w:rPr>
        <w:t>».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>С ноября 2025 году Учреждение начало работу в рамках системы долговременного ухода. В настоящее время по системе долговременного ухода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социальные услуги получает 1 человек.</w:t>
      </w:r>
    </w:p>
    <w:p w:rsidR="00AB16BA" w:rsidRDefault="00AB16BA" w:rsidP="00D0324A">
      <w:pPr>
        <w:pStyle w:val="ConsPlusNonformat"/>
        <w:widowControl/>
        <w:spacing w:line="276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A25609">
        <w:rPr>
          <w:rFonts w:ascii="Times New Roman" w:hAnsi="Times New Roman" w:cs="Times New Roman"/>
          <w:sz w:val="28"/>
          <w:szCs w:val="28"/>
        </w:rPr>
        <w:t>В 2020 – 2021 г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25609">
        <w:rPr>
          <w:rFonts w:ascii="Times New Roman" w:hAnsi="Times New Roman" w:cs="Times New Roman"/>
          <w:sz w:val="28"/>
          <w:szCs w:val="28"/>
        </w:rPr>
        <w:t xml:space="preserve"> открылись два «Клуба золотого возраста», находящихся по адресу: г. Духовщина, ул. Бугаева, д. 47/52 и пос. Озерный, ул. Ленина, д. 7</w:t>
      </w:r>
      <w:r w:rsidR="00D0324A">
        <w:rPr>
          <w:rFonts w:ascii="Times New Roman" w:hAnsi="Times New Roman" w:cs="Times New Roman"/>
          <w:sz w:val="28"/>
          <w:szCs w:val="28"/>
        </w:rPr>
        <w:t xml:space="preserve">. </w:t>
      </w:r>
      <w:r w:rsidRPr="005C3902">
        <w:rPr>
          <w:rFonts w:ascii="Times New Roman" w:hAnsi="Times New Roman" w:cs="Times New Roman"/>
          <w:sz w:val="28"/>
          <w:szCs w:val="28"/>
        </w:rPr>
        <w:t xml:space="preserve">Количество постоянных членов «Клубов золотого возраста» составляет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5C3902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AB16BA" w:rsidRPr="00D15677" w:rsidRDefault="00AB16BA" w:rsidP="00D0324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>Для оказания регулярной благотворительной помощи Учреждение плодотворно сотрудничает с</w:t>
      </w:r>
      <w:r w:rsidR="00D0324A"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благотворительными фондами</w:t>
      </w: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</w:rPr>
        <w:t>«Старость в радость» (обеспечение получателей социальных услуг новогодними подарками,</w:t>
      </w:r>
      <w:r w:rsidRPr="00A256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дровами);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</w:rPr>
        <w:t>«София» (обеспечение получателей социальных услуг ежемесячными продуктовыми наборами, новогодними подарками, бытовой техникой, постельными принадлежностями);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«Операция Бабушка» (обеспечение получателей социальных услуг бытовой техникой, новогодними подарками,</w:t>
      </w:r>
      <w:r w:rsidRPr="00A256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дровами).</w:t>
      </w:r>
    </w:p>
    <w:p w:rsidR="00AB16BA" w:rsidRPr="00307D92" w:rsidRDefault="00AB16BA" w:rsidP="00D0324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07D92">
        <w:rPr>
          <w:rFonts w:ascii="Times New Roman" w:hAnsi="Times New Roman"/>
          <w:color w:val="000000"/>
          <w:sz w:val="28"/>
          <w:szCs w:val="28"/>
        </w:rPr>
        <w:t>С 2023 года учреждение участвует в грантовом проекте Православного сестричества «Мобиль</w:t>
      </w:r>
      <w:r>
        <w:rPr>
          <w:rFonts w:ascii="Times New Roman" w:hAnsi="Times New Roman"/>
          <w:color w:val="000000"/>
          <w:sz w:val="28"/>
          <w:szCs w:val="28"/>
        </w:rPr>
        <w:t>ный пункт помощи «Забота рядом»</w:t>
      </w:r>
      <w:r w:rsidRPr="00307D9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307D92">
        <w:rPr>
          <w:rFonts w:ascii="Times New Roman" w:hAnsi="Times New Roman"/>
          <w:color w:val="000000"/>
          <w:sz w:val="28"/>
          <w:szCs w:val="28"/>
        </w:rPr>
        <w:t>горячие обеды, вещевая помощь, продуктовые наборы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07D92">
        <w:rPr>
          <w:rFonts w:ascii="Times New Roman" w:hAnsi="Times New Roman"/>
          <w:color w:val="000000"/>
          <w:sz w:val="28"/>
          <w:szCs w:val="28"/>
        </w:rPr>
        <w:t>.</w:t>
      </w:r>
    </w:p>
    <w:p w:rsidR="00AB16BA" w:rsidRPr="00D15677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D15677">
        <w:rPr>
          <w:rFonts w:ascii="Times New Roman" w:hAnsi="Times New Roman"/>
          <w:sz w:val="28"/>
        </w:rPr>
        <w:t xml:space="preserve">Для организации общения и содержательного досуга людей старшего поколения </w:t>
      </w:r>
      <w:r w:rsidR="00D15677">
        <w:rPr>
          <w:rFonts w:ascii="Times New Roman" w:hAnsi="Times New Roman"/>
          <w:sz w:val="28"/>
        </w:rPr>
        <w:t>у</w:t>
      </w:r>
      <w:r w:rsidRPr="00D15677">
        <w:rPr>
          <w:rFonts w:ascii="Times New Roman" w:hAnsi="Times New Roman"/>
          <w:sz w:val="28"/>
        </w:rPr>
        <w:t>чреждением заключены соглашения о сотрудничестве со следующими учреждениями: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3839B0">
        <w:rPr>
          <w:rFonts w:ascii="Times New Roman" w:hAnsi="Times New Roman"/>
          <w:sz w:val="28"/>
        </w:rPr>
        <w:t>моленское областное государственное бюджетное общеобразовательное учреждение</w:t>
      </w:r>
      <w:r>
        <w:rPr>
          <w:rFonts w:ascii="Times New Roman" w:hAnsi="Times New Roman"/>
          <w:sz w:val="28"/>
        </w:rPr>
        <w:t xml:space="preserve"> «</w:t>
      </w:r>
      <w:r w:rsidRPr="003839B0">
        <w:rPr>
          <w:rFonts w:ascii="Times New Roman" w:hAnsi="Times New Roman"/>
          <w:sz w:val="28"/>
        </w:rPr>
        <w:t>Духовщинская школа-интернат для обучающихся с ограниченными возможностями здоровья»</w:t>
      </w:r>
      <w:r>
        <w:rPr>
          <w:rFonts w:ascii="Times New Roman" w:hAnsi="Times New Roman"/>
          <w:sz w:val="28"/>
        </w:rPr>
        <w:t>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муниципальное бюджетное учреждение дополнительного образования Озерненская детская школа искусств Духовщинского района Смоленской области;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муниципальное бюджетное учреждение культуры «Духовщинский историко-художественный музей»;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муниципальное бюджетное учреждение культуры «Районный Дом культуры» муниципального образования «Духовщинский муниципальный округ» Смоленской области;</w:t>
      </w:r>
    </w:p>
    <w:p w:rsidR="00AB16BA" w:rsidRDefault="00AB16BA" w:rsidP="00D0324A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муниципальное бюджетное учреждение дополнительного образования Духовщинская детская музыкальная школа муниципального образования «Духовщинский муниципальный округ» Смоленской области;</w:t>
      </w:r>
    </w:p>
    <w:p w:rsidR="00AB16BA" w:rsidRDefault="00AB16BA" w:rsidP="00D0324A">
      <w:pPr>
        <w:pStyle w:val="af6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39B0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839B0"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  <w:r w:rsidRPr="003839B0">
        <w:rPr>
          <w:rFonts w:ascii="Times New Roman" w:eastAsia="Times New Roman" w:hAnsi="Times New Roman"/>
          <w:sz w:val="28"/>
          <w:szCs w:val="28"/>
        </w:rPr>
        <w:t>дополнительного образования «Дом детского творчества г. Духовщина»</w:t>
      </w:r>
      <w:r w:rsidR="00D15677">
        <w:rPr>
          <w:rFonts w:ascii="Times New Roman" w:eastAsia="Times New Roman" w:hAnsi="Times New Roman"/>
          <w:sz w:val="28"/>
          <w:szCs w:val="28"/>
        </w:rPr>
        <w:t>.</w:t>
      </w:r>
    </w:p>
    <w:p w:rsidR="00D15677" w:rsidRPr="00D15677" w:rsidRDefault="00AB16BA" w:rsidP="00D156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677">
        <w:rPr>
          <w:rFonts w:ascii="Times New Roman" w:hAnsi="Times New Roman"/>
          <w:sz w:val="28"/>
        </w:rPr>
        <w:t xml:space="preserve">С 2023 года </w:t>
      </w:r>
      <w:r w:rsidR="00D15677" w:rsidRPr="00D15677">
        <w:rPr>
          <w:rFonts w:ascii="Times New Roman" w:hAnsi="Times New Roman"/>
          <w:sz w:val="28"/>
        </w:rPr>
        <w:t>у</w:t>
      </w:r>
      <w:r w:rsidRPr="00D15677">
        <w:rPr>
          <w:rFonts w:ascii="Times New Roman" w:hAnsi="Times New Roman"/>
          <w:sz w:val="28"/>
        </w:rPr>
        <w:t>чреждение ежегодно принимает участие в проводимом Правительством Смоленской области и Центром поддержки и развития социальных проектов «ПРОЕКТЫ ОСОБОЙ ВАЖНОСТИ» конкурсе талантов среди получателей социальных услуг «Ландыш серебристый».</w:t>
      </w:r>
      <w:r w:rsidR="00D15677" w:rsidRPr="00D15677">
        <w:rPr>
          <w:rFonts w:ascii="Times New Roman" w:eastAsia="Times New Roman" w:hAnsi="Times New Roman"/>
          <w:sz w:val="28"/>
          <w:szCs w:val="28"/>
        </w:rPr>
        <w:t xml:space="preserve"> В 2025 году Учреждение участвовало во</w:t>
      </w:r>
      <w:r w:rsidR="00D15677" w:rsidRPr="00D15677">
        <w:rPr>
          <w:rFonts w:ascii="Times New Roman" w:hAnsi="Times New Roman"/>
          <w:b/>
          <w:sz w:val="28"/>
          <w:szCs w:val="28"/>
        </w:rPr>
        <w:t xml:space="preserve"> </w:t>
      </w:r>
      <w:r w:rsidR="00D15677" w:rsidRPr="00D15677">
        <w:rPr>
          <w:rFonts w:ascii="Times New Roman" w:hAnsi="Times New Roman"/>
          <w:sz w:val="28"/>
          <w:szCs w:val="28"/>
        </w:rPr>
        <w:t>Всероссийском конкурсе профессионального мастерства в сфере социального обслуживания</w:t>
      </w:r>
      <w:r w:rsidR="00D15677" w:rsidRPr="00D15677">
        <w:rPr>
          <w:rFonts w:ascii="Times New Roman" w:hAnsi="Times New Roman"/>
          <w:b/>
          <w:sz w:val="28"/>
          <w:szCs w:val="28"/>
        </w:rPr>
        <w:t xml:space="preserve"> </w:t>
      </w:r>
      <w:r w:rsidR="00D15677" w:rsidRPr="00D15677">
        <w:rPr>
          <w:rFonts w:ascii="Times New Roman" w:eastAsia="Times New Roman" w:hAnsi="Times New Roman"/>
          <w:sz w:val="28"/>
          <w:szCs w:val="28"/>
        </w:rPr>
        <w:t xml:space="preserve">в номинации «За созидание и долголетие в профессии». </w:t>
      </w:r>
      <w:r w:rsidRPr="00D15677">
        <w:rPr>
          <w:rFonts w:ascii="Times New Roman" w:hAnsi="Times New Roman"/>
          <w:sz w:val="28"/>
        </w:rPr>
        <w:t>В августе 2025 года Учреждение приняло участие в областной спартакиаде среди участников программы «Активное долголетие</w:t>
      </w:r>
      <w:r w:rsidR="005C7354" w:rsidRPr="00D15677">
        <w:rPr>
          <w:rFonts w:ascii="Times New Roman" w:hAnsi="Times New Roman"/>
          <w:sz w:val="28"/>
        </w:rPr>
        <w:t>.</w:t>
      </w:r>
      <w:r w:rsidR="00D15677"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5677" w:rsidRPr="00D15677" w:rsidRDefault="00D15677" w:rsidP="00D156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рейтинга независимой оценки качества условий оказания услуг организациями, осуществляющими деятельность в социальной сфере, проведенному в 2025 году </w:t>
      </w:r>
      <w:r w:rsidRPr="00D15677">
        <w:rPr>
          <w:rFonts w:ascii="Times New Roman" w:eastAsia="Times New Roman" w:hAnsi="Times New Roman"/>
          <w:i/>
          <w:sz w:val="28"/>
          <w:szCs w:val="28"/>
          <w:lang w:eastAsia="ru-RU"/>
        </w:rPr>
        <w:t>(независимая оценка качества проводится один раз в три года)</w:t>
      </w: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56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Учреждение набрало 97,13 балла</w:t>
      </w:r>
      <w:r w:rsidRPr="00D1567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интегрального показателя независимой оценки качества оказания услуг организациями социальной сферы.</w:t>
      </w:r>
    </w:p>
    <w:p w:rsidR="00AB16BA" w:rsidRPr="005D1931" w:rsidRDefault="00AB16BA" w:rsidP="00D032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4664" w:rsidRDefault="00114664" w:rsidP="00D032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E18FA" w:rsidRDefault="003E18FA" w:rsidP="00D032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14664" w:rsidRPr="00114664" w:rsidRDefault="00114664" w:rsidP="00D032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Директор</w:t>
      </w:r>
      <w:r w:rsidR="005D1931">
        <w:rPr>
          <w:rFonts w:ascii="Times New Roman" w:hAnsi="Times New Roman"/>
          <w:sz w:val="28"/>
        </w:rPr>
        <w:t xml:space="preserve">                                                                            </w:t>
      </w:r>
      <w:r w:rsidRPr="00114664">
        <w:rPr>
          <w:rFonts w:ascii="Times New Roman" w:hAnsi="Times New Roman"/>
          <w:b/>
          <w:sz w:val="28"/>
        </w:rPr>
        <w:t>Л.А. Короткова</w:t>
      </w:r>
    </w:p>
    <w:sectPr w:rsidR="00114664" w:rsidRPr="00114664" w:rsidSect="00B60A18">
      <w:pgSz w:w="11906" w:h="16838"/>
      <w:pgMar w:top="1134" w:right="567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F7" w:rsidRDefault="009F2CF7" w:rsidP="00896064">
      <w:pPr>
        <w:spacing w:after="0" w:line="240" w:lineRule="auto"/>
      </w:pPr>
      <w:r>
        <w:separator/>
      </w:r>
    </w:p>
  </w:endnote>
  <w:endnote w:type="continuationSeparator" w:id="0">
    <w:p w:rsidR="009F2CF7" w:rsidRDefault="009F2CF7" w:rsidP="0089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F7" w:rsidRDefault="009F2CF7" w:rsidP="00896064">
      <w:pPr>
        <w:spacing w:after="0" w:line="240" w:lineRule="auto"/>
      </w:pPr>
      <w:r>
        <w:separator/>
      </w:r>
    </w:p>
  </w:footnote>
  <w:footnote w:type="continuationSeparator" w:id="0">
    <w:p w:rsidR="009F2CF7" w:rsidRDefault="009F2CF7" w:rsidP="0089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303"/>
    <w:multiLevelType w:val="hybridMultilevel"/>
    <w:tmpl w:val="2080485A"/>
    <w:lvl w:ilvl="0" w:tplc="2F46FB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80B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2C0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C07B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E8750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EB8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A0E7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05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8BE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1191"/>
    <w:multiLevelType w:val="hybridMultilevel"/>
    <w:tmpl w:val="3B0CCAAE"/>
    <w:lvl w:ilvl="0" w:tplc="03C299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44D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6C0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E56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EF8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610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EF0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C37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284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3E9D"/>
    <w:multiLevelType w:val="multilevel"/>
    <w:tmpl w:val="41A0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8D1643"/>
    <w:multiLevelType w:val="hybridMultilevel"/>
    <w:tmpl w:val="741E3738"/>
    <w:lvl w:ilvl="0" w:tplc="DBD4D8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6BC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4FB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AAF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E3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0DA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6660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99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4C9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0C63"/>
    <w:multiLevelType w:val="hybridMultilevel"/>
    <w:tmpl w:val="78D053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4B4"/>
    <w:multiLevelType w:val="hybridMultilevel"/>
    <w:tmpl w:val="48E62B24"/>
    <w:lvl w:ilvl="0" w:tplc="8EE67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617450"/>
    <w:multiLevelType w:val="hybridMultilevel"/>
    <w:tmpl w:val="BC1A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471DE"/>
    <w:multiLevelType w:val="multilevel"/>
    <w:tmpl w:val="975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96EAC"/>
    <w:multiLevelType w:val="hybridMultilevel"/>
    <w:tmpl w:val="380A33AA"/>
    <w:lvl w:ilvl="0" w:tplc="8C02AA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8D1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836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1E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A85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643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252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C9F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4E9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092A"/>
    <w:multiLevelType w:val="hybridMultilevel"/>
    <w:tmpl w:val="7682EC2E"/>
    <w:lvl w:ilvl="0" w:tplc="2DFA284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B1076E4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1A47A8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6E88F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7DAA486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D2A1B54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B83C16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E8FEE4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C6C9662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91418C"/>
    <w:multiLevelType w:val="hybridMultilevel"/>
    <w:tmpl w:val="7B14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C43"/>
    <w:rsid w:val="00001EC5"/>
    <w:rsid w:val="00010721"/>
    <w:rsid w:val="0001272D"/>
    <w:rsid w:val="00014EE7"/>
    <w:rsid w:val="000154C3"/>
    <w:rsid w:val="00030DFD"/>
    <w:rsid w:val="00031296"/>
    <w:rsid w:val="00041AB5"/>
    <w:rsid w:val="0004448A"/>
    <w:rsid w:val="0004453C"/>
    <w:rsid w:val="00047DFC"/>
    <w:rsid w:val="00050E21"/>
    <w:rsid w:val="00061980"/>
    <w:rsid w:val="00071C4F"/>
    <w:rsid w:val="00074490"/>
    <w:rsid w:val="00075775"/>
    <w:rsid w:val="00082EA0"/>
    <w:rsid w:val="00092352"/>
    <w:rsid w:val="000A23AB"/>
    <w:rsid w:val="000A532A"/>
    <w:rsid w:val="000A5A51"/>
    <w:rsid w:val="000B6455"/>
    <w:rsid w:val="000C3205"/>
    <w:rsid w:val="000C3B10"/>
    <w:rsid w:val="000C3DEB"/>
    <w:rsid w:val="000C562A"/>
    <w:rsid w:val="000C5A52"/>
    <w:rsid w:val="000C5E01"/>
    <w:rsid w:val="000D0BE3"/>
    <w:rsid w:val="000D49D0"/>
    <w:rsid w:val="000D4D29"/>
    <w:rsid w:val="000D5A22"/>
    <w:rsid w:val="000E763C"/>
    <w:rsid w:val="000E778E"/>
    <w:rsid w:val="000F124C"/>
    <w:rsid w:val="000F3612"/>
    <w:rsid w:val="000F5263"/>
    <w:rsid w:val="00100D92"/>
    <w:rsid w:val="00104F6C"/>
    <w:rsid w:val="00107E99"/>
    <w:rsid w:val="00112012"/>
    <w:rsid w:val="00114664"/>
    <w:rsid w:val="0011486E"/>
    <w:rsid w:val="00120572"/>
    <w:rsid w:val="001233B2"/>
    <w:rsid w:val="00125819"/>
    <w:rsid w:val="001273EC"/>
    <w:rsid w:val="00136CAA"/>
    <w:rsid w:val="0014315A"/>
    <w:rsid w:val="0014564C"/>
    <w:rsid w:val="00152797"/>
    <w:rsid w:val="00154219"/>
    <w:rsid w:val="001748F1"/>
    <w:rsid w:val="00182043"/>
    <w:rsid w:val="00184A20"/>
    <w:rsid w:val="00186701"/>
    <w:rsid w:val="00195BDA"/>
    <w:rsid w:val="001A27F6"/>
    <w:rsid w:val="001A6175"/>
    <w:rsid w:val="001A62DF"/>
    <w:rsid w:val="001B5BE7"/>
    <w:rsid w:val="001C5FC3"/>
    <w:rsid w:val="001C7E11"/>
    <w:rsid w:val="001D037C"/>
    <w:rsid w:val="001D569C"/>
    <w:rsid w:val="001E28ED"/>
    <w:rsid w:val="001E45D2"/>
    <w:rsid w:val="002020C2"/>
    <w:rsid w:val="002032F2"/>
    <w:rsid w:val="00213E6B"/>
    <w:rsid w:val="002142A4"/>
    <w:rsid w:val="0022292F"/>
    <w:rsid w:val="00225F8C"/>
    <w:rsid w:val="0022613C"/>
    <w:rsid w:val="00226F50"/>
    <w:rsid w:val="00227A77"/>
    <w:rsid w:val="00231A0C"/>
    <w:rsid w:val="002418D8"/>
    <w:rsid w:val="00246E78"/>
    <w:rsid w:val="00255729"/>
    <w:rsid w:val="00256C1E"/>
    <w:rsid w:val="0026293B"/>
    <w:rsid w:val="002641A0"/>
    <w:rsid w:val="002669E4"/>
    <w:rsid w:val="0027086B"/>
    <w:rsid w:val="00270CEF"/>
    <w:rsid w:val="002859E6"/>
    <w:rsid w:val="00293D88"/>
    <w:rsid w:val="002962CE"/>
    <w:rsid w:val="002B5C00"/>
    <w:rsid w:val="002C20AF"/>
    <w:rsid w:val="002C2A1C"/>
    <w:rsid w:val="002C5AF2"/>
    <w:rsid w:val="002C5D23"/>
    <w:rsid w:val="002D17D6"/>
    <w:rsid w:val="002D2CAF"/>
    <w:rsid w:val="002D7885"/>
    <w:rsid w:val="002E289C"/>
    <w:rsid w:val="002F5C45"/>
    <w:rsid w:val="0030386E"/>
    <w:rsid w:val="00310E96"/>
    <w:rsid w:val="00312F3C"/>
    <w:rsid w:val="00315A55"/>
    <w:rsid w:val="00321943"/>
    <w:rsid w:val="00323E88"/>
    <w:rsid w:val="00335FA4"/>
    <w:rsid w:val="003417E4"/>
    <w:rsid w:val="00346282"/>
    <w:rsid w:val="00355EBF"/>
    <w:rsid w:val="00356515"/>
    <w:rsid w:val="00361032"/>
    <w:rsid w:val="00361AC9"/>
    <w:rsid w:val="00370022"/>
    <w:rsid w:val="00371CBD"/>
    <w:rsid w:val="003752DF"/>
    <w:rsid w:val="00377F38"/>
    <w:rsid w:val="003856EB"/>
    <w:rsid w:val="00386C38"/>
    <w:rsid w:val="00395FFF"/>
    <w:rsid w:val="0039720A"/>
    <w:rsid w:val="003A44FA"/>
    <w:rsid w:val="003A5691"/>
    <w:rsid w:val="003A6A91"/>
    <w:rsid w:val="003B00E4"/>
    <w:rsid w:val="003B022E"/>
    <w:rsid w:val="003B0C61"/>
    <w:rsid w:val="003B2A09"/>
    <w:rsid w:val="003B5510"/>
    <w:rsid w:val="003B587B"/>
    <w:rsid w:val="003C0F1F"/>
    <w:rsid w:val="003E12A6"/>
    <w:rsid w:val="003E18FA"/>
    <w:rsid w:val="003E61B4"/>
    <w:rsid w:val="003E78FF"/>
    <w:rsid w:val="003F1FC6"/>
    <w:rsid w:val="003F7461"/>
    <w:rsid w:val="004005E2"/>
    <w:rsid w:val="004045DA"/>
    <w:rsid w:val="0040742B"/>
    <w:rsid w:val="00411D4E"/>
    <w:rsid w:val="00432E09"/>
    <w:rsid w:val="00435FDB"/>
    <w:rsid w:val="004424E6"/>
    <w:rsid w:val="0044620E"/>
    <w:rsid w:val="00447622"/>
    <w:rsid w:val="0045027F"/>
    <w:rsid w:val="00450C39"/>
    <w:rsid w:val="00453D92"/>
    <w:rsid w:val="00454E0C"/>
    <w:rsid w:val="00465E1E"/>
    <w:rsid w:val="00466016"/>
    <w:rsid w:val="00470322"/>
    <w:rsid w:val="00471DAF"/>
    <w:rsid w:val="0047321F"/>
    <w:rsid w:val="004771C8"/>
    <w:rsid w:val="004808D1"/>
    <w:rsid w:val="00480AB1"/>
    <w:rsid w:val="00485299"/>
    <w:rsid w:val="00485D01"/>
    <w:rsid w:val="00486825"/>
    <w:rsid w:val="004A03F8"/>
    <w:rsid w:val="004A0860"/>
    <w:rsid w:val="004A4D0C"/>
    <w:rsid w:val="004A77CA"/>
    <w:rsid w:val="004C04AE"/>
    <w:rsid w:val="004C3394"/>
    <w:rsid w:val="004C6060"/>
    <w:rsid w:val="004C77AA"/>
    <w:rsid w:val="004E0740"/>
    <w:rsid w:val="00502C43"/>
    <w:rsid w:val="00502C8E"/>
    <w:rsid w:val="0050633A"/>
    <w:rsid w:val="00513A5B"/>
    <w:rsid w:val="00520A08"/>
    <w:rsid w:val="0052269E"/>
    <w:rsid w:val="00536C7A"/>
    <w:rsid w:val="00540DC2"/>
    <w:rsid w:val="00543DF2"/>
    <w:rsid w:val="005454D9"/>
    <w:rsid w:val="005509C3"/>
    <w:rsid w:val="00552268"/>
    <w:rsid w:val="00565651"/>
    <w:rsid w:val="0056571D"/>
    <w:rsid w:val="00567B08"/>
    <w:rsid w:val="0058553F"/>
    <w:rsid w:val="00590BB3"/>
    <w:rsid w:val="005A0B4E"/>
    <w:rsid w:val="005A1F30"/>
    <w:rsid w:val="005B02EE"/>
    <w:rsid w:val="005B2080"/>
    <w:rsid w:val="005C7354"/>
    <w:rsid w:val="005D186E"/>
    <w:rsid w:val="005D1931"/>
    <w:rsid w:val="005D3783"/>
    <w:rsid w:val="005D53DB"/>
    <w:rsid w:val="005D786A"/>
    <w:rsid w:val="005F61B1"/>
    <w:rsid w:val="005F73DE"/>
    <w:rsid w:val="00601C0F"/>
    <w:rsid w:val="0060498F"/>
    <w:rsid w:val="00605F1E"/>
    <w:rsid w:val="0062392A"/>
    <w:rsid w:val="006247D9"/>
    <w:rsid w:val="00624B83"/>
    <w:rsid w:val="00630BAC"/>
    <w:rsid w:val="00631A16"/>
    <w:rsid w:val="00631EDB"/>
    <w:rsid w:val="006320BF"/>
    <w:rsid w:val="00632341"/>
    <w:rsid w:val="00634066"/>
    <w:rsid w:val="00635BAF"/>
    <w:rsid w:val="00640938"/>
    <w:rsid w:val="00642A26"/>
    <w:rsid w:val="00677CAE"/>
    <w:rsid w:val="00680351"/>
    <w:rsid w:val="00680B36"/>
    <w:rsid w:val="006837E6"/>
    <w:rsid w:val="00686916"/>
    <w:rsid w:val="006963B5"/>
    <w:rsid w:val="006964B8"/>
    <w:rsid w:val="006A300A"/>
    <w:rsid w:val="006A3BB1"/>
    <w:rsid w:val="006A6F69"/>
    <w:rsid w:val="006A7551"/>
    <w:rsid w:val="006B450C"/>
    <w:rsid w:val="006B5DE4"/>
    <w:rsid w:val="006C16E6"/>
    <w:rsid w:val="006C36DB"/>
    <w:rsid w:val="006D2B44"/>
    <w:rsid w:val="006D4E40"/>
    <w:rsid w:val="006E24DC"/>
    <w:rsid w:val="006E5BBA"/>
    <w:rsid w:val="006F042B"/>
    <w:rsid w:val="006F4CDF"/>
    <w:rsid w:val="00710F83"/>
    <w:rsid w:val="00711E42"/>
    <w:rsid w:val="00716325"/>
    <w:rsid w:val="00735A8B"/>
    <w:rsid w:val="007447F3"/>
    <w:rsid w:val="00747377"/>
    <w:rsid w:val="007536EA"/>
    <w:rsid w:val="0075625F"/>
    <w:rsid w:val="007578E1"/>
    <w:rsid w:val="00760F2F"/>
    <w:rsid w:val="00766E44"/>
    <w:rsid w:val="007671F2"/>
    <w:rsid w:val="00767ECB"/>
    <w:rsid w:val="007749DE"/>
    <w:rsid w:val="0078027A"/>
    <w:rsid w:val="00780756"/>
    <w:rsid w:val="00785174"/>
    <w:rsid w:val="007917EB"/>
    <w:rsid w:val="00793A4F"/>
    <w:rsid w:val="007A06D3"/>
    <w:rsid w:val="007A145F"/>
    <w:rsid w:val="007A702F"/>
    <w:rsid w:val="007B5BFE"/>
    <w:rsid w:val="007B7752"/>
    <w:rsid w:val="007C3566"/>
    <w:rsid w:val="007C6D62"/>
    <w:rsid w:val="007C7679"/>
    <w:rsid w:val="007D5351"/>
    <w:rsid w:val="007E6A4E"/>
    <w:rsid w:val="007E6FA0"/>
    <w:rsid w:val="008023CB"/>
    <w:rsid w:val="008038B9"/>
    <w:rsid w:val="00804A0D"/>
    <w:rsid w:val="00825C88"/>
    <w:rsid w:val="008303D9"/>
    <w:rsid w:val="008305BB"/>
    <w:rsid w:val="0083194C"/>
    <w:rsid w:val="0084213C"/>
    <w:rsid w:val="00842E84"/>
    <w:rsid w:val="00857782"/>
    <w:rsid w:val="0086349F"/>
    <w:rsid w:val="008651BE"/>
    <w:rsid w:val="0086727F"/>
    <w:rsid w:val="00876CF7"/>
    <w:rsid w:val="0088200A"/>
    <w:rsid w:val="00892E2E"/>
    <w:rsid w:val="00896064"/>
    <w:rsid w:val="008A32A8"/>
    <w:rsid w:val="008B1514"/>
    <w:rsid w:val="008C3B42"/>
    <w:rsid w:val="008C4C93"/>
    <w:rsid w:val="008C7DDC"/>
    <w:rsid w:val="008D002B"/>
    <w:rsid w:val="008D105B"/>
    <w:rsid w:val="008D2CE0"/>
    <w:rsid w:val="008D2FE4"/>
    <w:rsid w:val="008D3A21"/>
    <w:rsid w:val="008D442A"/>
    <w:rsid w:val="008D618A"/>
    <w:rsid w:val="008E075A"/>
    <w:rsid w:val="008E5A18"/>
    <w:rsid w:val="008F393C"/>
    <w:rsid w:val="008F6AB0"/>
    <w:rsid w:val="0090043A"/>
    <w:rsid w:val="009030B8"/>
    <w:rsid w:val="009076E9"/>
    <w:rsid w:val="00910CBB"/>
    <w:rsid w:val="00914A2C"/>
    <w:rsid w:val="00924ED8"/>
    <w:rsid w:val="0093018E"/>
    <w:rsid w:val="00944A28"/>
    <w:rsid w:val="009454CE"/>
    <w:rsid w:val="0095501A"/>
    <w:rsid w:val="00964C9E"/>
    <w:rsid w:val="00972E1C"/>
    <w:rsid w:val="00974DBE"/>
    <w:rsid w:val="00975612"/>
    <w:rsid w:val="00984557"/>
    <w:rsid w:val="009931A5"/>
    <w:rsid w:val="009A0DC8"/>
    <w:rsid w:val="009A118E"/>
    <w:rsid w:val="009B155F"/>
    <w:rsid w:val="009B5CFD"/>
    <w:rsid w:val="009B7F8E"/>
    <w:rsid w:val="009C04F6"/>
    <w:rsid w:val="009E143D"/>
    <w:rsid w:val="009E2441"/>
    <w:rsid w:val="009F2CF7"/>
    <w:rsid w:val="00A06055"/>
    <w:rsid w:val="00A141BD"/>
    <w:rsid w:val="00A22F21"/>
    <w:rsid w:val="00A27A79"/>
    <w:rsid w:val="00A31238"/>
    <w:rsid w:val="00A4129D"/>
    <w:rsid w:val="00A51812"/>
    <w:rsid w:val="00A55C47"/>
    <w:rsid w:val="00A64B07"/>
    <w:rsid w:val="00A67066"/>
    <w:rsid w:val="00A70473"/>
    <w:rsid w:val="00A7061D"/>
    <w:rsid w:val="00A82BDF"/>
    <w:rsid w:val="00A95CA7"/>
    <w:rsid w:val="00A97DFB"/>
    <w:rsid w:val="00AA12C7"/>
    <w:rsid w:val="00AA4D7B"/>
    <w:rsid w:val="00AA51CE"/>
    <w:rsid w:val="00AA6A25"/>
    <w:rsid w:val="00AB16BA"/>
    <w:rsid w:val="00AC3AC2"/>
    <w:rsid w:val="00AD2BE2"/>
    <w:rsid w:val="00AD77A4"/>
    <w:rsid w:val="00AE1E1B"/>
    <w:rsid w:val="00AE300D"/>
    <w:rsid w:val="00AF184C"/>
    <w:rsid w:val="00AF492E"/>
    <w:rsid w:val="00AF5FCE"/>
    <w:rsid w:val="00B02B4F"/>
    <w:rsid w:val="00B11195"/>
    <w:rsid w:val="00B12DD5"/>
    <w:rsid w:val="00B1331C"/>
    <w:rsid w:val="00B20F13"/>
    <w:rsid w:val="00B23771"/>
    <w:rsid w:val="00B3427D"/>
    <w:rsid w:val="00B47174"/>
    <w:rsid w:val="00B50A4D"/>
    <w:rsid w:val="00B60A18"/>
    <w:rsid w:val="00B7122D"/>
    <w:rsid w:val="00B74CB2"/>
    <w:rsid w:val="00B74FE1"/>
    <w:rsid w:val="00B8434B"/>
    <w:rsid w:val="00B925BA"/>
    <w:rsid w:val="00B95073"/>
    <w:rsid w:val="00BA1720"/>
    <w:rsid w:val="00BB2752"/>
    <w:rsid w:val="00BB362C"/>
    <w:rsid w:val="00BB4A9C"/>
    <w:rsid w:val="00BB6156"/>
    <w:rsid w:val="00BB7655"/>
    <w:rsid w:val="00BD0389"/>
    <w:rsid w:val="00BD39BB"/>
    <w:rsid w:val="00BE1522"/>
    <w:rsid w:val="00BE263D"/>
    <w:rsid w:val="00BE53B8"/>
    <w:rsid w:val="00BF2C7D"/>
    <w:rsid w:val="00C00B1B"/>
    <w:rsid w:val="00C1468F"/>
    <w:rsid w:val="00C16681"/>
    <w:rsid w:val="00C3083E"/>
    <w:rsid w:val="00C4334A"/>
    <w:rsid w:val="00C45879"/>
    <w:rsid w:val="00C51574"/>
    <w:rsid w:val="00C5416B"/>
    <w:rsid w:val="00C54842"/>
    <w:rsid w:val="00C56431"/>
    <w:rsid w:val="00C6248D"/>
    <w:rsid w:val="00C646F9"/>
    <w:rsid w:val="00C7629E"/>
    <w:rsid w:val="00C76E80"/>
    <w:rsid w:val="00C77C74"/>
    <w:rsid w:val="00C8123B"/>
    <w:rsid w:val="00C84F0C"/>
    <w:rsid w:val="00C916E6"/>
    <w:rsid w:val="00C91A99"/>
    <w:rsid w:val="00C96E75"/>
    <w:rsid w:val="00CA0518"/>
    <w:rsid w:val="00CA19B0"/>
    <w:rsid w:val="00CA7B76"/>
    <w:rsid w:val="00CB78AB"/>
    <w:rsid w:val="00CC0845"/>
    <w:rsid w:val="00CC53C8"/>
    <w:rsid w:val="00CD0FE7"/>
    <w:rsid w:val="00CD3BCA"/>
    <w:rsid w:val="00CD5179"/>
    <w:rsid w:val="00CD665A"/>
    <w:rsid w:val="00CD66AE"/>
    <w:rsid w:val="00CE3CCA"/>
    <w:rsid w:val="00CF0686"/>
    <w:rsid w:val="00CF10D2"/>
    <w:rsid w:val="00CF36C3"/>
    <w:rsid w:val="00CF619C"/>
    <w:rsid w:val="00D0242D"/>
    <w:rsid w:val="00D0324A"/>
    <w:rsid w:val="00D057B2"/>
    <w:rsid w:val="00D14C48"/>
    <w:rsid w:val="00D15677"/>
    <w:rsid w:val="00D16445"/>
    <w:rsid w:val="00D21532"/>
    <w:rsid w:val="00D21C14"/>
    <w:rsid w:val="00D27BBB"/>
    <w:rsid w:val="00D41F24"/>
    <w:rsid w:val="00D43173"/>
    <w:rsid w:val="00D539E6"/>
    <w:rsid w:val="00D54455"/>
    <w:rsid w:val="00D57F34"/>
    <w:rsid w:val="00D64E08"/>
    <w:rsid w:val="00D67459"/>
    <w:rsid w:val="00D806EE"/>
    <w:rsid w:val="00D82F61"/>
    <w:rsid w:val="00D8740C"/>
    <w:rsid w:val="00D938C6"/>
    <w:rsid w:val="00D9623B"/>
    <w:rsid w:val="00D97A38"/>
    <w:rsid w:val="00DA1A87"/>
    <w:rsid w:val="00DA4970"/>
    <w:rsid w:val="00DB3608"/>
    <w:rsid w:val="00DB3F07"/>
    <w:rsid w:val="00DB5398"/>
    <w:rsid w:val="00DC5A54"/>
    <w:rsid w:val="00DD0239"/>
    <w:rsid w:val="00DD58E2"/>
    <w:rsid w:val="00DE3D3A"/>
    <w:rsid w:val="00DF067A"/>
    <w:rsid w:val="00E000F3"/>
    <w:rsid w:val="00E012CE"/>
    <w:rsid w:val="00E16F20"/>
    <w:rsid w:val="00E2124F"/>
    <w:rsid w:val="00E35AAB"/>
    <w:rsid w:val="00E4038F"/>
    <w:rsid w:val="00E40F5F"/>
    <w:rsid w:val="00E4125C"/>
    <w:rsid w:val="00E53DC0"/>
    <w:rsid w:val="00E60C10"/>
    <w:rsid w:val="00E6504E"/>
    <w:rsid w:val="00E65468"/>
    <w:rsid w:val="00E72E3F"/>
    <w:rsid w:val="00E73626"/>
    <w:rsid w:val="00E77A0D"/>
    <w:rsid w:val="00E81CCC"/>
    <w:rsid w:val="00E86E1B"/>
    <w:rsid w:val="00E8731F"/>
    <w:rsid w:val="00E907CE"/>
    <w:rsid w:val="00E96C4B"/>
    <w:rsid w:val="00EA0570"/>
    <w:rsid w:val="00EA1C30"/>
    <w:rsid w:val="00EA1F13"/>
    <w:rsid w:val="00EB17F8"/>
    <w:rsid w:val="00EB4AE9"/>
    <w:rsid w:val="00EC3531"/>
    <w:rsid w:val="00ED5E4E"/>
    <w:rsid w:val="00EE23F8"/>
    <w:rsid w:val="00EE43DD"/>
    <w:rsid w:val="00EF1CD9"/>
    <w:rsid w:val="00F029DF"/>
    <w:rsid w:val="00F059BE"/>
    <w:rsid w:val="00F10811"/>
    <w:rsid w:val="00F10A0C"/>
    <w:rsid w:val="00F1242B"/>
    <w:rsid w:val="00F22763"/>
    <w:rsid w:val="00F60B5E"/>
    <w:rsid w:val="00F618D0"/>
    <w:rsid w:val="00F73DC3"/>
    <w:rsid w:val="00F76F3A"/>
    <w:rsid w:val="00F90F5B"/>
    <w:rsid w:val="00F973A2"/>
    <w:rsid w:val="00FA1C1E"/>
    <w:rsid w:val="00FA2AE3"/>
    <w:rsid w:val="00FA2C1E"/>
    <w:rsid w:val="00FB649A"/>
    <w:rsid w:val="00FC4411"/>
    <w:rsid w:val="00FD3C2D"/>
    <w:rsid w:val="00FD671E"/>
    <w:rsid w:val="00FD71C8"/>
    <w:rsid w:val="00FE4464"/>
    <w:rsid w:val="00FF343E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5DA4-208F-41BC-A5E1-E857994B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2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2C4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">
    <w:name w:val="w"/>
    <w:rsid w:val="00767ECB"/>
  </w:style>
  <w:style w:type="character" w:customStyle="1" w:styleId="apple-converted-space">
    <w:name w:val="apple-converted-space"/>
    <w:rsid w:val="00767ECB"/>
  </w:style>
  <w:style w:type="character" w:customStyle="1" w:styleId="20">
    <w:name w:val="Заголовок 2 Знак"/>
    <w:link w:val="2"/>
    <w:uiPriority w:val="9"/>
    <w:semiHidden/>
    <w:rsid w:val="00BB615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BB6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BB6156"/>
    <w:rPr>
      <w:color w:val="0000FF"/>
      <w:u w:val="single"/>
    </w:rPr>
  </w:style>
  <w:style w:type="table" w:styleId="a5">
    <w:name w:val="Table Grid"/>
    <w:basedOn w:val="a1"/>
    <w:uiPriority w:val="59"/>
    <w:rsid w:val="0087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36C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136CAA"/>
    <w:rPr>
      <w:b/>
      <w:bCs/>
    </w:rPr>
  </w:style>
  <w:style w:type="paragraph" w:styleId="a7">
    <w:name w:val="Message Header"/>
    <w:basedOn w:val="a8"/>
    <w:link w:val="a9"/>
    <w:rsid w:val="001E28ED"/>
    <w:pPr>
      <w:keepLines/>
      <w:tabs>
        <w:tab w:val="left" w:pos="27814"/>
      </w:tabs>
      <w:spacing w:line="180" w:lineRule="atLeast"/>
      <w:ind w:left="1134" w:hanging="1134"/>
    </w:pPr>
    <w:rPr>
      <w:rFonts w:ascii="Arial" w:eastAsia="Times New Roman" w:hAnsi="Arial"/>
      <w:spacing w:val="-5"/>
      <w:sz w:val="20"/>
      <w:szCs w:val="20"/>
    </w:rPr>
  </w:style>
  <w:style w:type="character" w:customStyle="1" w:styleId="a9">
    <w:name w:val="Шапка Знак"/>
    <w:basedOn w:val="a0"/>
    <w:link w:val="a7"/>
    <w:rsid w:val="001E28ED"/>
    <w:rPr>
      <w:rFonts w:ascii="Arial" w:eastAsia="Times New Roman" w:hAnsi="Arial"/>
      <w:spacing w:val="-5"/>
    </w:rPr>
  </w:style>
  <w:style w:type="paragraph" w:styleId="a8">
    <w:name w:val="Body Text"/>
    <w:basedOn w:val="a"/>
    <w:link w:val="aa"/>
    <w:uiPriority w:val="99"/>
    <w:semiHidden/>
    <w:unhideWhenUsed/>
    <w:rsid w:val="001E28ED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1E28ED"/>
    <w:rPr>
      <w:sz w:val="22"/>
      <w:szCs w:val="22"/>
      <w:lang w:eastAsia="en-US"/>
    </w:rPr>
  </w:style>
  <w:style w:type="paragraph" w:styleId="ab">
    <w:name w:val="No Spacing"/>
    <w:uiPriority w:val="1"/>
    <w:qFormat/>
    <w:rsid w:val="00E012CE"/>
    <w:rPr>
      <w:rFonts w:eastAsia="Times New Roman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CB78A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E44"/>
    <w:rPr>
      <w:rFonts w:ascii="Tahoma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rsid w:val="00B74F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74FE1"/>
    <w:rPr>
      <w:rFonts w:ascii="Times New Roman" w:eastAsia="Times New Roman" w:hAnsi="Times New Roman"/>
    </w:rPr>
  </w:style>
  <w:style w:type="paragraph" w:customStyle="1" w:styleId="c0">
    <w:name w:val="c0"/>
    <w:basedOn w:val="a"/>
    <w:rsid w:val="00E90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907CE"/>
  </w:style>
  <w:style w:type="character" w:customStyle="1" w:styleId="link">
    <w:name w:val="link"/>
    <w:basedOn w:val="a0"/>
    <w:rsid w:val="008B1514"/>
  </w:style>
  <w:style w:type="character" w:styleId="af1">
    <w:name w:val="FollowedHyperlink"/>
    <w:basedOn w:val="a0"/>
    <w:uiPriority w:val="99"/>
    <w:semiHidden/>
    <w:unhideWhenUsed/>
    <w:rsid w:val="00107E99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4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89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9606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semiHidden/>
    <w:unhideWhenUsed/>
    <w:rsid w:val="0089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96064"/>
    <w:rPr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A22F21"/>
    <w:pPr>
      <w:ind w:left="720"/>
      <w:contextualSpacing/>
    </w:pPr>
  </w:style>
  <w:style w:type="paragraph" w:customStyle="1" w:styleId="ConsPlusNonformat">
    <w:name w:val="ConsPlusNonformat"/>
    <w:rsid w:val="007B5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45">
          <w:marLeft w:val="14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8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547">
          <w:marLeft w:val="14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07">
          <w:marLeft w:val="311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522">
          <w:marLeft w:val="311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119">
          <w:marLeft w:val="14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76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9937-BA11-4A7C-9CF2-A6CCF5B0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6950</CharactersWithSpaces>
  <SharedDoc>false</SharedDoc>
  <HLinks>
    <vt:vector size="12" baseType="variant">
      <vt:variant>
        <vt:i4>720919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http://ru.wikipedia.org/wiki/1929</vt:lpwstr>
      </vt:variant>
      <vt:variant>
        <vt:lpwstr/>
      </vt:variant>
      <vt:variant>
        <vt:i4>8257647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http://ru.wikipedia.org/wiki/%C3%90%C2%A1%C3%90%C2%BC%C3%90%C2%BE%C3%90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Председатель</cp:lastModifiedBy>
  <cp:revision>18</cp:revision>
  <cp:lastPrinted>2026-03-23T12:18:00Z</cp:lastPrinted>
  <dcterms:created xsi:type="dcterms:W3CDTF">2026-03-13T06:08:00Z</dcterms:created>
  <dcterms:modified xsi:type="dcterms:W3CDTF">2026-04-01T12:14:00Z</dcterms:modified>
</cp:coreProperties>
</file>