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08" w:rsidRPr="00705108" w:rsidRDefault="00705108" w:rsidP="00705108">
      <w:pPr>
        <w:spacing w:line="233" w:lineRule="auto"/>
        <w:jc w:val="center"/>
        <w:rPr>
          <w:sz w:val="28"/>
          <w:szCs w:val="28"/>
        </w:rPr>
      </w:pPr>
      <w:r w:rsidRPr="00705108">
        <w:rPr>
          <w:noProof/>
        </w:rPr>
        <w:drawing>
          <wp:inline distT="0" distB="0" distL="0" distR="0" wp14:anchorId="68893A9C" wp14:editId="739A66CF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СМОЛЕНСКАЯ ОБЛАСТЬ</w:t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ДУХОВЩИНСКИЙ ОКРУЖНОЙ СОВЕТ ДЕПУТАТОВ</w:t>
      </w:r>
    </w:p>
    <w:p w:rsidR="00705108" w:rsidRPr="00705108" w:rsidRDefault="00705108" w:rsidP="00705108">
      <w:pPr>
        <w:spacing w:line="233" w:lineRule="auto"/>
        <w:jc w:val="right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 xml:space="preserve"> </w:t>
      </w: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РЕШЕНИЕ</w:t>
      </w: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873BD0" w:rsidP="00705108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от 29 </w:t>
      </w:r>
      <w:proofErr w:type="gramStart"/>
      <w:r>
        <w:rPr>
          <w:sz w:val="28"/>
          <w:szCs w:val="28"/>
        </w:rPr>
        <w:t xml:space="preserve">мая  </w:t>
      </w:r>
      <w:r w:rsidR="00705108" w:rsidRPr="00705108">
        <w:rPr>
          <w:sz w:val="28"/>
          <w:szCs w:val="28"/>
        </w:rPr>
        <w:t>2026</w:t>
      </w:r>
      <w:proofErr w:type="gramEnd"/>
      <w:r w:rsidR="00705108" w:rsidRPr="00705108">
        <w:rPr>
          <w:sz w:val="28"/>
          <w:szCs w:val="28"/>
        </w:rPr>
        <w:t xml:space="preserve">  года  №  </w:t>
      </w:r>
      <w:r>
        <w:rPr>
          <w:sz w:val="28"/>
          <w:szCs w:val="28"/>
        </w:rPr>
        <w:t>42</w:t>
      </w:r>
    </w:p>
    <w:p w:rsidR="00705108" w:rsidRPr="00705108" w:rsidRDefault="00705108" w:rsidP="00705108">
      <w:pPr>
        <w:ind w:right="5670"/>
        <w:jc w:val="both"/>
        <w:rPr>
          <w:rFonts w:eastAsia="Calibri"/>
          <w:b/>
          <w:sz w:val="28"/>
          <w:szCs w:val="28"/>
          <w:lang w:eastAsia="en-US"/>
        </w:rPr>
      </w:pPr>
      <w:r w:rsidRPr="00705108">
        <w:rPr>
          <w:rFonts w:ascii="Arial" w:eastAsia="Calibri" w:hAnsi="Arial" w:cs="Arial"/>
          <w:color w:val="353535"/>
          <w:sz w:val="21"/>
          <w:szCs w:val="21"/>
          <w:lang w:eastAsia="en-US"/>
        </w:rPr>
        <w:t> </w:t>
      </w:r>
    </w:p>
    <w:p w:rsidR="00705108" w:rsidRPr="008108E6" w:rsidRDefault="00705108" w:rsidP="00705108">
      <w:pPr>
        <w:rPr>
          <w:rFonts w:eastAsia="Calibri"/>
          <w:b/>
          <w:sz w:val="28"/>
          <w:szCs w:val="28"/>
        </w:rPr>
      </w:pPr>
      <w:r w:rsidRPr="008108E6">
        <w:rPr>
          <w:rFonts w:eastAsia="Calibri"/>
          <w:b/>
          <w:sz w:val="28"/>
          <w:szCs w:val="28"/>
        </w:rPr>
        <w:t>О реализации муниципальной программы</w:t>
      </w:r>
    </w:p>
    <w:p w:rsidR="008108E6" w:rsidRPr="008108E6" w:rsidRDefault="00705108" w:rsidP="008108E6">
      <w:pPr>
        <w:shd w:val="clear" w:color="auto" w:fill="FFFFFF"/>
        <w:jc w:val="both"/>
        <w:rPr>
          <w:b/>
          <w:bCs/>
          <w:sz w:val="28"/>
          <w:szCs w:val="28"/>
        </w:rPr>
      </w:pPr>
      <w:r w:rsidRPr="008108E6">
        <w:rPr>
          <w:rFonts w:eastAsia="Calibri"/>
          <w:b/>
          <w:sz w:val="28"/>
          <w:szCs w:val="28"/>
        </w:rPr>
        <w:t>«</w:t>
      </w:r>
      <w:r w:rsidR="008108E6" w:rsidRPr="008108E6">
        <w:rPr>
          <w:b/>
          <w:bCs/>
          <w:sz w:val="28"/>
          <w:szCs w:val="28"/>
        </w:rPr>
        <w:t>Усиление</w:t>
      </w:r>
      <w:r w:rsidR="008108E6">
        <w:rPr>
          <w:b/>
          <w:bCs/>
          <w:sz w:val="28"/>
          <w:szCs w:val="28"/>
        </w:rPr>
        <w:t xml:space="preserve">   </w:t>
      </w:r>
      <w:r w:rsidR="008108E6" w:rsidRPr="008108E6">
        <w:rPr>
          <w:b/>
          <w:bCs/>
          <w:sz w:val="28"/>
          <w:szCs w:val="28"/>
        </w:rPr>
        <w:t xml:space="preserve">борьбы </w:t>
      </w:r>
      <w:r w:rsidR="008108E6">
        <w:rPr>
          <w:b/>
          <w:bCs/>
          <w:sz w:val="28"/>
          <w:szCs w:val="28"/>
        </w:rPr>
        <w:t xml:space="preserve">  </w:t>
      </w:r>
      <w:r w:rsidR="008108E6" w:rsidRPr="008108E6">
        <w:rPr>
          <w:b/>
          <w:bCs/>
          <w:sz w:val="28"/>
          <w:szCs w:val="28"/>
        </w:rPr>
        <w:t xml:space="preserve">с </w:t>
      </w:r>
      <w:r w:rsidR="008108E6">
        <w:rPr>
          <w:b/>
          <w:bCs/>
          <w:sz w:val="28"/>
          <w:szCs w:val="28"/>
        </w:rPr>
        <w:t xml:space="preserve">   </w:t>
      </w:r>
      <w:r w:rsidR="008108E6" w:rsidRPr="008108E6">
        <w:rPr>
          <w:b/>
          <w:bCs/>
          <w:sz w:val="28"/>
          <w:szCs w:val="28"/>
        </w:rPr>
        <w:t>преступностью</w:t>
      </w:r>
      <w:r w:rsidR="008108E6">
        <w:rPr>
          <w:b/>
          <w:bCs/>
          <w:sz w:val="28"/>
          <w:szCs w:val="28"/>
        </w:rPr>
        <w:t xml:space="preserve">  </w:t>
      </w:r>
      <w:r w:rsidR="008108E6" w:rsidRPr="008108E6">
        <w:rPr>
          <w:b/>
          <w:bCs/>
          <w:sz w:val="28"/>
          <w:szCs w:val="28"/>
        </w:rPr>
        <w:t xml:space="preserve"> и</w:t>
      </w:r>
    </w:p>
    <w:p w:rsidR="008108E6" w:rsidRPr="008108E6" w:rsidRDefault="008108E6" w:rsidP="008108E6">
      <w:pPr>
        <w:shd w:val="clear" w:color="auto" w:fill="FFFFFF"/>
        <w:jc w:val="both"/>
        <w:rPr>
          <w:b/>
          <w:bCs/>
          <w:sz w:val="28"/>
          <w:szCs w:val="28"/>
        </w:rPr>
      </w:pPr>
      <w:r w:rsidRPr="008108E6">
        <w:rPr>
          <w:b/>
          <w:bCs/>
          <w:sz w:val="28"/>
          <w:szCs w:val="28"/>
        </w:rPr>
        <w:t xml:space="preserve">профилактика </w:t>
      </w:r>
      <w:r>
        <w:rPr>
          <w:b/>
          <w:bCs/>
          <w:sz w:val="28"/>
          <w:szCs w:val="28"/>
        </w:rPr>
        <w:t xml:space="preserve">        </w:t>
      </w:r>
      <w:r w:rsidRPr="008108E6">
        <w:rPr>
          <w:b/>
          <w:bCs/>
          <w:sz w:val="28"/>
          <w:szCs w:val="28"/>
        </w:rPr>
        <w:t>правонарушений</w:t>
      </w:r>
      <w:r>
        <w:rPr>
          <w:b/>
          <w:bCs/>
          <w:sz w:val="28"/>
          <w:szCs w:val="28"/>
        </w:rPr>
        <w:t xml:space="preserve">     </w:t>
      </w:r>
      <w:r w:rsidRPr="008108E6">
        <w:rPr>
          <w:b/>
          <w:bCs/>
          <w:sz w:val="28"/>
          <w:szCs w:val="28"/>
        </w:rPr>
        <w:t xml:space="preserve"> на</w:t>
      </w:r>
    </w:p>
    <w:p w:rsidR="008108E6" w:rsidRPr="008108E6" w:rsidRDefault="008108E6" w:rsidP="008108E6">
      <w:pPr>
        <w:shd w:val="clear" w:color="auto" w:fill="FFFFFF"/>
        <w:jc w:val="both"/>
        <w:rPr>
          <w:b/>
          <w:bCs/>
          <w:sz w:val="28"/>
          <w:szCs w:val="28"/>
        </w:rPr>
      </w:pPr>
      <w:r w:rsidRPr="008108E6">
        <w:rPr>
          <w:b/>
          <w:bCs/>
          <w:sz w:val="28"/>
          <w:szCs w:val="28"/>
        </w:rPr>
        <w:t xml:space="preserve">территории </w:t>
      </w:r>
      <w:proofErr w:type="gramStart"/>
      <w:r w:rsidRPr="008108E6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 </w:t>
      </w:r>
      <w:r w:rsidRPr="008108E6">
        <w:rPr>
          <w:b/>
          <w:bCs/>
          <w:sz w:val="28"/>
          <w:szCs w:val="28"/>
        </w:rPr>
        <w:t>образования</w:t>
      </w:r>
      <w:proofErr w:type="gramEnd"/>
    </w:p>
    <w:p w:rsidR="008108E6" w:rsidRPr="008108E6" w:rsidRDefault="008108E6" w:rsidP="008108E6">
      <w:pPr>
        <w:shd w:val="clear" w:color="auto" w:fill="FFFFFF"/>
        <w:jc w:val="both"/>
        <w:rPr>
          <w:b/>
          <w:bCs/>
          <w:sz w:val="28"/>
          <w:szCs w:val="28"/>
        </w:rPr>
      </w:pPr>
      <w:r w:rsidRPr="008108E6">
        <w:rPr>
          <w:b/>
          <w:bCs/>
          <w:sz w:val="28"/>
          <w:szCs w:val="28"/>
        </w:rPr>
        <w:t>«Духовщинский</w:t>
      </w:r>
      <w:r>
        <w:rPr>
          <w:b/>
          <w:bCs/>
          <w:sz w:val="28"/>
          <w:szCs w:val="28"/>
        </w:rPr>
        <w:t xml:space="preserve"> </w:t>
      </w:r>
      <w:r w:rsidRPr="008108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8108E6">
        <w:rPr>
          <w:b/>
          <w:bCs/>
          <w:sz w:val="28"/>
          <w:szCs w:val="28"/>
        </w:rPr>
        <w:t>муниципальный</w:t>
      </w:r>
      <w:r>
        <w:rPr>
          <w:b/>
          <w:bCs/>
          <w:sz w:val="28"/>
          <w:szCs w:val="28"/>
        </w:rPr>
        <w:t xml:space="preserve"> </w:t>
      </w:r>
      <w:r w:rsidRPr="008108E6">
        <w:rPr>
          <w:b/>
          <w:bCs/>
          <w:sz w:val="28"/>
          <w:szCs w:val="28"/>
        </w:rPr>
        <w:t xml:space="preserve"> округ</w:t>
      </w:r>
      <w:proofErr w:type="gramEnd"/>
      <w:r w:rsidRPr="008108E6">
        <w:rPr>
          <w:b/>
          <w:bCs/>
          <w:sz w:val="28"/>
          <w:szCs w:val="28"/>
        </w:rPr>
        <w:t>»</w:t>
      </w:r>
    </w:p>
    <w:p w:rsidR="00705108" w:rsidRPr="008108E6" w:rsidRDefault="008108E6" w:rsidP="001E5D38">
      <w:pPr>
        <w:shd w:val="clear" w:color="auto" w:fill="FFFFFF"/>
        <w:jc w:val="both"/>
        <w:rPr>
          <w:rFonts w:eastAsia="Calibri"/>
          <w:b/>
          <w:sz w:val="28"/>
          <w:szCs w:val="28"/>
        </w:rPr>
      </w:pPr>
      <w:r w:rsidRPr="008108E6">
        <w:rPr>
          <w:b/>
          <w:bCs/>
          <w:sz w:val="28"/>
          <w:szCs w:val="28"/>
        </w:rPr>
        <w:t xml:space="preserve">Смоленской области» </w:t>
      </w:r>
      <w:r w:rsidR="00705108" w:rsidRPr="008108E6">
        <w:rPr>
          <w:rFonts w:eastAsia="Calibri"/>
          <w:b/>
          <w:sz w:val="28"/>
          <w:szCs w:val="28"/>
        </w:rPr>
        <w:t xml:space="preserve">за  </w:t>
      </w:r>
      <w:r w:rsidR="00AD6DD6" w:rsidRPr="008108E6">
        <w:rPr>
          <w:rFonts w:eastAsia="Calibri"/>
          <w:b/>
          <w:sz w:val="28"/>
          <w:szCs w:val="28"/>
        </w:rPr>
        <w:t xml:space="preserve"> </w:t>
      </w:r>
      <w:proofErr w:type="gramStart"/>
      <w:r w:rsidR="00705108" w:rsidRPr="008108E6">
        <w:rPr>
          <w:rFonts w:eastAsia="Calibri"/>
          <w:b/>
          <w:sz w:val="28"/>
          <w:szCs w:val="28"/>
        </w:rPr>
        <w:t>2025</w:t>
      </w:r>
      <w:r w:rsidR="00AD6DD6" w:rsidRPr="008108E6">
        <w:rPr>
          <w:rFonts w:eastAsia="Calibri"/>
          <w:b/>
          <w:sz w:val="28"/>
          <w:szCs w:val="28"/>
        </w:rPr>
        <w:t xml:space="preserve"> </w:t>
      </w:r>
      <w:r w:rsidR="00705108" w:rsidRPr="008108E6">
        <w:rPr>
          <w:rFonts w:eastAsia="Calibri"/>
          <w:b/>
          <w:sz w:val="28"/>
          <w:szCs w:val="28"/>
        </w:rPr>
        <w:t xml:space="preserve"> год</w:t>
      </w:r>
      <w:proofErr w:type="gramEnd"/>
    </w:p>
    <w:p w:rsidR="00705108" w:rsidRDefault="00705108" w:rsidP="00705108">
      <w:pPr>
        <w:rPr>
          <w:rFonts w:eastAsia="Calibri"/>
          <w:b/>
          <w:sz w:val="28"/>
          <w:szCs w:val="28"/>
        </w:rPr>
      </w:pPr>
    </w:p>
    <w:p w:rsidR="00705108" w:rsidRDefault="00705108" w:rsidP="00705108">
      <w:pPr>
        <w:spacing w:line="228" w:lineRule="auto"/>
        <w:rPr>
          <w:rFonts w:eastAsia="Calibri"/>
          <w:b/>
          <w:sz w:val="28"/>
          <w:szCs w:val="28"/>
        </w:rPr>
      </w:pPr>
    </w:p>
    <w:p w:rsidR="00705108" w:rsidRPr="001E5D38" w:rsidRDefault="00705108" w:rsidP="001E5D38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 w:rsidRPr="00705108">
        <w:rPr>
          <w:sz w:val="28"/>
          <w:szCs w:val="28"/>
        </w:rPr>
        <w:t>Руководствуясь Уставом муниципального образования «Духовщинский муниципальный округ» Смоленской области, рассмотрев и заслушав информацию о реализации</w:t>
      </w:r>
      <w:r>
        <w:rPr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муниципальной программы «</w:t>
      </w:r>
      <w:r w:rsidR="008108E6" w:rsidRPr="008108E6">
        <w:rPr>
          <w:bCs/>
          <w:sz w:val="28"/>
          <w:szCs w:val="28"/>
        </w:rPr>
        <w:t xml:space="preserve">Усиление борьбы </w:t>
      </w:r>
      <w:proofErr w:type="gramStart"/>
      <w:r w:rsidR="008108E6" w:rsidRPr="008108E6">
        <w:rPr>
          <w:bCs/>
          <w:sz w:val="28"/>
          <w:szCs w:val="28"/>
        </w:rPr>
        <w:t>с преступностью</w:t>
      </w:r>
      <w:proofErr w:type="gramEnd"/>
      <w:r w:rsidR="008108E6" w:rsidRPr="008108E6">
        <w:rPr>
          <w:bCs/>
          <w:sz w:val="28"/>
          <w:szCs w:val="28"/>
        </w:rPr>
        <w:t xml:space="preserve"> и профилактика правонарушений на территории муниципального образования «Духовщинский муниципал</w:t>
      </w:r>
      <w:r w:rsidR="008108E6">
        <w:rPr>
          <w:bCs/>
          <w:sz w:val="28"/>
          <w:szCs w:val="28"/>
        </w:rPr>
        <w:t>ьный округ» Смоленской области»</w:t>
      </w:r>
      <w:r w:rsidR="00573607">
        <w:rPr>
          <w:bCs/>
          <w:sz w:val="28"/>
          <w:szCs w:val="28"/>
        </w:rPr>
        <w:t xml:space="preserve"> </w:t>
      </w:r>
      <w:r w:rsidRPr="00705108">
        <w:rPr>
          <w:sz w:val="28"/>
          <w:szCs w:val="28"/>
        </w:rPr>
        <w:t>за 2025 год, Духовщинский окружной Совет депутатов</w:t>
      </w:r>
    </w:p>
    <w:p w:rsidR="00705108" w:rsidRPr="00705108" w:rsidRDefault="00705108" w:rsidP="00705108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705108">
        <w:rPr>
          <w:b/>
          <w:bCs/>
          <w:sz w:val="28"/>
          <w:szCs w:val="28"/>
        </w:rPr>
        <w:t xml:space="preserve">       РЕШИЛ:</w:t>
      </w:r>
    </w:p>
    <w:p w:rsidR="00705108" w:rsidRPr="00573607" w:rsidRDefault="001E5D38" w:rsidP="00573607">
      <w:pPr>
        <w:shd w:val="clear" w:color="auto" w:fill="FFFFFF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5108" w:rsidRPr="00705108">
        <w:rPr>
          <w:sz w:val="28"/>
          <w:szCs w:val="28"/>
        </w:rPr>
        <w:t xml:space="preserve">Прилагаемую </w:t>
      </w:r>
      <w:proofErr w:type="gramStart"/>
      <w:r w:rsidR="00705108" w:rsidRPr="00705108">
        <w:rPr>
          <w:sz w:val="28"/>
          <w:szCs w:val="28"/>
        </w:rPr>
        <w:t>информацию  о</w:t>
      </w:r>
      <w:proofErr w:type="gramEnd"/>
      <w:r w:rsidR="00705108" w:rsidRPr="00705108">
        <w:rPr>
          <w:sz w:val="28"/>
          <w:szCs w:val="28"/>
        </w:rPr>
        <w:t xml:space="preserve"> реализации муниципальной программы </w:t>
      </w:r>
      <w:r w:rsidR="00AD6DD6" w:rsidRPr="00AD6DD6">
        <w:rPr>
          <w:sz w:val="28"/>
          <w:szCs w:val="28"/>
        </w:rPr>
        <w:t>«</w:t>
      </w:r>
      <w:r w:rsidR="008108E6" w:rsidRPr="008108E6">
        <w:rPr>
          <w:bCs/>
          <w:sz w:val="28"/>
          <w:szCs w:val="28"/>
        </w:rPr>
        <w:t>Усиление борьбы с преступностью и профилактика правонарушений на территории муниципального образования «Духовщинский муниципал</w:t>
      </w:r>
      <w:r w:rsidR="008108E6">
        <w:rPr>
          <w:bCs/>
          <w:sz w:val="28"/>
          <w:szCs w:val="28"/>
        </w:rPr>
        <w:t>ьный округ» Смоленской области</w:t>
      </w:r>
      <w:r w:rsidR="00573607">
        <w:rPr>
          <w:bCs/>
          <w:sz w:val="28"/>
          <w:szCs w:val="28"/>
        </w:rPr>
        <w:t xml:space="preserve">» </w:t>
      </w:r>
      <w:r w:rsidR="00705108" w:rsidRPr="00705108">
        <w:rPr>
          <w:sz w:val="28"/>
          <w:szCs w:val="28"/>
        </w:rPr>
        <w:t>за 2025 год принять к сведению.</w:t>
      </w:r>
    </w:p>
    <w:p w:rsidR="00705108" w:rsidRPr="00705108" w:rsidRDefault="00705108" w:rsidP="00705108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705108">
        <w:rPr>
          <w:rFonts w:ascii="Arial" w:hAnsi="Arial" w:cs="Arial"/>
          <w:sz w:val="21"/>
          <w:szCs w:val="21"/>
        </w:rPr>
        <w:t> </w:t>
      </w:r>
      <w:r w:rsidRPr="00705108">
        <w:rPr>
          <w:sz w:val="28"/>
          <w:szCs w:val="28"/>
          <w:lang w:eastAsia="ar-SA"/>
        </w:rPr>
        <w:tab/>
      </w:r>
    </w:p>
    <w:p w:rsidR="00705108" w:rsidRPr="00705108" w:rsidRDefault="00705108" w:rsidP="0070510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Председатель</w:t>
      </w: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Духовщинского окружного</w:t>
      </w:r>
    </w:p>
    <w:p w:rsid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Совета депутатов</w:t>
      </w:r>
      <w:r w:rsidRPr="00705108">
        <w:rPr>
          <w:sz w:val="28"/>
          <w:szCs w:val="28"/>
        </w:rPr>
        <w:tab/>
      </w:r>
      <w:r w:rsidRPr="00705108">
        <w:rPr>
          <w:sz w:val="28"/>
          <w:szCs w:val="28"/>
        </w:rPr>
        <w:tab/>
        <w:t xml:space="preserve">                                                                   </w:t>
      </w:r>
      <w:r w:rsidRPr="00705108">
        <w:rPr>
          <w:b/>
          <w:bCs/>
          <w:sz w:val="28"/>
          <w:szCs w:val="28"/>
        </w:rPr>
        <w:t>Б.В. Петифоров</w:t>
      </w: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</w:t>
      </w:r>
    </w:p>
    <w:p w:rsidR="00705108" w:rsidRDefault="00705108" w:rsidP="00705108">
      <w:pPr>
        <w:rPr>
          <w:rFonts w:eastAsia="Calibri"/>
          <w:sz w:val="28"/>
          <w:szCs w:val="28"/>
        </w:rPr>
      </w:pPr>
    </w:p>
    <w:p w:rsidR="009404DF" w:rsidRPr="00705108" w:rsidRDefault="009404DF" w:rsidP="00705108">
      <w:pPr>
        <w:rPr>
          <w:sz w:val="28"/>
          <w:szCs w:val="28"/>
        </w:rPr>
      </w:pP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lastRenderedPageBreak/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705108">
        <w:rPr>
          <w:rFonts w:eastAsia="Calibri"/>
          <w:sz w:val="28"/>
          <w:szCs w:val="28"/>
        </w:rPr>
        <w:t>Приложение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 </w:t>
      </w:r>
      <w:proofErr w:type="gramStart"/>
      <w:r w:rsidRPr="00705108">
        <w:rPr>
          <w:rFonts w:eastAsia="Calibri"/>
          <w:sz w:val="28"/>
          <w:szCs w:val="28"/>
        </w:rPr>
        <w:t>к  решению</w:t>
      </w:r>
      <w:proofErr w:type="gramEnd"/>
      <w:r w:rsidRPr="00705108">
        <w:rPr>
          <w:rFonts w:eastAsia="Calibri"/>
          <w:sz w:val="28"/>
          <w:szCs w:val="28"/>
        </w:rPr>
        <w:t>  Духовщинского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окружного Совета депутатов</w:t>
      </w: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="00873BD0">
        <w:rPr>
          <w:rFonts w:eastAsia="Calibri"/>
          <w:sz w:val="28"/>
          <w:szCs w:val="28"/>
        </w:rPr>
        <w:t xml:space="preserve">     </w:t>
      </w:r>
      <w:r w:rsidRPr="00705108">
        <w:rPr>
          <w:rFonts w:eastAsia="Calibri"/>
          <w:sz w:val="28"/>
          <w:szCs w:val="28"/>
        </w:rPr>
        <w:t xml:space="preserve">от </w:t>
      </w:r>
      <w:r w:rsidR="00400F03">
        <w:rPr>
          <w:rFonts w:eastAsia="Calibri"/>
          <w:sz w:val="28"/>
          <w:szCs w:val="28"/>
        </w:rPr>
        <w:t>29</w:t>
      </w:r>
      <w:r w:rsidR="00AD6DD6">
        <w:rPr>
          <w:rFonts w:eastAsia="Calibri"/>
          <w:sz w:val="28"/>
          <w:szCs w:val="28"/>
        </w:rPr>
        <w:t>.</w:t>
      </w:r>
      <w:r w:rsidR="009404DF">
        <w:rPr>
          <w:rFonts w:eastAsia="Calibri"/>
          <w:sz w:val="28"/>
          <w:szCs w:val="28"/>
        </w:rPr>
        <w:t>0</w:t>
      </w:r>
      <w:r w:rsidR="00400F03">
        <w:rPr>
          <w:rFonts w:eastAsia="Calibri"/>
          <w:sz w:val="28"/>
          <w:szCs w:val="28"/>
        </w:rPr>
        <w:t>5</w:t>
      </w:r>
      <w:r w:rsidRPr="00705108">
        <w:rPr>
          <w:rFonts w:eastAsia="Calibri"/>
          <w:sz w:val="28"/>
          <w:szCs w:val="28"/>
        </w:rPr>
        <w:t xml:space="preserve">.2026 г. № </w:t>
      </w:r>
      <w:r w:rsidR="00873BD0">
        <w:rPr>
          <w:rFonts w:eastAsia="Calibri"/>
          <w:sz w:val="28"/>
          <w:szCs w:val="28"/>
        </w:rPr>
        <w:t>42</w:t>
      </w:r>
      <w:bookmarkStart w:id="0" w:name="_GoBack"/>
      <w:bookmarkEnd w:id="0"/>
    </w:p>
    <w:p w:rsidR="00705108" w:rsidRDefault="00705108" w:rsidP="00AD6DD6">
      <w:pPr>
        <w:spacing w:line="228" w:lineRule="auto"/>
        <w:rPr>
          <w:iCs/>
          <w:spacing w:val="-4"/>
          <w:sz w:val="28"/>
          <w:szCs w:val="28"/>
        </w:rPr>
      </w:pPr>
    </w:p>
    <w:p w:rsidR="00705108" w:rsidRDefault="00705108" w:rsidP="0071139A">
      <w:pPr>
        <w:spacing w:line="228" w:lineRule="auto"/>
        <w:ind w:firstLine="709"/>
        <w:jc w:val="center"/>
        <w:rPr>
          <w:iCs/>
          <w:spacing w:val="-4"/>
          <w:sz w:val="28"/>
          <w:szCs w:val="28"/>
        </w:rPr>
      </w:pPr>
    </w:p>
    <w:p w:rsidR="001E5D38" w:rsidRPr="008108E6" w:rsidRDefault="00AD6DD6" w:rsidP="008108E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400F03">
        <w:rPr>
          <w:b/>
          <w:sz w:val="28"/>
          <w:szCs w:val="28"/>
        </w:rPr>
        <w:t>нформация</w:t>
      </w:r>
      <w:r w:rsidRPr="00AD6DD6">
        <w:rPr>
          <w:b/>
          <w:sz w:val="28"/>
          <w:szCs w:val="28"/>
        </w:rPr>
        <w:t xml:space="preserve"> о реализации муниципальной программы</w:t>
      </w:r>
    </w:p>
    <w:p w:rsidR="001E5D38" w:rsidRDefault="008108E6" w:rsidP="008108E6">
      <w:pPr>
        <w:suppressAutoHyphens/>
        <w:jc w:val="center"/>
        <w:rPr>
          <w:b/>
          <w:bCs/>
          <w:sz w:val="28"/>
          <w:szCs w:val="28"/>
        </w:rPr>
      </w:pPr>
      <w:r w:rsidRPr="008108E6">
        <w:rPr>
          <w:b/>
          <w:bCs/>
          <w:sz w:val="28"/>
          <w:szCs w:val="28"/>
        </w:rPr>
        <w:t xml:space="preserve">«Усиление борьбы </w:t>
      </w:r>
      <w:proofErr w:type="gramStart"/>
      <w:r w:rsidRPr="008108E6">
        <w:rPr>
          <w:b/>
          <w:bCs/>
          <w:sz w:val="28"/>
          <w:szCs w:val="28"/>
        </w:rPr>
        <w:t>с преступностью</w:t>
      </w:r>
      <w:proofErr w:type="gramEnd"/>
      <w:r w:rsidRPr="008108E6">
        <w:rPr>
          <w:b/>
          <w:bCs/>
          <w:sz w:val="28"/>
          <w:szCs w:val="28"/>
        </w:rPr>
        <w:t xml:space="preserve"> и профилактика правонарушений на территории муниципального образования «Духовщинский муниципальный округ» Смоленской области» за 2025 год</w:t>
      </w:r>
    </w:p>
    <w:p w:rsidR="00400F03" w:rsidRDefault="00400F03" w:rsidP="008108E6">
      <w:pPr>
        <w:suppressAutoHyphens/>
        <w:jc w:val="center"/>
        <w:rPr>
          <w:b/>
          <w:sz w:val="28"/>
          <w:szCs w:val="28"/>
        </w:rPr>
      </w:pPr>
    </w:p>
    <w:p w:rsidR="00400F03" w:rsidRPr="00400F03" w:rsidRDefault="00400F03" w:rsidP="00400F0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8"/>
          <w:szCs w:val="28"/>
        </w:rPr>
      </w:pPr>
      <w:r w:rsidRPr="00400F03">
        <w:rPr>
          <w:sz w:val="28"/>
          <w:szCs w:val="28"/>
        </w:rPr>
        <w:t>Муниципальная Программа по усилению борьбы с преступностью и профилактикой правонарушений на территории муниципального образования «Духовщинский муниципальный округ» Смоленской области, утверждена постановлением Администрации муниципального образования «Духовщинский муниципальный округ» Смоленской области от 05.02.2025 № 103</w:t>
      </w:r>
      <w:r w:rsidRPr="00400F03">
        <w:rPr>
          <w:b/>
          <w:sz w:val="28"/>
          <w:szCs w:val="28"/>
        </w:rPr>
        <w:t xml:space="preserve"> «Усиление борьбы с преступностью, и профилактика правонарушений на территории муниципального образования «Духовщинский муниципальный округ» Смоленской области:</w:t>
      </w:r>
    </w:p>
    <w:p w:rsidR="00400F03" w:rsidRPr="00400F03" w:rsidRDefault="00400F03" w:rsidP="00400F0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400F03">
        <w:rPr>
          <w:sz w:val="28"/>
          <w:szCs w:val="28"/>
        </w:rPr>
        <w:t>- за 2025 год – плановое финансирование составило 981</w:t>
      </w:r>
      <w:r w:rsidRPr="00400F03">
        <w:rPr>
          <w:sz w:val="28"/>
          <w:szCs w:val="28"/>
          <w:lang w:val="en-US"/>
        </w:rPr>
        <w:t> </w:t>
      </w:r>
      <w:r w:rsidRPr="00400F03">
        <w:rPr>
          <w:sz w:val="28"/>
          <w:szCs w:val="28"/>
        </w:rPr>
        <w:t>905 руб., фактически израсходовано за 2025 год 1</w:t>
      </w:r>
      <w:r w:rsidRPr="00400F03">
        <w:rPr>
          <w:sz w:val="28"/>
          <w:szCs w:val="28"/>
          <w:lang w:val="en-US"/>
        </w:rPr>
        <w:t> </w:t>
      </w:r>
      <w:r w:rsidRPr="00400F03">
        <w:rPr>
          <w:sz w:val="28"/>
          <w:szCs w:val="28"/>
        </w:rPr>
        <w:t>063 979,00 рублей:</w:t>
      </w:r>
    </w:p>
    <w:p w:rsidR="00400F03" w:rsidRPr="00400F03" w:rsidRDefault="00400F03" w:rsidP="00400F0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400F03">
        <w:rPr>
          <w:sz w:val="28"/>
          <w:szCs w:val="28"/>
        </w:rPr>
        <w:t xml:space="preserve">п. 1.1. «Выпуск брошюр на правовую тематику» тираж 100 штук, </w:t>
      </w:r>
    </w:p>
    <w:p w:rsidR="00400F03" w:rsidRPr="00400F03" w:rsidRDefault="00400F03" w:rsidP="00400F0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400F03">
        <w:rPr>
          <w:sz w:val="28"/>
          <w:szCs w:val="28"/>
        </w:rPr>
        <w:t xml:space="preserve">п. 1.2 «Проведение акции среди школьников «Будущее без наркотиков»», приобретено 20 блокнотов с логотипом. </w:t>
      </w:r>
    </w:p>
    <w:p w:rsidR="00400F03" w:rsidRPr="00400F03" w:rsidRDefault="00400F03" w:rsidP="00400F0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400F03">
        <w:rPr>
          <w:sz w:val="28"/>
          <w:szCs w:val="28"/>
        </w:rPr>
        <w:t>п. 1.3 «Реализация государственных полномочий по созданию административных комиссий в муниципальных округах и городских округах Смоленской области в целя привлечения к административной ответственности».</w:t>
      </w:r>
    </w:p>
    <w:p w:rsidR="00400F03" w:rsidRPr="00400F03" w:rsidRDefault="00400F03" w:rsidP="00400F0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400F03">
        <w:rPr>
          <w:sz w:val="28"/>
          <w:szCs w:val="28"/>
        </w:rPr>
        <w:t xml:space="preserve">п. 1.4 «Реализация государственных полномочий по созданию и организации деятельности комиссий по делам несовершеннолетних и защите их прав». </w:t>
      </w:r>
    </w:p>
    <w:p w:rsidR="00400F03" w:rsidRPr="00400F03" w:rsidRDefault="00400F03" w:rsidP="00400F0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400F03">
        <w:rPr>
          <w:sz w:val="28"/>
          <w:szCs w:val="28"/>
        </w:rPr>
        <w:t>Все мероприятия программы выполнены.</w:t>
      </w:r>
    </w:p>
    <w:p w:rsidR="00400F03" w:rsidRPr="00400F03" w:rsidRDefault="00400F03" w:rsidP="00400F0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7"/>
          <w:szCs w:val="27"/>
        </w:rPr>
      </w:pPr>
    </w:p>
    <w:p w:rsidR="00400F03" w:rsidRPr="008108E6" w:rsidRDefault="00400F03" w:rsidP="008108E6">
      <w:pPr>
        <w:suppressAutoHyphens/>
        <w:jc w:val="center"/>
        <w:rPr>
          <w:b/>
          <w:sz w:val="28"/>
          <w:szCs w:val="28"/>
        </w:rPr>
      </w:pPr>
    </w:p>
    <w:sectPr w:rsidR="00400F03" w:rsidRPr="008108E6" w:rsidSect="007051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C77A6"/>
    <w:multiLevelType w:val="hybridMultilevel"/>
    <w:tmpl w:val="C9EABF78"/>
    <w:lvl w:ilvl="0" w:tplc="39969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FE"/>
    <w:rsid w:val="00055B15"/>
    <w:rsid w:val="000F1776"/>
    <w:rsid w:val="00144F56"/>
    <w:rsid w:val="00172345"/>
    <w:rsid w:val="001875DC"/>
    <w:rsid w:val="001E5D38"/>
    <w:rsid w:val="00212D6E"/>
    <w:rsid w:val="00290890"/>
    <w:rsid w:val="002D59F0"/>
    <w:rsid w:val="00334423"/>
    <w:rsid w:val="003B031D"/>
    <w:rsid w:val="00400F03"/>
    <w:rsid w:val="00431B2F"/>
    <w:rsid w:val="0045460E"/>
    <w:rsid w:val="00557C40"/>
    <w:rsid w:val="00573607"/>
    <w:rsid w:val="006E294C"/>
    <w:rsid w:val="00705108"/>
    <w:rsid w:val="0071139A"/>
    <w:rsid w:val="007554DA"/>
    <w:rsid w:val="007625C0"/>
    <w:rsid w:val="00763E6A"/>
    <w:rsid w:val="007E5661"/>
    <w:rsid w:val="008108E6"/>
    <w:rsid w:val="00823E8A"/>
    <w:rsid w:val="00873BD0"/>
    <w:rsid w:val="008760FE"/>
    <w:rsid w:val="00931A76"/>
    <w:rsid w:val="009404DF"/>
    <w:rsid w:val="0097004C"/>
    <w:rsid w:val="009A682E"/>
    <w:rsid w:val="00AA5042"/>
    <w:rsid w:val="00AD6DD6"/>
    <w:rsid w:val="00C34D38"/>
    <w:rsid w:val="00CB7463"/>
    <w:rsid w:val="00CC07DB"/>
    <w:rsid w:val="00CE0C4D"/>
    <w:rsid w:val="00D50310"/>
    <w:rsid w:val="00DC3A4E"/>
    <w:rsid w:val="00E03CE5"/>
    <w:rsid w:val="00E157BF"/>
    <w:rsid w:val="00E17CAA"/>
    <w:rsid w:val="00E424B7"/>
    <w:rsid w:val="00EC28A3"/>
    <w:rsid w:val="00F22DF1"/>
    <w:rsid w:val="00F25185"/>
    <w:rsid w:val="00F26998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4BB8-6AEE-46D4-81C3-C5765B85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5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1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8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C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Председатель</cp:lastModifiedBy>
  <cp:revision>17</cp:revision>
  <cp:lastPrinted>2026-03-24T12:42:00Z</cp:lastPrinted>
  <dcterms:created xsi:type="dcterms:W3CDTF">2026-03-18T09:02:00Z</dcterms:created>
  <dcterms:modified xsi:type="dcterms:W3CDTF">2026-06-01T07:47:00Z</dcterms:modified>
</cp:coreProperties>
</file>