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317" w:rsidRPr="008C7317" w:rsidRDefault="008C7317" w:rsidP="008C7317">
      <w:pPr>
        <w:jc w:val="right"/>
      </w:pPr>
      <w:r w:rsidRPr="008C7317">
        <w:t>Приложение</w:t>
      </w:r>
    </w:p>
    <w:p w:rsidR="008C7317" w:rsidRPr="008C7317" w:rsidRDefault="008C7317" w:rsidP="008C7317">
      <w:pPr>
        <w:jc w:val="right"/>
      </w:pPr>
      <w:r w:rsidRPr="008C7317">
        <w:t xml:space="preserve"> к решению </w:t>
      </w:r>
      <w:proofErr w:type="spellStart"/>
      <w:r w:rsidRPr="008C7317">
        <w:t>Духовщинского</w:t>
      </w:r>
      <w:proofErr w:type="spellEnd"/>
    </w:p>
    <w:p w:rsidR="008C7317" w:rsidRPr="008C7317" w:rsidRDefault="008C7317" w:rsidP="008C7317">
      <w:pPr>
        <w:jc w:val="right"/>
      </w:pPr>
      <w:r w:rsidRPr="008C7317">
        <w:t>окружного Совета депутатов</w:t>
      </w:r>
    </w:p>
    <w:p w:rsidR="008C7317" w:rsidRPr="008C7317" w:rsidRDefault="008C7317" w:rsidP="008C7317">
      <w:pPr>
        <w:jc w:val="right"/>
      </w:pPr>
      <w:proofErr w:type="gramStart"/>
      <w:r w:rsidRPr="008C7317">
        <w:t>от  30.01</w:t>
      </w:r>
      <w:proofErr w:type="gramEnd"/>
      <w:r w:rsidRPr="008C7317">
        <w:t>. 2025 г. № 11</w:t>
      </w:r>
    </w:p>
    <w:p w:rsidR="008C7317" w:rsidRPr="008C7317" w:rsidRDefault="008C7317" w:rsidP="008C7317">
      <w:r w:rsidRPr="008C7317">
        <w:t> </w:t>
      </w:r>
    </w:p>
    <w:p w:rsidR="008C7317" w:rsidRPr="008C7317" w:rsidRDefault="008C7317" w:rsidP="008C7317">
      <w:pPr>
        <w:jc w:val="center"/>
      </w:pPr>
      <w:r w:rsidRPr="008C7317">
        <w:rPr>
          <w:b/>
          <w:bCs/>
        </w:rPr>
        <w:t>ПРОГНОЗНЫЙ ПЛАН</w:t>
      </w:r>
    </w:p>
    <w:p w:rsidR="008C7317" w:rsidRPr="008C7317" w:rsidRDefault="008C7317" w:rsidP="008C7317">
      <w:pPr>
        <w:jc w:val="center"/>
      </w:pPr>
      <w:r w:rsidRPr="008C7317">
        <w:rPr>
          <w:b/>
          <w:bCs/>
        </w:rPr>
        <w:t>приватизации имущества, находящегося в собственности муниципального образования «</w:t>
      </w:r>
      <w:proofErr w:type="spellStart"/>
      <w:r w:rsidRPr="008C7317">
        <w:rPr>
          <w:b/>
          <w:bCs/>
        </w:rPr>
        <w:t>Духовщинский</w:t>
      </w:r>
      <w:proofErr w:type="spellEnd"/>
      <w:r w:rsidRPr="008C7317">
        <w:rPr>
          <w:b/>
          <w:bCs/>
        </w:rPr>
        <w:t xml:space="preserve"> муниципальный округ» Смоленской области на 2025 год и плановый период 2026 и 2027 годов.</w:t>
      </w:r>
    </w:p>
    <w:p w:rsidR="008C7317" w:rsidRPr="008C7317" w:rsidRDefault="008C7317" w:rsidP="008C7317">
      <w:pPr>
        <w:jc w:val="both"/>
      </w:pPr>
    </w:p>
    <w:p w:rsidR="008C7317" w:rsidRPr="008C7317" w:rsidRDefault="008C7317" w:rsidP="008C7317">
      <w:pPr>
        <w:jc w:val="both"/>
      </w:pPr>
      <w:r w:rsidRPr="008C7317">
        <w:t>План приватизации направлен на оптимизацию структуры имущества, повышение эффективности использования муниципального имущества (отчуждение малоэффективных объектов), пополнение доходной части бюджета муниципального образования «</w:t>
      </w:r>
      <w:proofErr w:type="spellStart"/>
      <w:r w:rsidRPr="008C7317">
        <w:t>Духовщинский</w:t>
      </w:r>
      <w:proofErr w:type="spellEnd"/>
      <w:r w:rsidRPr="008C7317">
        <w:t xml:space="preserve"> муниципальный округ» Смоленской области и обеспечение информационной прозрачности приватизации имущества.</w:t>
      </w:r>
    </w:p>
    <w:p w:rsidR="008C7317" w:rsidRPr="008C7317" w:rsidRDefault="008C7317" w:rsidP="008C7317">
      <w:pPr>
        <w:jc w:val="both"/>
      </w:pPr>
      <w:r w:rsidRPr="008C7317">
        <w:t> </w:t>
      </w:r>
    </w:p>
    <w:p w:rsidR="008C7317" w:rsidRPr="008C7317" w:rsidRDefault="008C7317" w:rsidP="008C7317">
      <w:pPr>
        <w:jc w:val="center"/>
      </w:pPr>
      <w:r w:rsidRPr="008C7317">
        <w:rPr>
          <w:b/>
          <w:bCs/>
        </w:rPr>
        <w:t>Перечень муниципального имущества, находящегося в собственности муниципального образования «</w:t>
      </w:r>
      <w:proofErr w:type="spellStart"/>
      <w:r w:rsidRPr="008C7317">
        <w:rPr>
          <w:b/>
          <w:bCs/>
        </w:rPr>
        <w:t>Духовщинский</w:t>
      </w:r>
      <w:proofErr w:type="spellEnd"/>
      <w:r w:rsidRPr="008C7317">
        <w:rPr>
          <w:b/>
          <w:bCs/>
        </w:rPr>
        <w:t xml:space="preserve"> муниципальный округ» Смоленской области, которое планируется приватизировать в 2025 году и в плановом периоде 2026 и 2027 годов: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"/>
        <w:gridCol w:w="4918"/>
        <w:gridCol w:w="1200"/>
        <w:gridCol w:w="1313"/>
        <w:gridCol w:w="1356"/>
      </w:tblGrid>
      <w:tr w:rsidR="008C7317" w:rsidRPr="008C7317" w:rsidTr="008C7317">
        <w:tc>
          <w:tcPr>
            <w:tcW w:w="0" w:type="auto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shd w:val="clear" w:color="auto" w:fill="F4F4F4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</w:t>
            </w:r>
          </w:p>
        </w:tc>
        <w:tc>
          <w:tcPr>
            <w:tcW w:w="0" w:type="auto"/>
            <w:gridSpan w:val="4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shd w:val="clear" w:color="auto" w:fill="F4F4F4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</w:t>
            </w:r>
          </w:p>
        </w:tc>
      </w:tr>
      <w:tr w:rsidR="008C7317" w:rsidRPr="008C7317" w:rsidTr="008C7317">
        <w:tc>
          <w:tcPr>
            <w:tcW w:w="58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п/п</w:t>
            </w:r>
          </w:p>
        </w:tc>
        <w:tc>
          <w:tcPr>
            <w:tcW w:w="552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Наименование объекта и место его нахождения</w:t>
            </w:r>
          </w:p>
        </w:tc>
        <w:tc>
          <w:tcPr>
            <w:tcW w:w="4140" w:type="dxa"/>
            <w:gridSpan w:val="3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Предполагаемый срок</w:t>
            </w:r>
          </w:p>
          <w:p w:rsidR="008C7317" w:rsidRPr="008C7317" w:rsidRDefault="008C7317" w:rsidP="008C7317">
            <w:r w:rsidRPr="008C7317">
              <w:t>приватизации</w:t>
            </w:r>
          </w:p>
        </w:tc>
      </w:tr>
      <w:tr w:rsidR="008C7317" w:rsidRPr="008C7317" w:rsidTr="008C7317">
        <w:tc>
          <w:tcPr>
            <w:tcW w:w="58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</w:t>
            </w:r>
          </w:p>
        </w:tc>
        <w:tc>
          <w:tcPr>
            <w:tcW w:w="552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</w:t>
            </w:r>
          </w:p>
        </w:tc>
        <w:tc>
          <w:tcPr>
            <w:tcW w:w="129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2025 год</w:t>
            </w:r>
          </w:p>
        </w:tc>
        <w:tc>
          <w:tcPr>
            <w:tcW w:w="142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2026 год</w:t>
            </w:r>
          </w:p>
        </w:tc>
        <w:tc>
          <w:tcPr>
            <w:tcW w:w="142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2027 год</w:t>
            </w:r>
          </w:p>
        </w:tc>
      </w:tr>
      <w:tr w:rsidR="008C7317" w:rsidRPr="008C7317" w:rsidTr="008C7317">
        <w:tc>
          <w:tcPr>
            <w:tcW w:w="58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 1.</w:t>
            </w:r>
          </w:p>
        </w:tc>
        <w:tc>
          <w:tcPr>
            <w:tcW w:w="552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 xml:space="preserve">Административное здание, общей площадью 1190,4 кв. м под кадастровым номером: 67:07:1540101:98 и земельный участок из категории земель населенных пунктов, площадью 7070 кв. м, с кадастровым номером 67:07:1400101:43, с разрешенным использованием: под административным зданием, расположенные по адресу: Смоленская область, </w:t>
            </w:r>
            <w:proofErr w:type="spellStart"/>
            <w:r w:rsidRPr="008C7317">
              <w:t>Духовщинский</w:t>
            </w:r>
            <w:proofErr w:type="spellEnd"/>
            <w:r w:rsidRPr="008C7317">
              <w:t xml:space="preserve"> район, д. Митяева, ул. Школьная, д.6;</w:t>
            </w:r>
          </w:p>
          <w:p w:rsidR="008C7317" w:rsidRPr="008C7317" w:rsidRDefault="008C7317" w:rsidP="008C7317">
            <w:r w:rsidRPr="008C7317">
              <w:t xml:space="preserve">Здание котельной общей площадью 115,1 </w:t>
            </w:r>
            <w:proofErr w:type="spellStart"/>
            <w:r w:rsidRPr="008C7317">
              <w:t>кв.м</w:t>
            </w:r>
            <w:proofErr w:type="spellEnd"/>
            <w:r w:rsidRPr="008C7317">
              <w:t xml:space="preserve">., с кадастровым номером 67:07:1540101:99, и земельный участок из категории земель населенных пунктов, площадью 585 </w:t>
            </w:r>
            <w:proofErr w:type="spellStart"/>
            <w:r w:rsidRPr="008C7317">
              <w:t>кв.м</w:t>
            </w:r>
            <w:proofErr w:type="spellEnd"/>
            <w:r w:rsidRPr="008C7317">
              <w:t xml:space="preserve">., с кадастровым номером 67:07:1540101:107, с разрешенным использованием: коммунальное </w:t>
            </w:r>
            <w:r w:rsidRPr="008C7317">
              <w:lastRenderedPageBreak/>
              <w:t xml:space="preserve">обслуживание, расположенные по адресу: Смоленская область, </w:t>
            </w:r>
            <w:proofErr w:type="spellStart"/>
            <w:r w:rsidRPr="008C7317">
              <w:t>Духовщинский</w:t>
            </w:r>
            <w:proofErr w:type="spellEnd"/>
            <w:r w:rsidRPr="008C7317">
              <w:t xml:space="preserve"> район, д. Митяево, ул. Центральная дом 3</w:t>
            </w:r>
          </w:p>
        </w:tc>
        <w:tc>
          <w:tcPr>
            <w:tcW w:w="129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lastRenderedPageBreak/>
              <w:t>1-2-3 квартал</w:t>
            </w:r>
          </w:p>
        </w:tc>
        <w:tc>
          <w:tcPr>
            <w:tcW w:w="142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1-2</w:t>
            </w:r>
          </w:p>
          <w:p w:rsidR="008C7317" w:rsidRPr="008C7317" w:rsidRDefault="008C7317" w:rsidP="008C7317">
            <w:r w:rsidRPr="008C7317">
              <w:t>квартал</w:t>
            </w:r>
          </w:p>
        </w:tc>
        <w:tc>
          <w:tcPr>
            <w:tcW w:w="142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1-2   квартал</w:t>
            </w:r>
          </w:p>
        </w:tc>
      </w:tr>
      <w:tr w:rsidR="008C7317" w:rsidRPr="008C7317" w:rsidTr="008C7317">
        <w:trPr>
          <w:trHeight w:val="2385"/>
        </w:trPr>
        <w:tc>
          <w:tcPr>
            <w:tcW w:w="58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lastRenderedPageBreak/>
              <w:t>2.</w:t>
            </w:r>
          </w:p>
        </w:tc>
        <w:tc>
          <w:tcPr>
            <w:tcW w:w="552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 xml:space="preserve">Административное здание, общей площадью 363,9 кв. м под кадастровым номером: 67:07:1400101:167 и земельный участок из категории земель населенных пунктов, площадью 19 173 кв. м, с кадастровым номером 67:07:1400101:43, с разрешенным использованием: под зданием школы, расположенные по адресу: Смоленская область, </w:t>
            </w:r>
            <w:proofErr w:type="spellStart"/>
            <w:r w:rsidRPr="008C7317">
              <w:t>Духовщинский</w:t>
            </w:r>
            <w:proofErr w:type="spellEnd"/>
            <w:r w:rsidRPr="008C7317">
              <w:t xml:space="preserve"> район, д. Спас-Углы, ул. Заречная, д.21</w:t>
            </w:r>
          </w:p>
        </w:tc>
        <w:tc>
          <w:tcPr>
            <w:tcW w:w="129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</w:t>
            </w:r>
          </w:p>
          <w:p w:rsidR="008C7317" w:rsidRPr="008C7317" w:rsidRDefault="008C7317" w:rsidP="008C7317">
            <w:r w:rsidRPr="008C7317">
              <w:t>1-2-3 квартал</w:t>
            </w:r>
          </w:p>
        </w:tc>
        <w:tc>
          <w:tcPr>
            <w:tcW w:w="142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 </w:t>
            </w:r>
          </w:p>
          <w:p w:rsidR="008C7317" w:rsidRPr="008C7317" w:rsidRDefault="008C7317" w:rsidP="008C7317">
            <w:r w:rsidRPr="008C7317">
              <w:t> </w:t>
            </w:r>
          </w:p>
          <w:p w:rsidR="008C7317" w:rsidRPr="008C7317" w:rsidRDefault="008C7317" w:rsidP="008C7317">
            <w:r w:rsidRPr="008C7317">
              <w:t>3-4</w:t>
            </w:r>
          </w:p>
          <w:p w:rsidR="008C7317" w:rsidRPr="008C7317" w:rsidRDefault="008C7317" w:rsidP="008C7317">
            <w:r w:rsidRPr="008C7317">
              <w:t>квартал</w:t>
            </w:r>
          </w:p>
        </w:tc>
        <w:tc>
          <w:tcPr>
            <w:tcW w:w="142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8C7317" w:rsidRPr="008C7317" w:rsidRDefault="008C7317" w:rsidP="008C7317">
            <w:r w:rsidRPr="008C7317">
              <w:t>1-2-3   квартал</w:t>
            </w:r>
          </w:p>
        </w:tc>
      </w:tr>
    </w:tbl>
    <w:p w:rsidR="008C7317" w:rsidRPr="008C7317" w:rsidRDefault="008C7317" w:rsidP="008C7317">
      <w:pPr>
        <w:jc w:val="both"/>
      </w:pPr>
      <w:r w:rsidRPr="008C7317">
        <w:t>Перечень не является окончательным и может дополняться по мере оптимизация структуры муниципальной собственности.</w:t>
      </w:r>
    </w:p>
    <w:p w:rsidR="008C7317" w:rsidRPr="008C7317" w:rsidRDefault="008C7317" w:rsidP="008C7317">
      <w:pPr>
        <w:jc w:val="both"/>
      </w:pPr>
      <w:r w:rsidRPr="008C7317">
        <w:t>Приватизация объектов недвижимого имущества из перечня осуществляется одновременно с отчуждением лицу, приобретающему такое имущество, земельных участков, занимаемых таким имуществом и необходимых для его использования.</w:t>
      </w:r>
    </w:p>
    <w:p w:rsidR="008C7317" w:rsidRPr="008C7317" w:rsidRDefault="008C7317" w:rsidP="008C7317">
      <w:r w:rsidRPr="008C7317">
        <w:t> </w:t>
      </w:r>
    </w:p>
    <w:p w:rsidR="008C7317" w:rsidRPr="008C7317" w:rsidRDefault="008C7317" w:rsidP="008C7317">
      <w:pPr>
        <w:jc w:val="center"/>
      </w:pPr>
      <w:r w:rsidRPr="008C7317">
        <w:rPr>
          <w:b/>
          <w:bCs/>
        </w:rPr>
        <w:t>Основные мероприятия по реализации плана приватизации</w:t>
      </w:r>
    </w:p>
    <w:p w:rsidR="008C7317" w:rsidRPr="008C7317" w:rsidRDefault="008C7317" w:rsidP="008C7317">
      <w:r w:rsidRPr="008C7317">
        <w:t> </w:t>
      </w:r>
    </w:p>
    <w:p w:rsidR="008C7317" w:rsidRPr="008C7317" w:rsidRDefault="008C7317" w:rsidP="008C7317">
      <w:pPr>
        <w:jc w:val="both"/>
      </w:pPr>
      <w:r w:rsidRPr="008C7317">
        <w:t>В целях реализации плана приватизации предусматривается проведение следующих мероприятий:</w:t>
      </w:r>
    </w:p>
    <w:p w:rsidR="008C7317" w:rsidRPr="008C7317" w:rsidRDefault="008C7317" w:rsidP="008C7317">
      <w:pPr>
        <w:jc w:val="both"/>
      </w:pPr>
      <w:r w:rsidRPr="008C7317">
        <w:t>- государственная регистрация права муниципальной собственности на объекты недвижимости, подлежащие приватизации;</w:t>
      </w:r>
    </w:p>
    <w:p w:rsidR="008C7317" w:rsidRPr="008C7317" w:rsidRDefault="008C7317" w:rsidP="008C7317">
      <w:pPr>
        <w:jc w:val="both"/>
      </w:pPr>
      <w:r w:rsidRPr="008C7317">
        <w:t>- формирование земельных участков, занимаемых подлежащими приватизации объектами недвижимости;</w:t>
      </w:r>
    </w:p>
    <w:p w:rsidR="008C7317" w:rsidRPr="008C7317" w:rsidRDefault="008C7317" w:rsidP="008C7317">
      <w:pPr>
        <w:jc w:val="both"/>
      </w:pPr>
      <w:r w:rsidRPr="008C7317">
        <w:t>- определение цены подлежащего приватизации муниципального имущества на основании отчета независимого оценщика об оценке муниципального имущества, составленного в соответствии с законодательством Российской Федерации об оценочной деятельности;</w:t>
      </w:r>
    </w:p>
    <w:p w:rsidR="008C7317" w:rsidRPr="008C7317" w:rsidRDefault="008C7317" w:rsidP="008C7317">
      <w:pPr>
        <w:jc w:val="both"/>
      </w:pPr>
      <w:r w:rsidRPr="008C7317">
        <w:t>- информационное обеспечение приватизации муниципального имущества;</w:t>
      </w:r>
    </w:p>
    <w:p w:rsidR="008C7317" w:rsidRPr="008C7317" w:rsidRDefault="008C7317" w:rsidP="008C7317">
      <w:pPr>
        <w:jc w:val="both"/>
      </w:pPr>
      <w:r w:rsidRPr="008C7317">
        <w:t>- подготовка и проведение аукционов по продаже муниципального имущества;</w:t>
      </w:r>
    </w:p>
    <w:p w:rsidR="008C7317" w:rsidRPr="008C7317" w:rsidRDefault="008C7317" w:rsidP="008C7317">
      <w:pPr>
        <w:jc w:val="both"/>
      </w:pPr>
      <w:r w:rsidRPr="008C7317">
        <w:t>- государственная регистрация перехода права собственности к новому собственнику.</w:t>
      </w:r>
    </w:p>
    <w:p w:rsidR="008C7317" w:rsidRPr="008C7317" w:rsidRDefault="008C7317" w:rsidP="008C7317">
      <w:pPr>
        <w:jc w:val="both"/>
      </w:pPr>
      <w:r w:rsidRPr="008C7317">
        <w:t>Выполнение вышеуказанных мероприятий осуществляется после поступления от заинтересован</w:t>
      </w:r>
      <w:bookmarkStart w:id="0" w:name="_GoBack"/>
      <w:bookmarkEnd w:id="0"/>
      <w:r w:rsidRPr="008C7317">
        <w:t>ных лиц обращения о намерении приобретения имущества, включенного в перечень объектов муниципальной собственности муниципального образования «</w:t>
      </w:r>
      <w:proofErr w:type="spellStart"/>
      <w:r w:rsidRPr="008C7317">
        <w:t>Духовщинский</w:t>
      </w:r>
      <w:proofErr w:type="spellEnd"/>
      <w:r w:rsidRPr="008C7317">
        <w:t xml:space="preserve"> муниципальный округ» Смоленской области, подлежащего приватизации в 2025 году.</w:t>
      </w:r>
    </w:p>
    <w:p w:rsidR="00BC559A" w:rsidRPr="008C7317" w:rsidRDefault="00BC559A" w:rsidP="008C7317">
      <w:pPr>
        <w:jc w:val="both"/>
      </w:pPr>
    </w:p>
    <w:sectPr w:rsidR="00BC559A" w:rsidRPr="008C73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804"/>
    <w:rsid w:val="003B4804"/>
    <w:rsid w:val="008C7317"/>
    <w:rsid w:val="00BC559A"/>
    <w:rsid w:val="00C7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2BE32D-ADE7-47E1-8345-6649FF78C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66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3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547</Words>
  <Characters>3121</Characters>
  <Application>Microsoft Office Word</Application>
  <DocSecurity>0</DocSecurity>
  <Lines>26</Lines>
  <Paragraphs>7</Paragraphs>
  <ScaleCrop>false</ScaleCrop>
  <Company/>
  <LinksUpToDate>false</LinksUpToDate>
  <CharactersWithSpaces>3661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Анастасия Витальевна</dc:creator>
  <cp:keywords/>
  <dc:description/>
  <cp:lastModifiedBy>Анисимова Анастасия Витальевна</cp:lastModifiedBy>
  <cp:revision>3</cp:revision>
  <dcterms:created xsi:type="dcterms:W3CDTF">2025-02-17T11:45:00Z</dcterms:created>
  <dcterms:modified xsi:type="dcterms:W3CDTF">2025-02-17T11:48:00Z</dcterms:modified>
</cp:coreProperties>
</file>