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Look w:val="01E0" w:firstRow="1" w:lastRow="1" w:firstColumn="1" w:lastColumn="1" w:noHBand="0" w:noVBand="0"/>
      </w:tblPr>
      <w:tblGrid>
        <w:gridCol w:w="5920"/>
        <w:gridCol w:w="4536"/>
      </w:tblGrid>
      <w:tr w:rsidR="001C0CFB" w:rsidRPr="00C044E3" w14:paraId="757CBE4A" w14:textId="77777777" w:rsidTr="00FD5623">
        <w:tc>
          <w:tcPr>
            <w:tcW w:w="5920" w:type="dxa"/>
          </w:tcPr>
          <w:p w14:paraId="22FE8CB9" w14:textId="77777777" w:rsidR="001C0CFB" w:rsidRPr="00C044E3" w:rsidRDefault="001C0CFB" w:rsidP="00FD5623">
            <w:pPr>
              <w:rPr>
                <w:sz w:val="28"/>
                <w:szCs w:val="28"/>
              </w:rPr>
            </w:pPr>
            <w:bookmarkStart w:id="0" w:name="_GoBack" w:colFirst="0" w:colLast="0"/>
          </w:p>
        </w:tc>
        <w:tc>
          <w:tcPr>
            <w:tcW w:w="4536" w:type="dxa"/>
          </w:tcPr>
          <w:p w14:paraId="1A695BB8" w14:textId="77777777" w:rsidR="001C0CFB" w:rsidRPr="001C0CFB" w:rsidRDefault="001C0CFB" w:rsidP="001C0C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0CFB"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EB04BF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14:paraId="56F05265" w14:textId="77777777" w:rsidR="001C0CFB" w:rsidRDefault="001C0CFB" w:rsidP="00643CC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 w:rsidRPr="001C0CFB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</w:t>
            </w:r>
            <w:r w:rsidR="00643CCF">
              <w:rPr>
                <w:rFonts w:ascii="Times New Roman" w:hAnsi="Times New Roman"/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1C0CFB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</w:p>
          <w:p w14:paraId="7CF8F284" w14:textId="5DB74943" w:rsidR="001C0CFB" w:rsidRPr="00D35491" w:rsidRDefault="00D35491" w:rsidP="0030449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01.12.2025 №791</w:t>
            </w:r>
          </w:p>
        </w:tc>
      </w:tr>
      <w:bookmarkEnd w:id="0"/>
    </w:tbl>
    <w:p w14:paraId="4D9D2554" w14:textId="77777777" w:rsidR="00025054" w:rsidRPr="001C0CFB" w:rsidRDefault="00025054" w:rsidP="001C0CFB">
      <w:pPr>
        <w:pStyle w:val="a3"/>
        <w:rPr>
          <w:rFonts w:ascii="Times New Roman" w:hAnsi="Times New Roman"/>
          <w:sz w:val="28"/>
          <w:szCs w:val="28"/>
        </w:rPr>
      </w:pPr>
    </w:p>
    <w:p w14:paraId="732ADD39" w14:textId="77777777" w:rsidR="001C0CFB" w:rsidRPr="001C0CFB" w:rsidRDefault="001C0CFB" w:rsidP="001C0CFB">
      <w:pPr>
        <w:pStyle w:val="a3"/>
        <w:rPr>
          <w:rFonts w:ascii="Times New Roman" w:hAnsi="Times New Roman"/>
          <w:sz w:val="28"/>
          <w:szCs w:val="28"/>
        </w:rPr>
      </w:pPr>
    </w:p>
    <w:p w14:paraId="4E75C273" w14:textId="77777777" w:rsidR="00025054" w:rsidRPr="00635BDC" w:rsidRDefault="001C0CFB" w:rsidP="000250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5BDC">
        <w:rPr>
          <w:rFonts w:ascii="Times New Roman" w:hAnsi="Times New Roman"/>
          <w:b/>
          <w:sz w:val="28"/>
          <w:szCs w:val="28"/>
        </w:rPr>
        <w:t>ПО</w:t>
      </w:r>
      <w:r w:rsidR="00285C38" w:rsidRPr="00635BDC">
        <w:rPr>
          <w:rFonts w:ascii="Times New Roman" w:hAnsi="Times New Roman"/>
          <w:b/>
          <w:sz w:val="28"/>
          <w:szCs w:val="28"/>
        </w:rPr>
        <w:t>ЛОЖЕНИЕ</w:t>
      </w:r>
    </w:p>
    <w:p w14:paraId="16B1A19A" w14:textId="77777777" w:rsidR="00635BDC" w:rsidRDefault="00285C38" w:rsidP="001C0CFB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35BDC">
        <w:rPr>
          <w:rFonts w:ascii="Times New Roman" w:hAnsi="Times New Roman"/>
          <w:b/>
          <w:sz w:val="28"/>
          <w:szCs w:val="28"/>
        </w:rPr>
        <w:t>о порядке списания муниципального имущества</w:t>
      </w:r>
    </w:p>
    <w:p w14:paraId="37915308" w14:textId="77777777" w:rsidR="001C0CFB" w:rsidRPr="00635BDC" w:rsidRDefault="00285C38" w:rsidP="001C0CFB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35BDC">
        <w:rPr>
          <w:rFonts w:ascii="Times New Roman" w:hAnsi="Times New Roman"/>
          <w:b/>
          <w:sz w:val="28"/>
          <w:szCs w:val="28"/>
        </w:rPr>
        <w:t>муниципального</w:t>
      </w:r>
      <w:r w:rsidR="00643CCF">
        <w:rPr>
          <w:rFonts w:ascii="Times New Roman" w:hAnsi="Times New Roman"/>
          <w:b/>
          <w:sz w:val="28"/>
          <w:szCs w:val="28"/>
        </w:rPr>
        <w:t xml:space="preserve"> образования «Духовщинский муниципальный округ</w:t>
      </w:r>
      <w:r w:rsidRPr="00635BDC">
        <w:rPr>
          <w:rFonts w:ascii="Times New Roman" w:hAnsi="Times New Roman"/>
          <w:b/>
          <w:sz w:val="28"/>
          <w:szCs w:val="28"/>
        </w:rPr>
        <w:t>» Смоленской области</w:t>
      </w:r>
    </w:p>
    <w:p w14:paraId="5D2B3BB0" w14:textId="77777777" w:rsidR="009F5A1E" w:rsidRPr="00635BDC" w:rsidRDefault="009F5A1E" w:rsidP="000B1FA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9DAA59" w14:textId="77777777" w:rsidR="00635BDC" w:rsidRPr="00635BDC" w:rsidRDefault="00635BDC" w:rsidP="000B1FA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9D093F" w14:textId="49F2827E" w:rsidR="0073578F" w:rsidRPr="00635BDC" w:rsidRDefault="00285C38" w:rsidP="00635B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5BDC">
        <w:rPr>
          <w:rFonts w:ascii="Times New Roman" w:hAnsi="Times New Roman"/>
          <w:sz w:val="28"/>
          <w:szCs w:val="28"/>
        </w:rPr>
        <w:t>Настоящее</w:t>
      </w:r>
      <w:r w:rsidR="00025054" w:rsidRPr="00635BDC">
        <w:rPr>
          <w:rFonts w:ascii="Times New Roman" w:hAnsi="Times New Roman"/>
          <w:sz w:val="28"/>
          <w:szCs w:val="28"/>
        </w:rPr>
        <w:t xml:space="preserve"> </w:t>
      </w:r>
      <w:r w:rsidRPr="00635BDC">
        <w:rPr>
          <w:rFonts w:ascii="Times New Roman" w:hAnsi="Times New Roman"/>
          <w:sz w:val="28"/>
          <w:szCs w:val="28"/>
        </w:rPr>
        <w:t xml:space="preserve">положение разработано в соответствии с Гражданским кодексом Российской Федерации, </w:t>
      </w:r>
      <w:r w:rsidR="00231D1F" w:rsidRPr="00635BDC">
        <w:rPr>
          <w:rFonts w:ascii="Times New Roman" w:hAnsi="Times New Roman"/>
          <w:sz w:val="28"/>
          <w:szCs w:val="28"/>
        </w:rPr>
        <w:t xml:space="preserve">Бюджетным кодексом Российской </w:t>
      </w:r>
      <w:r w:rsidR="00635BDC">
        <w:rPr>
          <w:rFonts w:ascii="Times New Roman" w:hAnsi="Times New Roman"/>
          <w:sz w:val="28"/>
          <w:szCs w:val="28"/>
        </w:rPr>
        <w:t>Ф</w:t>
      </w:r>
      <w:r w:rsidR="00231D1F" w:rsidRPr="00635BDC">
        <w:rPr>
          <w:rFonts w:ascii="Times New Roman" w:hAnsi="Times New Roman"/>
          <w:sz w:val="28"/>
          <w:szCs w:val="28"/>
        </w:rPr>
        <w:t>едерации</w:t>
      </w:r>
      <w:r w:rsidR="00643CCF">
        <w:rPr>
          <w:rFonts w:ascii="Times New Roman" w:hAnsi="Times New Roman"/>
          <w:sz w:val="28"/>
          <w:szCs w:val="28"/>
        </w:rPr>
        <w:t xml:space="preserve"> от 31.07.1998 №145-ФЗ</w:t>
      </w:r>
      <w:r w:rsidR="00231D1F" w:rsidRPr="00635BDC">
        <w:rPr>
          <w:rFonts w:ascii="Times New Roman" w:hAnsi="Times New Roman"/>
          <w:sz w:val="28"/>
          <w:szCs w:val="28"/>
        </w:rPr>
        <w:t xml:space="preserve">, </w:t>
      </w:r>
      <w:r w:rsidR="00635BDC">
        <w:rPr>
          <w:rFonts w:ascii="Times New Roman" w:hAnsi="Times New Roman"/>
          <w:sz w:val="28"/>
          <w:szCs w:val="28"/>
        </w:rPr>
        <w:t>Федеральным законом от </w:t>
      </w:r>
      <w:r w:rsidR="00231D1F" w:rsidRPr="00635BDC">
        <w:rPr>
          <w:rFonts w:ascii="Times New Roman" w:hAnsi="Times New Roman"/>
          <w:sz w:val="28"/>
          <w:szCs w:val="28"/>
        </w:rPr>
        <w:t>14.11.2002г. №</w:t>
      </w:r>
      <w:r w:rsidR="00635BDC">
        <w:rPr>
          <w:rFonts w:ascii="Times New Roman" w:hAnsi="Times New Roman"/>
          <w:sz w:val="28"/>
          <w:szCs w:val="28"/>
        </w:rPr>
        <w:t> </w:t>
      </w:r>
      <w:r w:rsidR="00231D1F" w:rsidRPr="00635BDC">
        <w:rPr>
          <w:rFonts w:ascii="Times New Roman" w:hAnsi="Times New Roman"/>
          <w:sz w:val="28"/>
          <w:szCs w:val="28"/>
        </w:rPr>
        <w:t xml:space="preserve">161-ФЗ «О государственных и муниципальных </w:t>
      </w:r>
      <w:r w:rsidR="00E87F49">
        <w:rPr>
          <w:rFonts w:ascii="Times New Roman" w:hAnsi="Times New Roman"/>
          <w:sz w:val="28"/>
          <w:szCs w:val="28"/>
        </w:rPr>
        <w:t xml:space="preserve">унитарных </w:t>
      </w:r>
      <w:r w:rsidR="00231D1F" w:rsidRPr="00635BDC">
        <w:rPr>
          <w:rFonts w:ascii="Times New Roman" w:hAnsi="Times New Roman"/>
          <w:sz w:val="28"/>
          <w:szCs w:val="28"/>
        </w:rPr>
        <w:t>предприятиях»</w:t>
      </w:r>
      <w:r w:rsidR="009665BE" w:rsidRPr="00635BDC">
        <w:rPr>
          <w:rFonts w:ascii="Times New Roman" w:hAnsi="Times New Roman"/>
          <w:sz w:val="28"/>
          <w:szCs w:val="28"/>
        </w:rPr>
        <w:t>,</w:t>
      </w:r>
      <w:r w:rsidR="00CD0CDB" w:rsidRPr="00635B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0CDB" w:rsidRPr="00635BDC">
        <w:rPr>
          <w:rFonts w:ascii="Times New Roman" w:hAnsi="Times New Roman"/>
          <w:sz w:val="28"/>
          <w:szCs w:val="28"/>
        </w:rPr>
        <w:t>Федеральным</w:t>
      </w:r>
      <w:r w:rsidR="00CD0CDB" w:rsidRPr="00635BDC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CD0CDB" w:rsidRPr="00635BDC">
        <w:rPr>
          <w:rStyle w:val="s4"/>
          <w:rFonts w:ascii="Times New Roman" w:hAnsi="Times New Roman"/>
          <w:sz w:val="28"/>
          <w:szCs w:val="28"/>
        </w:rPr>
        <w:t>законом</w:t>
      </w:r>
      <w:r w:rsidR="00CD0CDB" w:rsidRPr="00635BDC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A2137B">
        <w:rPr>
          <w:rStyle w:val="apple-converted-space"/>
          <w:rFonts w:ascii="Times New Roman" w:hAnsi="Times New Roman"/>
          <w:sz w:val="28"/>
          <w:szCs w:val="28"/>
        </w:rPr>
        <w:t xml:space="preserve">                           </w:t>
      </w:r>
      <w:r w:rsidR="00A2137B">
        <w:rPr>
          <w:rFonts w:ascii="Times New Roman" w:hAnsi="Times New Roman"/>
          <w:sz w:val="28"/>
          <w:szCs w:val="28"/>
        </w:rPr>
        <w:t>«</w:t>
      </w:r>
      <w:r w:rsidR="00CD0CDB" w:rsidRPr="00635BDC">
        <w:rPr>
          <w:rFonts w:ascii="Times New Roman" w:hAnsi="Times New Roman"/>
          <w:sz w:val="28"/>
          <w:szCs w:val="28"/>
        </w:rPr>
        <w:t>О бухгалтерском учете</w:t>
      </w:r>
      <w:r w:rsidR="00A2137B">
        <w:rPr>
          <w:rFonts w:ascii="Times New Roman" w:hAnsi="Times New Roman"/>
          <w:sz w:val="28"/>
          <w:szCs w:val="28"/>
        </w:rPr>
        <w:t>»</w:t>
      </w:r>
      <w:r w:rsidR="00643CCF">
        <w:rPr>
          <w:rFonts w:ascii="Times New Roman" w:hAnsi="Times New Roman"/>
          <w:sz w:val="28"/>
          <w:szCs w:val="28"/>
        </w:rPr>
        <w:t xml:space="preserve"> от 06.12.2011 №402-ФЗ</w:t>
      </w:r>
      <w:r w:rsidR="00CD0CDB" w:rsidRPr="00635BDC">
        <w:rPr>
          <w:rFonts w:ascii="Times New Roman" w:hAnsi="Times New Roman"/>
          <w:sz w:val="28"/>
          <w:szCs w:val="28"/>
        </w:rPr>
        <w:t>,</w:t>
      </w:r>
      <w:r w:rsidR="00CD0CDB" w:rsidRPr="00635BDC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CD0CDB" w:rsidRPr="00635BDC">
        <w:rPr>
          <w:rStyle w:val="s4"/>
          <w:rFonts w:ascii="Times New Roman" w:hAnsi="Times New Roman"/>
          <w:sz w:val="28"/>
          <w:szCs w:val="28"/>
        </w:rPr>
        <w:t>Положением</w:t>
      </w:r>
      <w:r w:rsidR="00CD0CDB" w:rsidRPr="00635BDC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CD0CDB" w:rsidRPr="00635BDC">
        <w:rPr>
          <w:rFonts w:ascii="Times New Roman" w:hAnsi="Times New Roman"/>
          <w:sz w:val="28"/>
          <w:szCs w:val="28"/>
        </w:rPr>
        <w:t>по ведению бухгалтерского учета и бухгалтерской отчетности в Российской Федерации, утвержденным Приказом Министерства ф</w:t>
      </w:r>
      <w:r w:rsidR="00635BDC">
        <w:rPr>
          <w:rFonts w:ascii="Times New Roman" w:hAnsi="Times New Roman"/>
          <w:sz w:val="28"/>
          <w:szCs w:val="28"/>
        </w:rPr>
        <w:t>инансов Российской Федерации от </w:t>
      </w:r>
      <w:r w:rsidR="00CD0CDB" w:rsidRPr="00635BDC">
        <w:rPr>
          <w:rFonts w:ascii="Times New Roman" w:hAnsi="Times New Roman"/>
          <w:sz w:val="28"/>
          <w:szCs w:val="28"/>
        </w:rPr>
        <w:t xml:space="preserve">29.07.1998 </w:t>
      </w:r>
      <w:r w:rsidR="00635BDC">
        <w:rPr>
          <w:rFonts w:ascii="Times New Roman" w:hAnsi="Times New Roman"/>
          <w:sz w:val="28"/>
          <w:szCs w:val="28"/>
        </w:rPr>
        <w:t>№ </w:t>
      </w:r>
      <w:r w:rsidR="00CD0CDB" w:rsidRPr="00635BDC">
        <w:rPr>
          <w:rFonts w:ascii="Times New Roman" w:hAnsi="Times New Roman"/>
          <w:sz w:val="28"/>
          <w:szCs w:val="28"/>
        </w:rPr>
        <w:t>34н</w:t>
      </w:r>
      <w:r w:rsidR="00635BDC">
        <w:rPr>
          <w:rFonts w:ascii="Times New Roman" w:hAnsi="Times New Roman"/>
          <w:sz w:val="28"/>
          <w:szCs w:val="28"/>
        </w:rPr>
        <w:t>,</w:t>
      </w:r>
      <w:r w:rsidR="009665BE" w:rsidRPr="00635B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Уставом муниципального</w:t>
      </w:r>
      <w:r w:rsidR="00643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образования «Духовщинский муниципальный округ</w:t>
      </w:r>
      <w:r w:rsidR="009665BE" w:rsidRPr="00635B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Смоленской области</w:t>
      </w:r>
      <w:r w:rsidR="00643C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43CCF">
        <w:rPr>
          <w:rFonts w:ascii="Arial" w:hAnsi="Arial" w:cs="Arial"/>
          <w:color w:val="353535"/>
          <w:sz w:val="21"/>
          <w:szCs w:val="21"/>
        </w:rPr>
        <w:t xml:space="preserve"> </w:t>
      </w:r>
      <w:r w:rsidR="00643CCF" w:rsidRPr="00643CCF">
        <w:rPr>
          <w:rFonts w:ascii="Times New Roman" w:hAnsi="Times New Roman"/>
          <w:sz w:val="28"/>
          <w:szCs w:val="28"/>
        </w:rPr>
        <w:t>Положени</w:t>
      </w:r>
      <w:r w:rsidR="00A2137B">
        <w:rPr>
          <w:rFonts w:ascii="Times New Roman" w:hAnsi="Times New Roman"/>
          <w:sz w:val="28"/>
          <w:szCs w:val="28"/>
        </w:rPr>
        <w:t>ем</w:t>
      </w:r>
      <w:r w:rsidR="00643CCF" w:rsidRPr="00643CCF">
        <w:rPr>
          <w:rFonts w:ascii="Times New Roman" w:hAnsi="Times New Roman"/>
          <w:sz w:val="28"/>
          <w:szCs w:val="28"/>
        </w:rPr>
        <w:t xml:space="preserve"> о порядке владения, пользования и распоряжения имуществом, находящимся в муниципальной собственности муниципального образования «Духовщинский муниципальный округ» Смоленской области</w:t>
      </w:r>
      <w:r w:rsidR="00A2137B">
        <w:rPr>
          <w:rFonts w:ascii="Times New Roman" w:hAnsi="Times New Roman"/>
          <w:sz w:val="28"/>
          <w:szCs w:val="28"/>
        </w:rPr>
        <w:t>,</w:t>
      </w:r>
      <w:r w:rsidR="00643CCF" w:rsidRPr="00643CCF">
        <w:rPr>
          <w:rFonts w:ascii="Times New Roman" w:hAnsi="Times New Roman"/>
          <w:sz w:val="28"/>
          <w:szCs w:val="28"/>
        </w:rPr>
        <w:t xml:space="preserve"> утвержденно</w:t>
      </w:r>
      <w:r w:rsidR="00A2137B">
        <w:rPr>
          <w:rFonts w:ascii="Times New Roman" w:hAnsi="Times New Roman"/>
          <w:sz w:val="28"/>
          <w:szCs w:val="28"/>
        </w:rPr>
        <w:t>го</w:t>
      </w:r>
      <w:r w:rsidR="00643CCF" w:rsidRPr="00643CCF">
        <w:rPr>
          <w:rFonts w:ascii="Times New Roman" w:hAnsi="Times New Roman"/>
          <w:sz w:val="28"/>
          <w:szCs w:val="28"/>
        </w:rPr>
        <w:t xml:space="preserve"> решением окружного Совета депутатов Духовщинского района Смоленской области от 27.02.2025 №16</w:t>
      </w:r>
      <w:r w:rsidR="008F6D1F">
        <w:rPr>
          <w:rFonts w:ascii="Times New Roman" w:hAnsi="Times New Roman"/>
          <w:sz w:val="28"/>
          <w:szCs w:val="28"/>
        </w:rPr>
        <w:t>,</w:t>
      </w:r>
      <w:r w:rsidR="00DF4C3E" w:rsidRPr="00635B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F4C3E" w:rsidRPr="00635BDC">
        <w:rPr>
          <w:rFonts w:ascii="Times New Roman" w:hAnsi="Times New Roman"/>
          <w:color w:val="000000"/>
          <w:sz w:val="28"/>
          <w:szCs w:val="28"/>
        </w:rPr>
        <w:t>в целях упорядочения процедуры списания имущества, относящегося к основным средствам и находящегося у муниципальных унитарных предприятий (далее - предприятия) на праве хозяйственного ведения или на праве оперативного управления, у муниципальных бюджетных (казенных, автономных) учреждений</w:t>
      </w:r>
      <w:r w:rsidR="007E4016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DF4C3E" w:rsidRPr="00635BDC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="007E4016">
        <w:rPr>
          <w:rFonts w:ascii="Times New Roman" w:hAnsi="Times New Roman"/>
          <w:color w:val="000000"/>
          <w:sz w:val="28"/>
          <w:szCs w:val="28"/>
        </w:rPr>
        <w:t xml:space="preserve"> образования </w:t>
      </w:r>
      <w:r w:rsidR="00A2137B">
        <w:rPr>
          <w:rFonts w:ascii="Times New Roman" w:hAnsi="Times New Roman"/>
          <w:color w:val="000000"/>
          <w:sz w:val="28"/>
          <w:szCs w:val="28"/>
        </w:rPr>
        <w:t>«</w:t>
      </w:r>
      <w:r w:rsidR="007E4016">
        <w:rPr>
          <w:rFonts w:ascii="Times New Roman" w:hAnsi="Times New Roman"/>
          <w:color w:val="000000"/>
          <w:sz w:val="28"/>
          <w:szCs w:val="28"/>
        </w:rPr>
        <w:t>Духовщинский муниципальный округ</w:t>
      </w:r>
      <w:r w:rsidR="00DF4C3E" w:rsidRPr="00635BDC">
        <w:rPr>
          <w:rFonts w:ascii="Times New Roman" w:hAnsi="Times New Roman"/>
          <w:color w:val="000000"/>
          <w:sz w:val="28"/>
          <w:szCs w:val="28"/>
        </w:rPr>
        <w:t>» Смоленской области (далее соответственно - бюджетные учреждения, казенные учреждени</w:t>
      </w:r>
      <w:r w:rsidR="007E4016">
        <w:rPr>
          <w:rFonts w:ascii="Times New Roman" w:hAnsi="Times New Roman"/>
          <w:color w:val="000000"/>
          <w:sz w:val="28"/>
          <w:szCs w:val="28"/>
        </w:rPr>
        <w:t>я, автономные учреж</w:t>
      </w:r>
      <w:r w:rsidR="00BB084B">
        <w:rPr>
          <w:rFonts w:ascii="Times New Roman" w:hAnsi="Times New Roman"/>
          <w:color w:val="000000"/>
          <w:sz w:val="28"/>
          <w:szCs w:val="28"/>
        </w:rPr>
        <w:t>дения, муниципальное образование</w:t>
      </w:r>
      <w:r w:rsidR="00DF4C3E" w:rsidRPr="00635BDC">
        <w:rPr>
          <w:rFonts w:ascii="Times New Roman" w:hAnsi="Times New Roman"/>
          <w:color w:val="000000"/>
          <w:sz w:val="28"/>
          <w:szCs w:val="28"/>
        </w:rPr>
        <w:t>) на праве оперативного управления.</w:t>
      </w:r>
    </w:p>
    <w:p w14:paraId="6078ABD2" w14:textId="77777777" w:rsidR="00EC7F91" w:rsidRPr="00635BDC" w:rsidRDefault="00EC7F91" w:rsidP="00635B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06493C0" w14:textId="77777777" w:rsidR="00025054" w:rsidRPr="00635BDC" w:rsidRDefault="005E4AD5" w:rsidP="005E4AD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</w:t>
      </w:r>
      <w:r w:rsidRPr="00643CC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0B1FA6" w:rsidRPr="00635BD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Общие положения</w:t>
      </w:r>
    </w:p>
    <w:p w14:paraId="7D84D4E8" w14:textId="77777777" w:rsidR="000B1FA6" w:rsidRPr="00635BDC" w:rsidRDefault="000B1FA6" w:rsidP="000B1FA6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BE8D645" w14:textId="77777777" w:rsidR="00C22AED" w:rsidRPr="00BB084B" w:rsidRDefault="006F60A2" w:rsidP="00BB084B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84B">
        <w:rPr>
          <w:rFonts w:ascii="Times New Roman" w:hAnsi="Times New Roman"/>
          <w:sz w:val="28"/>
          <w:szCs w:val="28"/>
        </w:rPr>
        <w:t xml:space="preserve">Настоящее Положение определяет порядок списания движимого и недвижимого имущества, находящегося в муниципальной собственности и закрепленного на праве хозяйственного ведения за муниципальными унитарными предприятиями или на праве оперативного управления за муниципальными учреждениями, </w:t>
      </w:r>
      <w:r w:rsidR="007E4016" w:rsidRPr="00BB084B">
        <w:rPr>
          <w:rFonts w:ascii="Times New Roman" w:hAnsi="Times New Roman"/>
          <w:sz w:val="28"/>
          <w:szCs w:val="28"/>
        </w:rPr>
        <w:t xml:space="preserve">муниципальным образованием «Духовщинский муниципальный </w:t>
      </w:r>
      <w:r w:rsidR="007E4016" w:rsidRPr="00BB084B">
        <w:rPr>
          <w:rFonts w:ascii="Times New Roman" w:hAnsi="Times New Roman"/>
          <w:sz w:val="28"/>
          <w:szCs w:val="28"/>
        </w:rPr>
        <w:lastRenderedPageBreak/>
        <w:t>округ»</w:t>
      </w:r>
      <w:r w:rsidRPr="00BB084B">
        <w:rPr>
          <w:rFonts w:ascii="Times New Roman" w:hAnsi="Times New Roman"/>
          <w:sz w:val="28"/>
          <w:szCs w:val="28"/>
        </w:rPr>
        <w:t xml:space="preserve"> Смоленской области (далее соответственно - муни</w:t>
      </w:r>
      <w:r w:rsidR="00BB084B" w:rsidRPr="00BB084B">
        <w:rPr>
          <w:rFonts w:ascii="Times New Roman" w:hAnsi="Times New Roman"/>
          <w:sz w:val="28"/>
          <w:szCs w:val="28"/>
        </w:rPr>
        <w:t>ципальное имущество,</w:t>
      </w:r>
      <w:r w:rsidR="00BB084B" w:rsidRPr="00BB084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предприятия (учреждения),</w:t>
      </w:r>
      <w:r w:rsidR="00BB084B" w:rsidRPr="00BB084B">
        <w:rPr>
          <w:rFonts w:ascii="Times New Roman" w:hAnsi="Times New Roman"/>
          <w:sz w:val="28"/>
          <w:szCs w:val="28"/>
        </w:rPr>
        <w:t xml:space="preserve"> основные средства</w:t>
      </w:r>
      <w:r w:rsidRPr="00BB084B">
        <w:rPr>
          <w:rFonts w:ascii="Times New Roman" w:hAnsi="Times New Roman"/>
          <w:sz w:val="28"/>
          <w:szCs w:val="28"/>
        </w:rPr>
        <w:t>).</w:t>
      </w:r>
    </w:p>
    <w:p w14:paraId="5E70F6FF" w14:textId="77777777" w:rsidR="006F60A2" w:rsidRDefault="006F60A2" w:rsidP="00635BDC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BDC">
        <w:rPr>
          <w:sz w:val="28"/>
          <w:szCs w:val="28"/>
        </w:rPr>
        <w:t>В настоящем Положении под списанием муниципального имущества понимается комплекс действий, связанных с признанием муниципального имущества непригодным для дальнейшего использования по целевому назначению и (или)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уничтожения, а также с невозможностью установления его местонахождения.</w:t>
      </w:r>
    </w:p>
    <w:p w14:paraId="2EC07E10" w14:textId="77777777" w:rsidR="007E4016" w:rsidRPr="001D1A9B" w:rsidRDefault="007E4016" w:rsidP="007E4016">
      <w:pPr>
        <w:spacing w:after="100" w:afterAutospacing="1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A9B">
        <w:rPr>
          <w:rFonts w:ascii="Times New Roman" w:hAnsi="Times New Roman"/>
          <w:sz w:val="28"/>
          <w:szCs w:val="28"/>
        </w:rPr>
        <w:t xml:space="preserve">1.2. </w:t>
      </w:r>
      <w:r w:rsidRPr="001D1A9B">
        <w:rPr>
          <w:rFonts w:ascii="Times New Roman" w:eastAsia="Times New Roman" w:hAnsi="Times New Roman"/>
          <w:sz w:val="28"/>
          <w:szCs w:val="28"/>
          <w:lang w:eastAsia="ru-RU"/>
        </w:rPr>
        <w:t>Действие настоящего Положения не распространяется на:</w:t>
      </w:r>
    </w:p>
    <w:p w14:paraId="29B0F518" w14:textId="77777777" w:rsidR="007E4016" w:rsidRPr="001D1A9B" w:rsidRDefault="007E4016" w:rsidP="007E4016">
      <w:pPr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A9B">
        <w:rPr>
          <w:rFonts w:ascii="Times New Roman" w:eastAsia="Times New Roman" w:hAnsi="Times New Roman"/>
          <w:sz w:val="28"/>
          <w:szCs w:val="28"/>
          <w:lang w:eastAsia="ru-RU"/>
        </w:rPr>
        <w:t>- списания основных средств, находящихся на балансе предприятия (учреждения), стоимостью их единицы ниже 10</w:t>
      </w:r>
      <w:r w:rsidR="00BB084B" w:rsidRPr="001D1A9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1D1A9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за </w:t>
      </w:r>
      <w:r w:rsidR="00BB084B" w:rsidRPr="001D1A9B">
        <w:rPr>
          <w:rFonts w:ascii="Times New Roman" w:eastAsia="Times New Roman" w:hAnsi="Times New Roman"/>
          <w:sz w:val="28"/>
          <w:szCs w:val="28"/>
          <w:lang w:eastAsia="ru-RU"/>
        </w:rPr>
        <w:t>исключением зданий</w:t>
      </w:r>
      <w:r w:rsidRPr="001D1A9B">
        <w:rPr>
          <w:rFonts w:ascii="Times New Roman" w:eastAsia="Times New Roman" w:hAnsi="Times New Roman"/>
          <w:sz w:val="28"/>
          <w:szCs w:val="28"/>
          <w:lang w:eastAsia="ru-RU"/>
        </w:rPr>
        <w:t>, сооружений и автотранспортных средств (в том числе рабочих и силовых машин) и случаев, установленных законом и иными правовыми актами;</w:t>
      </w:r>
    </w:p>
    <w:p w14:paraId="04B765ED" w14:textId="77777777" w:rsidR="007E4016" w:rsidRPr="001D1A9B" w:rsidRDefault="007E4016" w:rsidP="007E401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A9B">
        <w:rPr>
          <w:rFonts w:ascii="Times New Roman" w:eastAsia="Times New Roman" w:hAnsi="Times New Roman"/>
          <w:sz w:val="28"/>
          <w:szCs w:val="28"/>
          <w:lang w:eastAsia="ru-RU"/>
        </w:rPr>
        <w:t xml:space="preserve">- списания основных средств, находящиеся за балансом предприятия (учреждения); </w:t>
      </w:r>
    </w:p>
    <w:p w14:paraId="0ACDDE29" w14:textId="77777777" w:rsidR="007E4016" w:rsidRPr="001D1A9B" w:rsidRDefault="007E4016" w:rsidP="007E401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A9B">
        <w:rPr>
          <w:rFonts w:ascii="Times New Roman" w:eastAsia="Times New Roman" w:hAnsi="Times New Roman"/>
          <w:sz w:val="28"/>
          <w:szCs w:val="28"/>
          <w:lang w:eastAsia="ru-RU"/>
        </w:rPr>
        <w:t>- списания основных средств, пришедших в негодность, морально устаревших и физически изношенных, за исключением зданий, сооружений и автотранспортных средств (в том числе рабочих и силовых машин) и случаев, установленных законом и иными правовыми актами;</w:t>
      </w:r>
    </w:p>
    <w:p w14:paraId="16D0930E" w14:textId="77777777" w:rsidR="007E4016" w:rsidRPr="001D1A9B" w:rsidRDefault="007E4016" w:rsidP="007E401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A9B">
        <w:rPr>
          <w:rFonts w:ascii="Times New Roman" w:eastAsia="Times New Roman" w:hAnsi="Times New Roman"/>
          <w:sz w:val="28"/>
          <w:szCs w:val="28"/>
          <w:lang w:eastAsia="ru-RU"/>
        </w:rPr>
        <w:t>- списания основных средств, приобретенных за счет деятельности, приносящей доход, право на осуществление которой предоставлено учреждению учредительными документами.</w:t>
      </w:r>
    </w:p>
    <w:p w14:paraId="5AA6307D" w14:textId="77777777" w:rsidR="007E4016" w:rsidRPr="001D1A9B" w:rsidRDefault="007E4016" w:rsidP="00635BDC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49F124A" w14:textId="77777777" w:rsidR="00636897" w:rsidRPr="00635BDC" w:rsidRDefault="00636897" w:rsidP="00C27696">
      <w:pPr>
        <w:pStyle w:val="p9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558D636B" w14:textId="77777777" w:rsidR="00636897" w:rsidRPr="00635BDC" w:rsidRDefault="00636897" w:rsidP="00635BDC">
      <w:pPr>
        <w:pStyle w:val="p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35BDC">
        <w:rPr>
          <w:b/>
          <w:color w:val="000000"/>
          <w:sz w:val="28"/>
          <w:szCs w:val="28"/>
          <w:lang w:val="en-US"/>
        </w:rPr>
        <w:t>II</w:t>
      </w:r>
      <w:r w:rsidRPr="00635BDC">
        <w:rPr>
          <w:b/>
          <w:color w:val="000000"/>
          <w:sz w:val="28"/>
          <w:szCs w:val="28"/>
        </w:rPr>
        <w:t>.</w:t>
      </w:r>
      <w:r w:rsidR="00635BDC" w:rsidRPr="00635BDC">
        <w:rPr>
          <w:b/>
          <w:color w:val="000000"/>
          <w:sz w:val="28"/>
          <w:szCs w:val="28"/>
        </w:rPr>
        <w:t xml:space="preserve"> </w:t>
      </w:r>
      <w:r w:rsidRPr="00635BDC">
        <w:rPr>
          <w:b/>
          <w:color w:val="000000"/>
          <w:sz w:val="28"/>
          <w:szCs w:val="28"/>
        </w:rPr>
        <w:t>Порядок списания имущества</w:t>
      </w:r>
    </w:p>
    <w:p w14:paraId="2C2BE51A" w14:textId="77777777" w:rsidR="00996EC6" w:rsidRPr="00635BDC" w:rsidRDefault="00996EC6" w:rsidP="00996EC6">
      <w:pPr>
        <w:pStyle w:val="p9"/>
        <w:shd w:val="clear" w:color="auto" w:fill="FFFFFF"/>
        <w:spacing w:before="0" w:beforeAutospacing="0" w:after="0" w:afterAutospacing="0"/>
        <w:ind w:firstLine="540"/>
        <w:rPr>
          <w:b/>
          <w:color w:val="000000"/>
          <w:sz w:val="28"/>
          <w:szCs w:val="28"/>
        </w:rPr>
      </w:pPr>
    </w:p>
    <w:p w14:paraId="2B00D922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Решение о списании муниципального имущества принимается в случае, если:</w:t>
      </w:r>
    </w:p>
    <w:p w14:paraId="5A96BA27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муниципальное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износа, а также экономической нецелесообразности или невозможности его восстановления, ремонта;</w:t>
      </w:r>
    </w:p>
    <w:p w14:paraId="63704AF9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муниципальное имущество выбыло из владения, пользования и распоряжения, в том числе помимо воли владельца, вследствие гибели, уничтожения, невозможности установления его местонахождения, а также когда недвижимое имущество, включая объекты незавершенного строительства, подлежит сносу в связи со строительством новых объектов.</w:t>
      </w:r>
    </w:p>
    <w:p w14:paraId="65F9265E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Истечение нормативного срока полезного использования основных средств или начисление по нему 100% износа не является основанием для его списания, если по своему техническому состоянию или после проведения ремонта оно может быть использовано для дальнейшей эксплуатации по своему прямому назначению.</w:t>
      </w:r>
    </w:p>
    <w:p w14:paraId="2241E447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2.3.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Муниципальное имущество, относящееся к основным средствам, подлежит списанию по заключению постоянно действующей комиссии по подготовке и принятию решения о списании только в тех случаях, когда восстановление его невозможно или экономически нецелесообразно, а также когда оно не может быть в установленном порядке реализовано или передано другим юридическим лицам.</w:t>
      </w:r>
    </w:p>
    <w:p w14:paraId="54DF427F" w14:textId="77777777" w:rsidR="006F60A2" w:rsidRPr="00ED2D61" w:rsidRDefault="006F60A2" w:rsidP="00ED2D6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2.4.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Решение о списании муниципального имущества</w:t>
      </w:r>
      <w:r w:rsidR="00BB084B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закрепленного </w:t>
      </w:r>
      <w:r w:rsidR="00ED2D61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ED2D61" w:rsidRPr="00ED2D61">
        <w:rPr>
          <w:rFonts w:ascii="Times New Roman" w:eastAsia="Times New Roman" w:hAnsi="Times New Roman"/>
          <w:sz w:val="28"/>
          <w:szCs w:val="28"/>
          <w:lang w:eastAsia="ru-RU"/>
        </w:rPr>
        <w:t>предприятиями</w:t>
      </w:r>
      <w:r w:rsidR="00BB084B" w:rsidRPr="007E4016">
        <w:rPr>
          <w:rFonts w:ascii="Times New Roman" w:eastAsia="Times New Roman" w:hAnsi="Times New Roman"/>
          <w:sz w:val="28"/>
          <w:szCs w:val="28"/>
          <w:lang w:eastAsia="ru-RU"/>
        </w:rPr>
        <w:t xml:space="preserve"> (учреждения</w:t>
      </w:r>
      <w:r w:rsidR="00ED2D61" w:rsidRPr="00ED2D61">
        <w:rPr>
          <w:rFonts w:ascii="Times New Roman" w:eastAsia="Times New Roman" w:hAnsi="Times New Roman"/>
          <w:sz w:val="28"/>
          <w:szCs w:val="28"/>
          <w:lang w:eastAsia="ru-RU"/>
        </w:rPr>
        <w:t>ми)</w:t>
      </w:r>
      <w:r w:rsidRPr="00ED2D6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принимается в отношении:</w:t>
      </w:r>
    </w:p>
    <w:p w14:paraId="1406DFA6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движимого имущества, закрепленного за муниципальными унитарными предприятиями на праве хозяйственного ведения, - указанными</w:t>
      </w:r>
      <w:r w:rsidRPr="00635BDC">
        <w:rPr>
          <w:rFonts w:ascii="Times New Roman" w:hAnsi="Times New Roman"/>
          <w:sz w:val="28"/>
          <w:szCs w:val="28"/>
        </w:rPr>
        <w:t xml:space="preserve"> 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предприятиями самостоятельно, за исключением случаев, установленных действующим законодательством;</w:t>
      </w:r>
    </w:p>
    <w:p w14:paraId="66BEB127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недвижимого имущества (включая объекты незавершенного строительства), закрепленного за муниципальными унитарными предприятиями на праве хозяйственного ведения, - указанными предприятиями с согласия собственника имущества путем издания с</w:t>
      </w:r>
      <w:r w:rsidR="007D1747" w:rsidRPr="00635BDC">
        <w:rPr>
          <w:rFonts w:ascii="Times New Roman" w:eastAsia="Times New Roman" w:hAnsi="Times New Roman"/>
          <w:sz w:val="28"/>
          <w:szCs w:val="28"/>
          <w:lang w:eastAsia="ru-RU"/>
        </w:rPr>
        <w:t>оответствующего правового акта А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C22E10"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r w:rsidR="00D00EAF" w:rsidRPr="00635BDC">
        <w:rPr>
          <w:rFonts w:ascii="Times New Roman" w:eastAsia="Times New Roman" w:hAnsi="Times New Roman"/>
          <w:sz w:val="28"/>
          <w:szCs w:val="28"/>
          <w:lang w:eastAsia="ru-RU"/>
        </w:rPr>
        <w:t>Духовщинск</w:t>
      </w:r>
      <w:r w:rsidR="004A3054" w:rsidRPr="00635BDC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BB084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округ</w:t>
      </w:r>
      <w:r w:rsidR="004A3054" w:rsidRPr="00635BD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00EAF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  <w:r w:rsidR="00ED2D61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Администрация)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C9F1ACE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движимого имущества</w:t>
      </w:r>
      <w:r w:rsidR="007930D3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недвижимого имущества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D2D61">
        <w:rPr>
          <w:rFonts w:ascii="Times New Roman" w:eastAsia="Times New Roman" w:hAnsi="Times New Roman"/>
          <w:sz w:val="28"/>
          <w:szCs w:val="28"/>
          <w:lang w:eastAsia="ru-RU"/>
        </w:rPr>
        <w:t>находящегося в муниципальном образовании, -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самостоятельно;</w:t>
      </w:r>
    </w:p>
    <w:p w14:paraId="3ED4316B" w14:textId="77777777" w:rsidR="006F60A2" w:rsidRPr="00635BDC" w:rsidRDefault="007930D3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30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122B6" w:rsidRPr="001F30B0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1F30B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недвижимого и движимого имущества, закрепленного на праве оперативного управления за муниципальными казенными учреждениями, - с согласия собственника имущества путем издания с</w:t>
      </w:r>
      <w:r w:rsidR="007D1747" w:rsidRPr="001F30B0">
        <w:rPr>
          <w:rFonts w:ascii="Times New Roman" w:eastAsia="Times New Roman" w:hAnsi="Times New Roman"/>
          <w:sz w:val="28"/>
          <w:szCs w:val="28"/>
          <w:lang w:eastAsia="ru-RU"/>
        </w:rPr>
        <w:t>оответствующего правового акта А</w:t>
      </w:r>
      <w:r w:rsidR="001D1A9B">
        <w:rPr>
          <w:rFonts w:ascii="Times New Roman" w:eastAsia="Times New Roman" w:hAnsi="Times New Roman"/>
          <w:sz w:val="28"/>
          <w:szCs w:val="28"/>
          <w:lang w:eastAsia="ru-RU"/>
        </w:rPr>
        <w:t>дминистрации;</w:t>
      </w:r>
    </w:p>
    <w:p w14:paraId="6D78B4E1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движимого имущества, за исключением особо ценного движимого имущества, закрепленного за муниципальными бюджетными и муниципальными автономными учреждениями на праве </w:t>
      </w:r>
      <w:r w:rsidR="001F30B0" w:rsidRPr="00635BDC">
        <w:rPr>
          <w:rFonts w:ascii="Times New Roman" w:eastAsia="Times New Roman" w:hAnsi="Times New Roman"/>
          <w:sz w:val="28"/>
          <w:szCs w:val="28"/>
          <w:lang w:eastAsia="ru-RU"/>
        </w:rPr>
        <w:t>оперативного управления,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приобретенного за счет средств, выделенных учредителем на приобретение такого имущества, - указанными учреждениями самостоятельно;</w:t>
      </w:r>
    </w:p>
    <w:p w14:paraId="4AC001DD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особо ценного движимого имущества, закрепленного на праве оперативного управления за муниципальными бюджетными и муниципальными автономными учреждениями либо приобретенного учреждениями за счет средств, выделенных учредителем на приобретение такого имущества, - указанными учреждениями с согласия собственника имущества путем издания с</w:t>
      </w:r>
      <w:r w:rsidR="007D1747" w:rsidRPr="00635BDC">
        <w:rPr>
          <w:rFonts w:ascii="Times New Roman" w:eastAsia="Times New Roman" w:hAnsi="Times New Roman"/>
          <w:sz w:val="28"/>
          <w:szCs w:val="28"/>
          <w:lang w:eastAsia="ru-RU"/>
        </w:rPr>
        <w:t>оответствующего правового акта А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дминистрации;</w:t>
      </w:r>
    </w:p>
    <w:p w14:paraId="43146B4E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недвижимого имущества (включая объекты незавершенного строительства), закрепленного учредителем на праве оперативного управления за муниципальными бюджетными и муниципальными автономными учреждениями либо приобретенного муниципальными бюджетными и муниципальными автономными учреждениями за счет средств, выделенных учредителем на приобретение такого имущества, - указанными учреждениями с согласия собственника имущества путем издания с</w:t>
      </w:r>
      <w:r w:rsidR="007D1747" w:rsidRPr="00635BDC">
        <w:rPr>
          <w:rFonts w:ascii="Times New Roman" w:eastAsia="Times New Roman" w:hAnsi="Times New Roman"/>
          <w:sz w:val="28"/>
          <w:szCs w:val="28"/>
          <w:lang w:eastAsia="ru-RU"/>
        </w:rPr>
        <w:t>оответствующего правового акта А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дминистрации;</w:t>
      </w:r>
    </w:p>
    <w:p w14:paraId="01655805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недвижимого имущества (включая объекты незавершенного строительства), приобретенного муниципальными автономными учреждениями за счет средств от приносящей доход деятельности, - самостоятельно.</w:t>
      </w:r>
    </w:p>
    <w:p w14:paraId="27EE72A3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2.5.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В целях подготовки и принятия решений о списании муниципального имущества в организациях создаются постоянно действующие комиссии по подготовке и принятию таких решений (далее - комиссия).</w:t>
      </w:r>
    </w:p>
    <w:p w14:paraId="01B0A140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2.6.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Комиссия осуществляет следующие полномочия:</w:t>
      </w:r>
    </w:p>
    <w:p w14:paraId="7026BE8B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осматривает муниципальное имущество, подлежащее списанию, с учетом данных, содержащихся в учетно-технической и иной документации;</w:t>
      </w:r>
    </w:p>
    <w:p w14:paraId="1968DC17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принимает решение по вопросу о целесообразности (пригодности) дальнейшего использования муниципального имущества, о возможности и эффективности его восстановления, возможности использования отдельных узлов, деталей, конструкций и материалов от муниципального имущества;</w:t>
      </w:r>
    </w:p>
    <w:p w14:paraId="66D01B6C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устанавливает причины списания муниципального имущества, в числе которых физический и (или) моральный износ, нарушение условий содержания и (или) эксплуатации, аварии, стихийные бедствия и иные чрезвычайные ситуации, длительное неиспользование для управленческих нужд и иные причины, которые привели к необходимости списания муниципального имущества в соответствии с пунктом </w:t>
      </w:r>
      <w:r w:rsidR="009D08AF" w:rsidRPr="00635BDC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Положения;</w:t>
      </w:r>
    </w:p>
    <w:p w14:paraId="58B8D97F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подготавливает акт о списании муниципального имущества (далее - акт о списании) в зависимости от вида списываемого муниципального имущества по установленной форме и формирует пакет документов в соответствии с пунктом 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7 настоящего Положения.</w:t>
      </w:r>
    </w:p>
    <w:p w14:paraId="467CC01E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Положение о комиссии и ее состав утверждаются приказом руководителя организации. Таким приказом на комиссию могут быть возложены дополнительные полномочия, направленные на обеспечение использования муниципального имущества по целевому назначению, в том числе при проведении инвентаризации, а также при своевременной подготовке и принятии решений о списании муниципального имущества.</w:t>
      </w:r>
    </w:p>
    <w:p w14:paraId="3AE316B7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14:paraId="34EB3FD3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Комиссия проводит заседания по мере необходимости.</w:t>
      </w:r>
    </w:p>
    <w:p w14:paraId="3FFC5739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Заседание комиссии правомочно при наличии кворума, который составляет не менее двух третей членов состава комиссии.</w:t>
      </w:r>
    </w:p>
    <w:p w14:paraId="4EAAE9D1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Решение о списании муниципального имущества принимается большинством голосов членов комиссии, присутствующих на заседании, путем подписания акта о списании.</w:t>
      </w:r>
    </w:p>
    <w:p w14:paraId="0DD8D50A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в организации работников, обладающих специальными знаниями, для участия в заседаниях комиссии и составления экспертного заключения по решению председателя комиссии могут приглашаться эксперты.</w:t>
      </w:r>
    </w:p>
    <w:p w14:paraId="52719981" w14:textId="57614593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2.7.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Для получения согласия собственника имущества на списание муниципального имущества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подпунктами 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E078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</w:t>
      </w:r>
      <w:r w:rsidR="00D63BC7" w:rsidRPr="00635B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4 настоящего Положения и подготовки проекта с</w:t>
      </w:r>
      <w:r w:rsidR="001D1A9B">
        <w:rPr>
          <w:rFonts w:ascii="Times New Roman" w:eastAsia="Times New Roman" w:hAnsi="Times New Roman"/>
          <w:sz w:val="28"/>
          <w:szCs w:val="28"/>
          <w:lang w:eastAsia="ru-RU"/>
        </w:rPr>
        <w:t xml:space="preserve">оответствующего </w:t>
      </w:r>
      <w:r w:rsidR="001D1A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правового акта, </w:t>
      </w:r>
      <w:r w:rsidR="007A17DB" w:rsidRPr="00635BDC">
        <w:rPr>
          <w:rFonts w:ascii="Times New Roman" w:eastAsia="Times New Roman" w:hAnsi="Times New Roman"/>
          <w:sz w:val="28"/>
          <w:szCs w:val="28"/>
          <w:lang w:eastAsia="ru-RU"/>
        </w:rPr>
        <w:t>организация направляет в А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дминистрацию или ее уполномоченный орган (далее по тексту - Администрация или уполномоченный орган) пакет документов, необходимых для списания муниципального имущества:</w:t>
      </w:r>
    </w:p>
    <w:p w14:paraId="6B1ABE88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письменное обращение на официальном бланке организации с мотивированной просьбой о согласовании списания муниципального имущества;</w:t>
      </w:r>
    </w:p>
    <w:p w14:paraId="7C0C4AFC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E57E14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обращение 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предприятия либо отраслевого органа </w:t>
      </w:r>
      <w:r w:rsidR="00C559B6" w:rsidRPr="00635BD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57E14" w:rsidRPr="00635BDC">
        <w:rPr>
          <w:rFonts w:ascii="Times New Roman" w:eastAsia="Times New Roman" w:hAnsi="Times New Roman"/>
          <w:sz w:val="28"/>
          <w:szCs w:val="28"/>
          <w:lang w:eastAsia="ru-RU"/>
        </w:rPr>
        <w:t>дминистрации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, в подведомственности которого находится учреждение, о согласии на списание муниципального имущества;</w:t>
      </w:r>
    </w:p>
    <w:p w14:paraId="7EA58ED1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перечень объектов муниципального имущества, решение о списании которых подлежит согласованию.</w:t>
      </w:r>
    </w:p>
    <w:p w14:paraId="3064F012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В перечне объектов муниципального имущества указываются:</w:t>
      </w:r>
    </w:p>
    <w:p w14:paraId="2B5ABE07" w14:textId="77777777" w:rsidR="006F60A2" w:rsidRPr="00635BDC" w:rsidRDefault="00AF5DD6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номер по порядку;</w:t>
      </w:r>
    </w:p>
    <w:p w14:paraId="5338E410" w14:textId="77777777" w:rsidR="006F60A2" w:rsidRPr="00635BDC" w:rsidRDefault="00AF5DD6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наименование объекта муниципального имущества;</w:t>
      </w:r>
    </w:p>
    <w:p w14:paraId="48922BA1" w14:textId="77777777" w:rsidR="006F60A2" w:rsidRPr="00635BDC" w:rsidRDefault="00AF5DD6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инвентарный номер объекта муниципального имущества (при наличии);</w:t>
      </w:r>
    </w:p>
    <w:p w14:paraId="2AA095F5" w14:textId="77777777" w:rsidR="006F60A2" w:rsidRPr="00635BDC" w:rsidRDefault="00AF5DD6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год ввода в эксплуатацию (год выпуска) объекта муниципального имущества;</w:t>
      </w:r>
    </w:p>
    <w:p w14:paraId="6DA5A301" w14:textId="77777777" w:rsidR="006F60A2" w:rsidRPr="00635BDC" w:rsidRDefault="00AF5DD6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балансовая стоимость объекта муниципального имущества;</w:t>
      </w:r>
    </w:p>
    <w:p w14:paraId="066B56C0" w14:textId="77777777" w:rsidR="006F60A2" w:rsidRPr="00635BDC" w:rsidRDefault="00AF5DD6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остаточная стоимость объекта муниципального имущества на момент принятия решения о списании;</w:t>
      </w:r>
    </w:p>
    <w:p w14:paraId="5EEBC11D" w14:textId="77777777" w:rsidR="006F60A2" w:rsidRPr="00635BDC" w:rsidRDefault="00AF5DD6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срок полезного использования, установленный для данного объекта муниципального имущества, и срок фактического использования на момент принятия решения о списании.</w:t>
      </w:r>
    </w:p>
    <w:p w14:paraId="155C6CAD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копия решения о создании постоянно действующей комиссии по подготовке и принятию решения о списании муниципального имущества (с приложением Положения о данной комиссии и ее состава, утвержденных приказом руководителя организации) в случае, если такая комиссия создается впервые, либо в случае, если в Положение о комиссии либо в ее состав внесены изменения;</w:t>
      </w:r>
    </w:p>
    <w:p w14:paraId="15C1D4FC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копия протокола заседания постоянно действующей комиссии по подготовке и принятию решения о списании объектов муниципального имущества;</w:t>
      </w:r>
    </w:p>
    <w:p w14:paraId="48147A7F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заверенная организацией копия инвентарной карточки учета основных средств в отношении объекта, подлежащего списанию, с указанием всех обязательных реквизитов на дату принятия решения комиссией организации о списании объекта;</w:t>
      </w:r>
    </w:p>
    <w:p w14:paraId="54AC47C2" w14:textId="646B83ED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акты о списании основных средств, составленные в соответствии с унифицированными формами N ОС-4 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Акт о списании объекта основных средств (кроме автотранспортных средств)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N ОС-4а 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Акт о списании автотранспортных средств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N ОС-4б 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Акт о списании групп объектов основн</w:t>
      </w:r>
      <w:r w:rsidR="00DD4848" w:rsidRPr="00635BDC">
        <w:rPr>
          <w:rFonts w:ascii="Times New Roman" w:eastAsia="Times New Roman" w:hAnsi="Times New Roman"/>
          <w:sz w:val="28"/>
          <w:szCs w:val="28"/>
          <w:lang w:eastAsia="ru-RU"/>
        </w:rPr>
        <w:t>ых средств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утвержденные постановлением Государственного комитета Российской Федерации по статистике от 21.01.2003 N 7 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унифицированных форм первичной учетной документации по учету основных средств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049AD59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В акте о списании в обязательном порядке должна содержаться информация о состоянии имущества (о непригодности основных средств к дальнейшему использованию, невозможности и неэффективности их восстановления). Акты о списании должны быть заверены печатью организации, которой они оформлены, с указанием даты составления акта и даты утверждения его руководителем 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организации. Акты о списании, состоящие из двух и более листов, должны быть прошиты, пронумерованы, скреплены печатью организации.</w:t>
      </w:r>
    </w:p>
    <w:p w14:paraId="558C214C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Информация по каждому объекту основных средств о наименовании, инвентарном номере, дате выпуска, балансовой, амортизационной, остаточной стоимости и иная информация, указанная в перечне имущества, должна строго соответствовать информации в актах о списании.</w:t>
      </w:r>
    </w:p>
    <w:p w14:paraId="7BE64516" w14:textId="77777777" w:rsidR="006F60A2" w:rsidRPr="00635BDC" w:rsidRDefault="006F60A2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Акт о списании основных средств соответствующей формы утверждается руководителем организации, заверяется печатью и предоставляется в одном экземпляре (оригинал).</w:t>
      </w:r>
    </w:p>
    <w:p w14:paraId="4BF54D16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2.8.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списании автотранспортных средств дополнительно к документам, указанным в пункте </w:t>
      </w:r>
      <w:r w:rsidR="00AF5DD6" w:rsidRPr="00635B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7 Положения, организации представляют:</w:t>
      </w:r>
    </w:p>
    <w:p w14:paraId="1C9B14A5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заверенные организацией копии документов технического учета, технический паспорт транспортного средства, свидетельство о регистрации транспортного средства, документ о прохождении последнего техосмотра;</w:t>
      </w:r>
    </w:p>
    <w:p w14:paraId="0473B4A5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техническое заключение независимого эксперта с приложением копий документов, подтверждающих его полномочия по осуществлению соответствующей деятельности на территории Российской Федерации;</w:t>
      </w:r>
    </w:p>
    <w:p w14:paraId="65E5C1FB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обоснование возможности дальнейшего использования основных деталей и узлов, которые могут быть получены от разборки;</w:t>
      </w:r>
    </w:p>
    <w:p w14:paraId="3A4FA22F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фотографии объектов, подлежащих списанию.</w:t>
      </w:r>
    </w:p>
    <w:p w14:paraId="1C0DC369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2.9.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списании недвижимого имущества дополнительно к документам, указанным в пункте </w:t>
      </w:r>
      <w:r w:rsidR="00AF5DD6" w:rsidRPr="00635B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7 Положения, организации представляют:</w:t>
      </w:r>
    </w:p>
    <w:p w14:paraId="570E60EB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копии правоустанавливающих документов на объект списания;</w:t>
      </w:r>
    </w:p>
    <w:p w14:paraId="5DA9060A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копии документов технического учета (кадастровый и/или технический паспорт, поэтажный план, экспликация);</w:t>
      </w:r>
    </w:p>
    <w:p w14:paraId="38599256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заверенные организацией копии правоустанавливающих документов на земельный участок, на котором располагается объект, подлежащий списанию (с приложением копии кадастрового плана земельного участка или ситуационного плана (при отсутствии кадастрового плана);</w:t>
      </w:r>
    </w:p>
    <w:p w14:paraId="5F4FCBE0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выписки из Единого государственного реестра прав на недвижимое имущество и сделок с ним на объект недвижимого имущества, подлежащий списанию, и на земельный участок, на котором располагается объект недвижимого имущества, выданные не ранее чем за три месяца до дня их направления;</w:t>
      </w:r>
    </w:p>
    <w:p w14:paraId="134D3A07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справку организации, осуществляющей технический учет, о прекращении учета в отношении объекта недвижимости;</w:t>
      </w:r>
    </w:p>
    <w:p w14:paraId="14B7D65E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акт о ликвидации объекта основных средств;</w:t>
      </w:r>
    </w:p>
    <w:p w14:paraId="6BA793FC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7D1747" w:rsidRPr="00635BDC">
        <w:rPr>
          <w:rFonts w:ascii="Times New Roman" w:eastAsia="Times New Roman" w:hAnsi="Times New Roman"/>
          <w:sz w:val="28"/>
          <w:szCs w:val="28"/>
          <w:lang w:eastAsia="ru-RU"/>
        </w:rPr>
        <w:t>копию правового акта А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дминистрации о сносе зданий.</w:t>
      </w:r>
    </w:p>
    <w:p w14:paraId="16E52176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2.10.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При списании муниципального имущества, пришедшего в негодное состояние либо утраченного в результате аварий, пожаров, стихийных бедствий, организация дополнительно представляет заверенные копии документов, подтверждающих указанные обстоятельства.</w:t>
      </w:r>
    </w:p>
    <w:p w14:paraId="6F416988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2.11.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списания муниципального имущества, пришедшего в негодное состояние в результате его умышленного уничтожения, порчи, хищения и (или) по 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которому срок фактической эксплуатации не превышает срока полезного использования, организациями дополнительно представляются:</w:t>
      </w:r>
    </w:p>
    <w:p w14:paraId="3B7A730E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заключение комиссии о ненадлежащем использовании (хранении) объекта с указанием виновных лиц;</w:t>
      </w:r>
    </w:p>
    <w:p w14:paraId="639CA23F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информация о принятых мерах в отношении виновных лиц, допустивших повреждение объекта основных средств, с приложением копий подтверждающих документов (в случае выявления виновных лиц);</w:t>
      </w:r>
    </w:p>
    <w:p w14:paraId="0B0933A4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копия постановления о возбуждении или прекращении уголовного дела (при его наличии);</w:t>
      </w:r>
    </w:p>
    <w:p w14:paraId="7B0ECB81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справка о стоимости нанесенного ущерба;</w:t>
      </w:r>
    </w:p>
    <w:p w14:paraId="01A20529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справка о возмещении ущерба виновными лицами;</w:t>
      </w:r>
    </w:p>
    <w:p w14:paraId="3FAC9B95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122B6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справка с подробным пояснением причины, вызвавшей списание объектов до истечения срока полезного использования (в случае отсутствия виновных лиц).</w:t>
      </w:r>
    </w:p>
    <w:p w14:paraId="5BD98AFB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2.12.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Администрация или уполномоченный орган в течение 30 дней с момента регистрации поступивших документов готовит проект с</w:t>
      </w:r>
      <w:r w:rsidR="007D1747" w:rsidRPr="00635BDC">
        <w:rPr>
          <w:rFonts w:ascii="Times New Roman" w:eastAsia="Times New Roman" w:hAnsi="Times New Roman"/>
          <w:sz w:val="28"/>
          <w:szCs w:val="28"/>
          <w:lang w:eastAsia="ru-RU"/>
        </w:rPr>
        <w:t>оответствующего правового акта А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242732" w:rsidRPr="00635B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«Духовщинск</w:t>
      </w:r>
      <w:r w:rsidR="00E75E3C" w:rsidRPr="00635BDC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1D1A9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округ</w:t>
      </w:r>
      <w:r w:rsidR="00E75E3C" w:rsidRPr="00635BD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A1547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направляет его в установленном порядке для согласования и дальнейшего подписания.</w:t>
      </w:r>
    </w:p>
    <w:p w14:paraId="43B59B0C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2.13.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отсутствии одного или нескольких документов, указанных в пунктах </w:t>
      </w:r>
      <w:r w:rsidR="00AF5DD6" w:rsidRPr="00635B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7 -</w:t>
      </w:r>
      <w:r w:rsidR="00AF5DD6" w:rsidRPr="00635B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11 настоящего Положения, либо в случае их несоответствия требованиям настоящего Положения Администрация или уполномоченный орган в течение 15 дней возвращают представленные документы без рассмотрения.</w:t>
      </w:r>
    </w:p>
    <w:p w14:paraId="2909E95D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2.14.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До издания соответствующего правового акта </w:t>
      </w:r>
      <w:r w:rsidR="00E75E3C" w:rsidRPr="00635BD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дминистрации о согласовании списания муниципального имущества реализация мероприятий, предусмотренных актом о списании (разборка, демонтаж, утилизация основных средств), не допускается.</w:t>
      </w:r>
    </w:p>
    <w:p w14:paraId="7C4A4BA1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2.15.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При уничтожении муниципального имущества должны обеспечиваться безопасность граждан и сохранность чужого имущества.</w:t>
      </w:r>
    </w:p>
    <w:p w14:paraId="49445E31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2.16.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Утилизация выбывшего из эксплуатации муниципального имущества осуществляется специализированными организациями.</w:t>
      </w:r>
    </w:p>
    <w:p w14:paraId="5EDE5DA2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2.17.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При уничтожении объекта недвижимого имущества земельный участок, находящийся под ним, должен быть приведен в соответствие с требованиями земельного и градостроительного законодательства.</w:t>
      </w:r>
    </w:p>
    <w:p w14:paraId="13BAF5E8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2.18.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После осуществления фактических и юридических действий с муниципальным имуществом, подлежащим утилизации, организация списывает данное имущество в установленном порядке.</w:t>
      </w:r>
    </w:p>
    <w:p w14:paraId="067887E5" w14:textId="77777777" w:rsidR="006F60A2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2.19.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двух месяцев с момента издания правового акта 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F60A2" w:rsidRPr="00635BDC">
        <w:rPr>
          <w:rFonts w:ascii="Times New Roman" w:eastAsia="Times New Roman" w:hAnsi="Times New Roman"/>
          <w:sz w:val="28"/>
          <w:szCs w:val="28"/>
          <w:lang w:eastAsia="ru-RU"/>
        </w:rPr>
        <w:t>дминистрации о согласовании списания муниципального имущества организации представляют в Администрацию или уполномоченный орган документацию, подтверждающую осуществление действий по утилизации имущества, а также копии приходных документов, документов о сдаче драгметаллов, металлолома, акты ликвидационных мероприятий, договоры на осуществление мероприятий по разборке и демонтажу списанных объектов.</w:t>
      </w:r>
    </w:p>
    <w:p w14:paraId="59022206" w14:textId="77777777" w:rsidR="00636897" w:rsidRPr="00635BDC" w:rsidRDefault="009D269D" w:rsidP="00635BDC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BDC">
        <w:rPr>
          <w:sz w:val="28"/>
          <w:szCs w:val="28"/>
        </w:rPr>
        <w:lastRenderedPageBreak/>
        <w:t>2.20.</w:t>
      </w:r>
      <w:r w:rsidR="00635BDC">
        <w:rPr>
          <w:sz w:val="28"/>
          <w:szCs w:val="28"/>
        </w:rPr>
        <w:tab/>
      </w:r>
      <w:r w:rsidR="006F60A2" w:rsidRPr="00635BDC">
        <w:rPr>
          <w:sz w:val="28"/>
          <w:szCs w:val="28"/>
        </w:rPr>
        <w:t>Выбытие муниципального имущества в связи с принятием решения о списании имущества отражается в бухгалтерском (бюджетном) учете организацией в установленном порядке.</w:t>
      </w:r>
    </w:p>
    <w:p w14:paraId="41E0251C" w14:textId="77777777" w:rsidR="009D269D" w:rsidRPr="00635BDC" w:rsidRDefault="009D269D" w:rsidP="00635BDC">
      <w:pPr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После завершения мероприятий по списанию недвижимого имущества утвержденная руководителем организации копия акта о списании направляется в месячный срок в Администрацию или уполномоченный орган для внесения соответствующих сведений в реестр муниципальной собственности.</w:t>
      </w:r>
    </w:p>
    <w:p w14:paraId="4EFC7059" w14:textId="77777777" w:rsidR="00636897" w:rsidRPr="00635BDC" w:rsidRDefault="00636897" w:rsidP="00635BDC">
      <w:pPr>
        <w:pStyle w:val="p9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456EE39E" w14:textId="77777777" w:rsidR="00AC5B6E" w:rsidRPr="00635BDC" w:rsidRDefault="00AC5B6E" w:rsidP="00635BDC">
      <w:pPr>
        <w:pStyle w:val="p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35BDC">
        <w:rPr>
          <w:b/>
          <w:color w:val="000000"/>
          <w:sz w:val="28"/>
          <w:szCs w:val="28"/>
          <w:lang w:val="en-US"/>
        </w:rPr>
        <w:t>III</w:t>
      </w:r>
      <w:r w:rsidRPr="00635BDC">
        <w:rPr>
          <w:b/>
          <w:color w:val="000000"/>
          <w:sz w:val="28"/>
          <w:szCs w:val="28"/>
        </w:rPr>
        <w:t>.</w:t>
      </w:r>
      <w:r w:rsidR="00635BDC">
        <w:rPr>
          <w:b/>
          <w:color w:val="000000"/>
          <w:sz w:val="28"/>
          <w:szCs w:val="28"/>
        </w:rPr>
        <w:t xml:space="preserve"> </w:t>
      </w:r>
      <w:r w:rsidR="009F4F12" w:rsidRPr="00635BDC">
        <w:rPr>
          <w:b/>
          <w:color w:val="000000"/>
          <w:sz w:val="28"/>
          <w:szCs w:val="28"/>
        </w:rPr>
        <w:t>Заключительные положения</w:t>
      </w:r>
    </w:p>
    <w:p w14:paraId="4A1F03B5" w14:textId="77777777" w:rsidR="009F4F12" w:rsidRPr="00635BDC" w:rsidRDefault="009F4F12" w:rsidP="009F4F12">
      <w:pPr>
        <w:pStyle w:val="p9"/>
        <w:shd w:val="clear" w:color="auto" w:fill="FFFFFF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</w:p>
    <w:p w14:paraId="22DE1265" w14:textId="77777777" w:rsidR="009D269D" w:rsidRPr="00635BDC" w:rsidRDefault="009D269D" w:rsidP="00635BDC">
      <w:pPr>
        <w:tabs>
          <w:tab w:val="left" w:pos="1418"/>
        </w:tabs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за полноту и правильность проведения мероприятий по списанию основных средств, документальное оформление и финансовые расчеты несут руководитель и главный бухгалтер организации.</w:t>
      </w:r>
    </w:p>
    <w:p w14:paraId="3C7465CA" w14:textId="4993F1D3" w:rsidR="009B6EA1" w:rsidRDefault="009D269D" w:rsidP="00635BDC">
      <w:pPr>
        <w:tabs>
          <w:tab w:val="left" w:pos="1418"/>
        </w:tabs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Оформленный комиссией акт о списании утверждается руководителем организации самостоятельно, а в отношении муниципального имуще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ства, указанного в подпунктах 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90F33" w:rsidRPr="00635BD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A393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</w:t>
      </w:r>
      <w:r w:rsidR="00AF5DD6" w:rsidRPr="00635B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4 настоящего Положения - после издания с</w:t>
      </w:r>
      <w:r w:rsidR="007D1747" w:rsidRPr="00635BDC">
        <w:rPr>
          <w:rFonts w:ascii="Times New Roman" w:eastAsia="Times New Roman" w:hAnsi="Times New Roman"/>
          <w:sz w:val="28"/>
          <w:szCs w:val="28"/>
          <w:lang w:eastAsia="ru-RU"/>
        </w:rPr>
        <w:t>оответствующего правового акта А</w:t>
      </w:r>
      <w:r w:rsidR="009B6EA1">
        <w:rPr>
          <w:rFonts w:ascii="Times New Roman" w:eastAsia="Times New Roman" w:hAnsi="Times New Roman"/>
          <w:sz w:val="28"/>
          <w:szCs w:val="28"/>
          <w:lang w:eastAsia="ru-RU"/>
        </w:rPr>
        <w:t>дминистрации.</w:t>
      </w:r>
    </w:p>
    <w:p w14:paraId="5871B998" w14:textId="77777777" w:rsidR="009D269D" w:rsidRPr="00635BDC" w:rsidRDefault="009D269D" w:rsidP="00635BDC">
      <w:pPr>
        <w:tabs>
          <w:tab w:val="left" w:pos="1418"/>
        </w:tabs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>До утверждения в установленном порядке акта о списании</w:t>
      </w:r>
      <w:r w:rsidR="006657A0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имущества, реализация </w:t>
      </w:r>
      <w:r w:rsidR="009B6EA1" w:rsidRPr="00635BDC">
        <w:rPr>
          <w:rFonts w:ascii="Times New Roman" w:eastAsia="Times New Roman" w:hAnsi="Times New Roman"/>
          <w:sz w:val="28"/>
          <w:szCs w:val="28"/>
          <w:lang w:eastAsia="ru-RU"/>
        </w:rPr>
        <w:t>мероприятий,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предусмотренных актом о списании</w:t>
      </w:r>
      <w:r w:rsidR="00390247"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имущества</w:t>
      </w:r>
      <w:r w:rsidRPr="00635BDC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допускается.</w:t>
      </w:r>
    </w:p>
    <w:p w14:paraId="1DE9D370" w14:textId="77777777" w:rsidR="009D269D" w:rsidRPr="00635BDC" w:rsidRDefault="009B6EA1" w:rsidP="00635BDC">
      <w:pPr>
        <w:tabs>
          <w:tab w:val="left" w:pos="1418"/>
        </w:tabs>
        <w:spacing w:after="0" w:line="319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</w:t>
      </w:r>
      <w:r w:rsidR="009D269D" w:rsidRPr="00635B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35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D269D" w:rsidRPr="00635BDC">
        <w:rPr>
          <w:rFonts w:ascii="Times New Roman" w:eastAsia="Times New Roman" w:hAnsi="Times New Roman"/>
          <w:sz w:val="28"/>
          <w:szCs w:val="28"/>
          <w:lang w:eastAsia="ru-RU"/>
        </w:rPr>
        <w:t>Списанием не признается перемещение имущества между юридическими лицами, их структурными подразделениями. Указанная операция оформляется в порядке, установленном действующим законодательством.</w:t>
      </w:r>
    </w:p>
    <w:p w14:paraId="2E6133A6" w14:textId="77777777" w:rsidR="009F4F12" w:rsidRPr="00635BDC" w:rsidRDefault="009F4F12" w:rsidP="00635BDC">
      <w:pPr>
        <w:pStyle w:val="p9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9F4F12" w:rsidRPr="00635BDC" w:rsidSect="00D572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59620" w14:textId="77777777" w:rsidR="00304A42" w:rsidRDefault="00304A42" w:rsidP="001C0CFB">
      <w:pPr>
        <w:spacing w:after="0" w:line="240" w:lineRule="auto"/>
      </w:pPr>
      <w:r>
        <w:separator/>
      </w:r>
    </w:p>
  </w:endnote>
  <w:endnote w:type="continuationSeparator" w:id="0">
    <w:p w14:paraId="362C4F4E" w14:textId="77777777" w:rsidR="00304A42" w:rsidRDefault="00304A42" w:rsidP="001C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45BD" w14:textId="77777777" w:rsidR="001A475C" w:rsidRDefault="001A475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84C5A" w14:textId="77777777" w:rsidR="001A475C" w:rsidRDefault="001A475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9CE08" w14:textId="77777777" w:rsidR="001A475C" w:rsidRDefault="001A47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7D4AA" w14:textId="77777777" w:rsidR="00304A42" w:rsidRDefault="00304A42" w:rsidP="001C0CFB">
      <w:pPr>
        <w:spacing w:after="0" w:line="240" w:lineRule="auto"/>
      </w:pPr>
      <w:r>
        <w:separator/>
      </w:r>
    </w:p>
  </w:footnote>
  <w:footnote w:type="continuationSeparator" w:id="0">
    <w:p w14:paraId="223DEF69" w14:textId="77777777" w:rsidR="00304A42" w:rsidRDefault="00304A42" w:rsidP="001C0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592A9" w14:textId="77777777" w:rsidR="001A475C" w:rsidRDefault="001A47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C1FBD" w14:textId="77777777" w:rsidR="00D572AC" w:rsidRPr="001A475C" w:rsidRDefault="00D572AC">
    <w:pPr>
      <w:pStyle w:val="a4"/>
      <w:jc w:val="center"/>
      <w:rPr>
        <w:rFonts w:ascii="Times New Roman" w:hAnsi="Times New Roman"/>
      </w:rPr>
    </w:pPr>
    <w:r w:rsidRPr="001A475C">
      <w:rPr>
        <w:rFonts w:ascii="Times New Roman" w:hAnsi="Times New Roman"/>
      </w:rPr>
      <w:fldChar w:fldCharType="begin"/>
    </w:r>
    <w:r w:rsidRPr="001A475C">
      <w:rPr>
        <w:rFonts w:ascii="Times New Roman" w:hAnsi="Times New Roman"/>
      </w:rPr>
      <w:instrText xml:space="preserve"> PAGE   \* MERGEFORMAT </w:instrText>
    </w:r>
    <w:r w:rsidRPr="001A475C">
      <w:rPr>
        <w:rFonts w:ascii="Times New Roman" w:hAnsi="Times New Roman"/>
      </w:rPr>
      <w:fldChar w:fldCharType="separate"/>
    </w:r>
    <w:r w:rsidR="00D35491">
      <w:rPr>
        <w:rFonts w:ascii="Times New Roman" w:hAnsi="Times New Roman"/>
        <w:noProof/>
      </w:rPr>
      <w:t>2</w:t>
    </w:r>
    <w:r w:rsidRPr="001A475C">
      <w:rPr>
        <w:rFonts w:ascii="Times New Roman" w:hAnsi="Times New Roman"/>
      </w:rPr>
      <w:fldChar w:fldCharType="end"/>
    </w:r>
  </w:p>
  <w:p w14:paraId="46CA756B" w14:textId="77777777" w:rsidR="00DD4848" w:rsidRPr="001C0CFB" w:rsidRDefault="00DD4848" w:rsidP="001C0CFB">
    <w:pPr>
      <w:pStyle w:val="a3"/>
      <w:jc w:val="center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737F2" w14:textId="77777777" w:rsidR="001A475C" w:rsidRDefault="001A47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821C5"/>
    <w:multiLevelType w:val="hybridMultilevel"/>
    <w:tmpl w:val="59D0DE6E"/>
    <w:lvl w:ilvl="0" w:tplc="E83CC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01B84"/>
    <w:multiLevelType w:val="hybridMultilevel"/>
    <w:tmpl w:val="9C12DB5E"/>
    <w:lvl w:ilvl="0" w:tplc="EB2A507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32371"/>
    <w:multiLevelType w:val="multilevel"/>
    <w:tmpl w:val="576AF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E4763"/>
    <w:multiLevelType w:val="multilevel"/>
    <w:tmpl w:val="B0462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0D6ECD"/>
    <w:multiLevelType w:val="multilevel"/>
    <w:tmpl w:val="145A22A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0677861"/>
    <w:multiLevelType w:val="hybridMultilevel"/>
    <w:tmpl w:val="2F9E3242"/>
    <w:lvl w:ilvl="0" w:tplc="2A929F6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054"/>
    <w:rsid w:val="000039F5"/>
    <w:rsid w:val="000076DE"/>
    <w:rsid w:val="00025054"/>
    <w:rsid w:val="00080461"/>
    <w:rsid w:val="00081C23"/>
    <w:rsid w:val="0009712B"/>
    <w:rsid w:val="000B1FA6"/>
    <w:rsid w:val="00123C7B"/>
    <w:rsid w:val="00190057"/>
    <w:rsid w:val="001A475C"/>
    <w:rsid w:val="001C0CFB"/>
    <w:rsid w:val="001D1A9B"/>
    <w:rsid w:val="001E6FF7"/>
    <w:rsid w:val="001F30B0"/>
    <w:rsid w:val="002263E1"/>
    <w:rsid w:val="00231D1F"/>
    <w:rsid w:val="00242732"/>
    <w:rsid w:val="00285C38"/>
    <w:rsid w:val="00294495"/>
    <w:rsid w:val="002C1B43"/>
    <w:rsid w:val="003025C2"/>
    <w:rsid w:val="00304492"/>
    <w:rsid w:val="00304A42"/>
    <w:rsid w:val="00305210"/>
    <w:rsid w:val="00334691"/>
    <w:rsid w:val="003506A6"/>
    <w:rsid w:val="00387639"/>
    <w:rsid w:val="00390247"/>
    <w:rsid w:val="0040769D"/>
    <w:rsid w:val="00413A5A"/>
    <w:rsid w:val="004A3054"/>
    <w:rsid w:val="004C01CA"/>
    <w:rsid w:val="00501B81"/>
    <w:rsid w:val="00551F0C"/>
    <w:rsid w:val="00587DB0"/>
    <w:rsid w:val="005E4AD5"/>
    <w:rsid w:val="005E5B39"/>
    <w:rsid w:val="00635BDC"/>
    <w:rsid w:val="00636897"/>
    <w:rsid w:val="00643CCF"/>
    <w:rsid w:val="00656480"/>
    <w:rsid w:val="006657A0"/>
    <w:rsid w:val="0067281E"/>
    <w:rsid w:val="006A1547"/>
    <w:rsid w:val="006A1741"/>
    <w:rsid w:val="006E3AE4"/>
    <w:rsid w:val="006F4AE4"/>
    <w:rsid w:val="006F60A2"/>
    <w:rsid w:val="00703AE5"/>
    <w:rsid w:val="007313CF"/>
    <w:rsid w:val="0073578F"/>
    <w:rsid w:val="007767BB"/>
    <w:rsid w:val="007930D3"/>
    <w:rsid w:val="007A17DB"/>
    <w:rsid w:val="007A45EA"/>
    <w:rsid w:val="007D1747"/>
    <w:rsid w:val="007E4016"/>
    <w:rsid w:val="007F10D8"/>
    <w:rsid w:val="00890F33"/>
    <w:rsid w:val="008C7405"/>
    <w:rsid w:val="008F6D1F"/>
    <w:rsid w:val="009516DF"/>
    <w:rsid w:val="00965776"/>
    <w:rsid w:val="009665BE"/>
    <w:rsid w:val="009760EC"/>
    <w:rsid w:val="00996EC6"/>
    <w:rsid w:val="009B6EA1"/>
    <w:rsid w:val="009D08AF"/>
    <w:rsid w:val="009D269D"/>
    <w:rsid w:val="009F4F12"/>
    <w:rsid w:val="009F5A1E"/>
    <w:rsid w:val="00A0307B"/>
    <w:rsid w:val="00A2137B"/>
    <w:rsid w:val="00AC5B6E"/>
    <w:rsid w:val="00AF5DD6"/>
    <w:rsid w:val="00AF6DA5"/>
    <w:rsid w:val="00B15742"/>
    <w:rsid w:val="00B50707"/>
    <w:rsid w:val="00B52CA6"/>
    <w:rsid w:val="00BB084B"/>
    <w:rsid w:val="00BC6394"/>
    <w:rsid w:val="00C22AED"/>
    <w:rsid w:val="00C22E10"/>
    <w:rsid w:val="00C27696"/>
    <w:rsid w:val="00C55320"/>
    <w:rsid w:val="00C559B6"/>
    <w:rsid w:val="00CA393C"/>
    <w:rsid w:val="00CD0CDB"/>
    <w:rsid w:val="00D00EAF"/>
    <w:rsid w:val="00D35491"/>
    <w:rsid w:val="00D55326"/>
    <w:rsid w:val="00D572AC"/>
    <w:rsid w:val="00D63BC7"/>
    <w:rsid w:val="00DC69D2"/>
    <w:rsid w:val="00DD4848"/>
    <w:rsid w:val="00DF4C3E"/>
    <w:rsid w:val="00E358A1"/>
    <w:rsid w:val="00E57E14"/>
    <w:rsid w:val="00E717D7"/>
    <w:rsid w:val="00E75E3C"/>
    <w:rsid w:val="00E87F49"/>
    <w:rsid w:val="00EB04BF"/>
    <w:rsid w:val="00EC64C5"/>
    <w:rsid w:val="00EC7F91"/>
    <w:rsid w:val="00ED2D61"/>
    <w:rsid w:val="00EE389A"/>
    <w:rsid w:val="00EE6A2E"/>
    <w:rsid w:val="00EF4214"/>
    <w:rsid w:val="00F122B6"/>
    <w:rsid w:val="00F30CC5"/>
    <w:rsid w:val="00F50CF4"/>
    <w:rsid w:val="00F87E70"/>
    <w:rsid w:val="00FD5623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CD21B"/>
  <w15:docId w15:val="{9650E5E1-CD41-47EB-A59D-850EA52D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7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CFB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C0C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C0CF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C0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1C0CFB"/>
    <w:rPr>
      <w:sz w:val="22"/>
      <w:szCs w:val="22"/>
      <w:lang w:eastAsia="en-US"/>
    </w:rPr>
  </w:style>
  <w:style w:type="paragraph" w:customStyle="1" w:styleId="p9">
    <w:name w:val="p9"/>
    <w:basedOn w:val="a"/>
    <w:rsid w:val="00A030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6897"/>
  </w:style>
  <w:style w:type="character" w:customStyle="1" w:styleId="s2">
    <w:name w:val="s2"/>
    <w:basedOn w:val="a0"/>
    <w:rsid w:val="00636897"/>
  </w:style>
  <w:style w:type="paragraph" w:customStyle="1" w:styleId="p7">
    <w:name w:val="p7"/>
    <w:basedOn w:val="a"/>
    <w:rsid w:val="006368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9F4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CD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2932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Яна Александровна Братцевская</cp:lastModifiedBy>
  <cp:revision>11</cp:revision>
  <dcterms:created xsi:type="dcterms:W3CDTF">2017-11-17T09:49:00Z</dcterms:created>
  <dcterms:modified xsi:type="dcterms:W3CDTF">2025-12-02T14:41:00Z</dcterms:modified>
</cp:coreProperties>
</file>