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1" w:rsidRPr="00B50020" w:rsidRDefault="002478C1" w:rsidP="00B425C5">
      <w:pPr>
        <w:ind w:left="2832" w:firstLine="708"/>
        <w:jc w:val="both"/>
        <w:rPr>
          <w:b/>
          <w:sz w:val="28"/>
          <w:szCs w:val="28"/>
        </w:rPr>
      </w:pPr>
      <w:r w:rsidRPr="00B50020">
        <w:rPr>
          <w:b/>
          <w:sz w:val="28"/>
          <w:szCs w:val="28"/>
        </w:rPr>
        <w:t>Пояснительная записка</w:t>
      </w:r>
    </w:p>
    <w:p w:rsidR="002478C1" w:rsidRPr="00B50020" w:rsidRDefault="002478C1" w:rsidP="00B47008">
      <w:pPr>
        <w:jc w:val="both"/>
        <w:rPr>
          <w:b/>
          <w:sz w:val="28"/>
          <w:szCs w:val="28"/>
        </w:rPr>
      </w:pPr>
      <w:r w:rsidRPr="00B50020">
        <w:rPr>
          <w:b/>
          <w:sz w:val="28"/>
          <w:szCs w:val="28"/>
        </w:rPr>
        <w:t>к Докладу Главы муниципального</w:t>
      </w:r>
      <w:r w:rsidR="00C03BC8" w:rsidRPr="00B50020">
        <w:rPr>
          <w:b/>
          <w:sz w:val="28"/>
          <w:szCs w:val="28"/>
        </w:rPr>
        <w:t xml:space="preserve"> образования «</w:t>
      </w:r>
      <w:proofErr w:type="spellStart"/>
      <w:r w:rsidR="00C73543">
        <w:rPr>
          <w:b/>
          <w:sz w:val="28"/>
          <w:szCs w:val="28"/>
        </w:rPr>
        <w:t>Духовщинский</w:t>
      </w:r>
      <w:proofErr w:type="spellEnd"/>
      <w:r w:rsidR="00C73543">
        <w:rPr>
          <w:b/>
          <w:sz w:val="28"/>
          <w:szCs w:val="28"/>
        </w:rPr>
        <w:t xml:space="preserve"> муниципальный округ</w:t>
      </w:r>
      <w:r w:rsidRPr="00B50020">
        <w:rPr>
          <w:b/>
          <w:sz w:val="28"/>
          <w:szCs w:val="28"/>
        </w:rPr>
        <w:t>» Смоленской области о достигнутых значениях показателей для оценки</w:t>
      </w:r>
      <w:r w:rsidR="00C03BC8" w:rsidRPr="00B50020">
        <w:rPr>
          <w:b/>
          <w:sz w:val="28"/>
          <w:szCs w:val="28"/>
        </w:rPr>
        <w:t xml:space="preserve"> </w:t>
      </w:r>
      <w:r w:rsidRPr="00B50020">
        <w:rPr>
          <w:b/>
          <w:sz w:val="28"/>
          <w:szCs w:val="28"/>
        </w:rPr>
        <w:t>эффективности деятельности органов</w:t>
      </w:r>
      <w:r w:rsidR="00093557" w:rsidRPr="00B50020">
        <w:rPr>
          <w:b/>
          <w:sz w:val="28"/>
          <w:szCs w:val="28"/>
        </w:rPr>
        <w:t xml:space="preserve"> местного самоуправления за </w:t>
      </w:r>
      <w:r w:rsidR="00C03BC8" w:rsidRPr="00B50020">
        <w:rPr>
          <w:b/>
          <w:sz w:val="28"/>
          <w:szCs w:val="28"/>
        </w:rPr>
        <w:t>2024</w:t>
      </w:r>
      <w:r w:rsidR="007A0AA2" w:rsidRPr="00B50020">
        <w:rPr>
          <w:b/>
          <w:sz w:val="28"/>
          <w:szCs w:val="28"/>
        </w:rPr>
        <w:t xml:space="preserve"> год</w:t>
      </w:r>
      <w:r w:rsidRPr="00B50020">
        <w:rPr>
          <w:b/>
          <w:sz w:val="28"/>
          <w:szCs w:val="28"/>
        </w:rPr>
        <w:t xml:space="preserve"> и планируемых значениях на 3х летний период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ab/>
        <w:t>Оценка эффективности деятельности органов местного самоуправления проводится ежегодно во исполнение Указа Президента Российской Федерации от 28 апреля 2008 года № 607 «Об оценке эффективности деятельности органов местного самоуправления городских округов (муниципальных районов)». Информация о достигнутых значениях показателей для оценки эффективности деятельности органов мест</w:t>
      </w:r>
      <w:r w:rsidR="007A0AA2" w:rsidRPr="00B47008">
        <w:rPr>
          <w:sz w:val="28"/>
          <w:szCs w:val="28"/>
        </w:rPr>
        <w:t>ного самоуправления</w:t>
      </w:r>
      <w:r w:rsidR="007A0AA2" w:rsidRPr="00B47008">
        <w:rPr>
          <w:rFonts w:eastAsia="MS Mincho"/>
          <w:color w:val="000000"/>
          <w:sz w:val="28"/>
          <w:szCs w:val="28"/>
        </w:rPr>
        <w:t xml:space="preserve"> </w:t>
      </w:r>
      <w:r w:rsidR="00C03BC8" w:rsidRPr="00B47008">
        <w:rPr>
          <w:rFonts w:eastAsia="MS Mincho"/>
          <w:color w:val="000000"/>
          <w:sz w:val="28"/>
          <w:szCs w:val="28"/>
        </w:rPr>
        <w:t>за 2024</w:t>
      </w:r>
      <w:r w:rsidR="007A0AA2" w:rsidRPr="00B47008">
        <w:rPr>
          <w:rFonts w:eastAsia="MS Mincho"/>
          <w:color w:val="000000"/>
          <w:sz w:val="28"/>
          <w:szCs w:val="28"/>
        </w:rPr>
        <w:t xml:space="preserve"> год и их планируемых значениях на 3-летний период подготовлена</w:t>
      </w:r>
      <w:r w:rsidRPr="00B47008">
        <w:rPr>
          <w:sz w:val="28"/>
          <w:szCs w:val="28"/>
        </w:rPr>
        <w:t xml:space="preserve"> в соответствии </w:t>
      </w:r>
      <w:r w:rsidR="007A0AA2" w:rsidRPr="00B47008">
        <w:rPr>
          <w:sz w:val="28"/>
          <w:szCs w:val="28"/>
        </w:rPr>
        <w:t>с постановлением</w:t>
      </w:r>
      <w:r w:rsidRPr="00B47008">
        <w:rPr>
          <w:sz w:val="28"/>
          <w:szCs w:val="28"/>
        </w:rPr>
        <w:t xml:space="preserve"> Правительства Российской Федерации от 17.12.2012 года № 1317 «О мерах по реализации Указа Президента Российской Федерации от 28.04.2008 года № 607 «Об оценке эффективности деятельности органов местного самоуправления городских о</w:t>
      </w:r>
      <w:r w:rsidR="007A0AA2" w:rsidRPr="00B47008">
        <w:rPr>
          <w:sz w:val="28"/>
          <w:szCs w:val="28"/>
        </w:rPr>
        <w:t>кругов и муниципальных районов».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докладе отражены значения</w:t>
      </w:r>
      <w:r w:rsidR="00C03BC8" w:rsidRPr="00B47008">
        <w:rPr>
          <w:sz w:val="28"/>
          <w:szCs w:val="28"/>
        </w:rPr>
        <w:t xml:space="preserve"> достигнутых показателей за 2022-2024</w:t>
      </w:r>
      <w:r w:rsidRPr="00B47008">
        <w:rPr>
          <w:sz w:val="28"/>
          <w:szCs w:val="28"/>
        </w:rPr>
        <w:t xml:space="preserve"> годы и сведения о планируемых зн</w:t>
      </w:r>
      <w:r w:rsidR="007A0AA2" w:rsidRPr="00B47008">
        <w:rPr>
          <w:sz w:val="28"/>
          <w:szCs w:val="28"/>
        </w:rPr>
        <w:t>ачениях показателей на 202</w:t>
      </w:r>
      <w:r w:rsidR="00C03BC8" w:rsidRPr="00B47008">
        <w:rPr>
          <w:sz w:val="28"/>
          <w:szCs w:val="28"/>
        </w:rPr>
        <w:t>5</w:t>
      </w:r>
      <w:r w:rsidRPr="00B47008">
        <w:rPr>
          <w:sz w:val="28"/>
          <w:szCs w:val="28"/>
        </w:rPr>
        <w:t>–202</w:t>
      </w:r>
      <w:r w:rsidR="00C03BC8" w:rsidRPr="00B47008">
        <w:rPr>
          <w:sz w:val="28"/>
          <w:szCs w:val="28"/>
        </w:rPr>
        <w:t>7</w:t>
      </w:r>
      <w:r w:rsidRPr="00B47008">
        <w:rPr>
          <w:sz w:val="28"/>
          <w:szCs w:val="28"/>
        </w:rPr>
        <w:t xml:space="preserve"> годы, исходя из прогнозной оценки динамики развития муниципального района, планируемых ресурсах, предусмотренных для достижения целевых значений показателей.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ab/>
        <w:t>Основными источниками информации для предоставления значений показателей являются данные структурных подразделений Администрации муниципального</w:t>
      </w:r>
      <w:r w:rsidR="00C03BC8" w:rsidRPr="00B47008">
        <w:rPr>
          <w:sz w:val="28"/>
          <w:szCs w:val="28"/>
        </w:rPr>
        <w:t xml:space="preserve"> образования «</w:t>
      </w:r>
      <w:proofErr w:type="spellStart"/>
      <w:r w:rsidR="00C03BC8" w:rsidRPr="00B47008">
        <w:rPr>
          <w:sz w:val="28"/>
          <w:szCs w:val="28"/>
        </w:rPr>
        <w:t>Духовщинский</w:t>
      </w:r>
      <w:proofErr w:type="spellEnd"/>
      <w:r w:rsidR="00C03BC8" w:rsidRPr="00B47008">
        <w:rPr>
          <w:sz w:val="28"/>
          <w:szCs w:val="28"/>
        </w:rPr>
        <w:t xml:space="preserve"> район</w:t>
      </w:r>
      <w:r w:rsidRPr="00B47008">
        <w:rPr>
          <w:sz w:val="28"/>
          <w:szCs w:val="28"/>
        </w:rPr>
        <w:t>» Смоленской области.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При подготовке Доклада использованы официальные данные территориального органа Федеральной службы статистики по Смоленской области</w:t>
      </w:r>
      <w:r w:rsidR="00943D91" w:rsidRPr="00B47008">
        <w:rPr>
          <w:sz w:val="28"/>
          <w:szCs w:val="28"/>
        </w:rPr>
        <w:t xml:space="preserve"> и структурных подразделений Администрации муниципального</w:t>
      </w:r>
      <w:r w:rsidR="00C03BC8" w:rsidRPr="00B47008">
        <w:rPr>
          <w:sz w:val="28"/>
          <w:szCs w:val="28"/>
        </w:rPr>
        <w:t xml:space="preserve"> образования «</w:t>
      </w:r>
      <w:proofErr w:type="spellStart"/>
      <w:r w:rsidR="00C03BC8" w:rsidRPr="00B47008">
        <w:rPr>
          <w:sz w:val="28"/>
          <w:szCs w:val="28"/>
        </w:rPr>
        <w:t>Духовщинский</w:t>
      </w:r>
      <w:proofErr w:type="spellEnd"/>
      <w:r w:rsidR="00C03BC8" w:rsidRPr="00B47008">
        <w:rPr>
          <w:sz w:val="28"/>
          <w:szCs w:val="28"/>
        </w:rPr>
        <w:t xml:space="preserve"> район</w:t>
      </w:r>
      <w:r w:rsidR="00943D91" w:rsidRPr="00B47008">
        <w:rPr>
          <w:sz w:val="28"/>
          <w:szCs w:val="28"/>
        </w:rPr>
        <w:t>» Смоленской области</w:t>
      </w:r>
      <w:r w:rsidRPr="00B47008">
        <w:rPr>
          <w:sz w:val="28"/>
          <w:szCs w:val="28"/>
        </w:rPr>
        <w:t>.</w:t>
      </w:r>
    </w:p>
    <w:p w:rsidR="002478C1" w:rsidRPr="00B47008" w:rsidRDefault="00C03BC8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  <w:t>Подводя итоги за 2024</w:t>
      </w:r>
      <w:r w:rsidR="002478C1" w:rsidRPr="00B47008">
        <w:rPr>
          <w:sz w:val="28"/>
          <w:szCs w:val="28"/>
        </w:rPr>
        <w:t xml:space="preserve"> год, нужно отметить, что </w:t>
      </w:r>
      <w:r w:rsidR="00943D91" w:rsidRPr="00B47008">
        <w:rPr>
          <w:sz w:val="28"/>
          <w:szCs w:val="28"/>
        </w:rPr>
        <w:t xml:space="preserve">муниципальное образование </w:t>
      </w:r>
      <w:r w:rsidR="002478C1" w:rsidRPr="00B47008">
        <w:rPr>
          <w:sz w:val="28"/>
          <w:szCs w:val="28"/>
        </w:rPr>
        <w:t>«</w:t>
      </w:r>
      <w:proofErr w:type="spellStart"/>
      <w:r w:rsidR="002478C1" w:rsidRPr="00B47008">
        <w:rPr>
          <w:sz w:val="28"/>
          <w:szCs w:val="28"/>
        </w:rPr>
        <w:t>Духовщинский</w:t>
      </w:r>
      <w:proofErr w:type="spellEnd"/>
      <w:r w:rsidR="002478C1" w:rsidRPr="00B47008">
        <w:rPr>
          <w:sz w:val="28"/>
          <w:szCs w:val="28"/>
        </w:rPr>
        <w:t xml:space="preserve"> район» Смоленской области старается сохранять темпы экономического роста и стабильность общественно-политической обстановки в районе. В докладе отражены показатели, обеспечивающие долгосрочное планирование и стратегическое развитие района.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  <w:t>Основными направлениями деятельности района является производство электроэнергии – филиал «Смоленская ГРЭС» ПАО «</w:t>
      </w:r>
      <w:proofErr w:type="spellStart"/>
      <w:r w:rsidRPr="00B47008">
        <w:rPr>
          <w:sz w:val="28"/>
          <w:szCs w:val="28"/>
        </w:rPr>
        <w:t>Юнипро</w:t>
      </w:r>
      <w:proofErr w:type="spellEnd"/>
      <w:r w:rsidRPr="00B47008">
        <w:rPr>
          <w:sz w:val="28"/>
          <w:szCs w:val="28"/>
        </w:rPr>
        <w:t xml:space="preserve">» </w:t>
      </w:r>
      <w:proofErr w:type="spellStart"/>
      <w:r w:rsidRPr="00B47008">
        <w:rPr>
          <w:sz w:val="28"/>
          <w:szCs w:val="28"/>
        </w:rPr>
        <w:t>пгт</w:t>
      </w:r>
      <w:proofErr w:type="spellEnd"/>
      <w:r w:rsidRPr="00B47008">
        <w:rPr>
          <w:sz w:val="28"/>
          <w:szCs w:val="28"/>
        </w:rPr>
        <w:t>. Озёрный, производство продукции лесопереработки, производство сельскохозяйственной продукции, торговое и бытовое обслуживание населения, пассажирские перевозки.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Основную долю отраслевой структуры производства </w:t>
      </w:r>
      <w:proofErr w:type="spellStart"/>
      <w:r w:rsidRPr="00B47008">
        <w:rPr>
          <w:sz w:val="28"/>
          <w:szCs w:val="28"/>
        </w:rPr>
        <w:t>Духовщинского</w:t>
      </w:r>
      <w:proofErr w:type="spellEnd"/>
      <w:r w:rsidRPr="00B47008">
        <w:rPr>
          <w:sz w:val="28"/>
          <w:szCs w:val="28"/>
        </w:rPr>
        <w:t xml:space="preserve"> района</w:t>
      </w:r>
      <w:r w:rsidR="00943D91" w:rsidRPr="00B47008">
        <w:rPr>
          <w:sz w:val="28"/>
          <w:szCs w:val="28"/>
        </w:rPr>
        <w:t xml:space="preserve"> Смоленской области</w:t>
      </w:r>
      <w:r w:rsidRPr="00B47008">
        <w:rPr>
          <w:sz w:val="28"/>
          <w:szCs w:val="28"/>
        </w:rPr>
        <w:t xml:space="preserve"> занимает сфера предоставления коммунальных, социальных и персональных услуг, затем сельское хозяйство и лесное хозяйство.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Среднее положение занимают сфера образования, государственного управления, оптовая и розничная торговля.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Самая низкая доля в отраслевой структуре приходится на операции с недвижимым имуществом, финансовая деятельность, транспорт и связь, </w:t>
      </w:r>
      <w:r w:rsidRPr="00B47008">
        <w:rPr>
          <w:sz w:val="28"/>
          <w:szCs w:val="28"/>
        </w:rPr>
        <w:lastRenderedPageBreak/>
        <w:t>строительство.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Предметом оценки являются результаты деятельности Администрации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в следующих сферах: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1) экономическое развитие;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2) дошкольное образование;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3) общее и дополнительное образование;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4) культура;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5) физическая культура и спорт;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6) жилищное строительство и обеспечение граждан жильем;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7) жилищно-коммунальное хозяйство;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8) организация муниципального управления;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9) энергосбережение и повышение энергетической эффективности.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2478C1" w:rsidP="00B425C5">
      <w:pPr>
        <w:ind w:left="2124" w:firstLine="708"/>
        <w:jc w:val="both"/>
        <w:rPr>
          <w:b/>
          <w:sz w:val="28"/>
          <w:szCs w:val="28"/>
        </w:rPr>
      </w:pPr>
      <w:r w:rsidRPr="00B50020">
        <w:rPr>
          <w:b/>
          <w:sz w:val="28"/>
          <w:szCs w:val="28"/>
        </w:rPr>
        <w:t>Сфера 1. Экономическое развитие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2478C1" w:rsidP="00B47008">
      <w:pPr>
        <w:jc w:val="both"/>
        <w:rPr>
          <w:b/>
          <w:i/>
          <w:sz w:val="28"/>
          <w:szCs w:val="28"/>
        </w:rPr>
      </w:pPr>
      <w:r w:rsidRPr="00B50020">
        <w:rPr>
          <w:b/>
          <w:i/>
          <w:sz w:val="28"/>
          <w:szCs w:val="28"/>
        </w:rPr>
        <w:t>1.Число субъектов малого и среднего предпринимательства в расчете на 10 тыс. человек нас</w:t>
      </w:r>
      <w:r w:rsidR="00F45B26" w:rsidRPr="00B50020">
        <w:rPr>
          <w:b/>
          <w:i/>
          <w:sz w:val="28"/>
          <w:szCs w:val="28"/>
        </w:rPr>
        <w:t>еления в 202</w:t>
      </w:r>
      <w:r w:rsidR="00C03BC8" w:rsidRPr="00B50020">
        <w:rPr>
          <w:b/>
          <w:i/>
          <w:sz w:val="28"/>
          <w:szCs w:val="28"/>
        </w:rPr>
        <w:t>4 году составляет 264</w:t>
      </w:r>
      <w:r w:rsidR="00F45B26" w:rsidRPr="00B50020">
        <w:rPr>
          <w:b/>
          <w:i/>
          <w:sz w:val="28"/>
          <w:szCs w:val="28"/>
        </w:rPr>
        <w:t xml:space="preserve"> </w:t>
      </w:r>
      <w:r w:rsidRPr="00B50020">
        <w:rPr>
          <w:b/>
          <w:i/>
          <w:sz w:val="28"/>
          <w:szCs w:val="28"/>
        </w:rPr>
        <w:t>единиц</w:t>
      </w:r>
      <w:r w:rsidR="00C03BC8" w:rsidRPr="00B50020">
        <w:rPr>
          <w:b/>
          <w:i/>
          <w:sz w:val="28"/>
          <w:szCs w:val="28"/>
        </w:rPr>
        <w:t>ы</w:t>
      </w:r>
      <w:r w:rsidRPr="00B50020">
        <w:rPr>
          <w:b/>
          <w:i/>
          <w:sz w:val="28"/>
          <w:szCs w:val="28"/>
        </w:rPr>
        <w:t>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5C1F7A" w:rsidRPr="00B47008">
        <w:rPr>
          <w:sz w:val="28"/>
          <w:szCs w:val="28"/>
        </w:rPr>
        <w:tab/>
      </w:r>
      <w:r w:rsidRPr="00B47008">
        <w:rPr>
          <w:sz w:val="28"/>
          <w:szCs w:val="28"/>
        </w:rPr>
        <w:t xml:space="preserve">Согласно данных </w:t>
      </w:r>
      <w:proofErr w:type="spellStart"/>
      <w:r w:rsidRPr="00B47008">
        <w:rPr>
          <w:sz w:val="28"/>
          <w:szCs w:val="28"/>
        </w:rPr>
        <w:t>Смоленскоблстата</w:t>
      </w:r>
      <w:proofErr w:type="spellEnd"/>
      <w:r w:rsidRPr="00B47008">
        <w:rPr>
          <w:sz w:val="28"/>
          <w:szCs w:val="28"/>
        </w:rPr>
        <w:t xml:space="preserve"> в </w:t>
      </w:r>
      <w:proofErr w:type="spellStart"/>
      <w:r w:rsidRPr="00B47008">
        <w:rPr>
          <w:sz w:val="28"/>
          <w:szCs w:val="28"/>
        </w:rPr>
        <w:t>Статрегистре</w:t>
      </w:r>
      <w:proofErr w:type="spellEnd"/>
      <w:r w:rsidRPr="00B47008">
        <w:rPr>
          <w:sz w:val="28"/>
          <w:szCs w:val="28"/>
        </w:rPr>
        <w:t xml:space="preserve"> Рос</w:t>
      </w:r>
      <w:r w:rsidR="00F45B26" w:rsidRPr="00B47008">
        <w:rPr>
          <w:sz w:val="28"/>
          <w:szCs w:val="28"/>
        </w:rPr>
        <w:t xml:space="preserve">стата по </w:t>
      </w:r>
      <w:r w:rsidR="00C03BC8" w:rsidRPr="00B47008">
        <w:rPr>
          <w:sz w:val="28"/>
          <w:szCs w:val="28"/>
        </w:rPr>
        <w:t>состоянию на 31.12.2024</w:t>
      </w:r>
      <w:r w:rsidRPr="00B47008">
        <w:rPr>
          <w:sz w:val="28"/>
          <w:szCs w:val="28"/>
        </w:rPr>
        <w:t xml:space="preserve"> года на учете</w:t>
      </w:r>
      <w:r w:rsidR="00492AED" w:rsidRPr="00B47008">
        <w:rPr>
          <w:sz w:val="28"/>
          <w:szCs w:val="28"/>
        </w:rPr>
        <w:t xml:space="preserve"> состояло 121 организация, по сравнению с прошлым годом увеличение на 103,4 % ( 2023 -117) , в том числе: 14</w:t>
      </w:r>
      <w:r w:rsidRPr="00B47008">
        <w:rPr>
          <w:sz w:val="28"/>
          <w:szCs w:val="28"/>
        </w:rPr>
        <w:t xml:space="preserve"> сельское, лесное хозяйство, ох</w:t>
      </w:r>
      <w:r w:rsidR="007F5282" w:rsidRPr="00B47008">
        <w:rPr>
          <w:sz w:val="28"/>
          <w:szCs w:val="28"/>
        </w:rPr>
        <w:t>ота рыболовство и рыбоводство, 9</w:t>
      </w:r>
      <w:r w:rsidRPr="00B47008">
        <w:rPr>
          <w:sz w:val="28"/>
          <w:szCs w:val="28"/>
        </w:rPr>
        <w:t xml:space="preserve"> - обрабатывающие производства, 1 - обеспечение электроэнергией, газом и паром; кондиционирование воздуха</w:t>
      </w:r>
      <w:r w:rsidR="00492AED" w:rsidRPr="00B47008">
        <w:rPr>
          <w:sz w:val="28"/>
          <w:szCs w:val="28"/>
        </w:rPr>
        <w:t>, 4</w:t>
      </w:r>
      <w:r w:rsidRPr="00B47008">
        <w:rPr>
          <w:sz w:val="28"/>
          <w:szCs w:val="28"/>
        </w:rPr>
        <w:t>- водоснабжение, водоотведение, организация сбора и утилизации отходов, деятельнос</w:t>
      </w:r>
      <w:r w:rsidR="00803082" w:rsidRPr="00B47008">
        <w:rPr>
          <w:sz w:val="28"/>
          <w:szCs w:val="28"/>
        </w:rPr>
        <w:t>т</w:t>
      </w:r>
      <w:r w:rsidR="00127235" w:rsidRPr="00B47008">
        <w:rPr>
          <w:sz w:val="28"/>
          <w:szCs w:val="28"/>
        </w:rPr>
        <w:t>ь  по ликвидации загрязнений, 7- строительство, 14</w:t>
      </w:r>
      <w:r w:rsidRPr="00B47008">
        <w:rPr>
          <w:sz w:val="28"/>
          <w:szCs w:val="28"/>
        </w:rPr>
        <w:t>-торговля оптовая и розничная, ремонт автотранспортных средств и мотоциклов</w:t>
      </w:r>
      <w:r w:rsidR="00803082" w:rsidRPr="00B47008">
        <w:rPr>
          <w:sz w:val="28"/>
          <w:szCs w:val="28"/>
        </w:rPr>
        <w:t>,</w:t>
      </w:r>
      <w:r w:rsidR="00492AED" w:rsidRPr="00B47008">
        <w:rPr>
          <w:sz w:val="28"/>
          <w:szCs w:val="28"/>
        </w:rPr>
        <w:t xml:space="preserve"> транспортировка и хранение – 10</w:t>
      </w:r>
      <w:r w:rsidRPr="00B47008">
        <w:rPr>
          <w:sz w:val="28"/>
          <w:szCs w:val="28"/>
        </w:rPr>
        <w:t>, деятельность в</w:t>
      </w:r>
      <w:r w:rsidR="00492AED" w:rsidRPr="00B47008">
        <w:rPr>
          <w:sz w:val="28"/>
          <w:szCs w:val="28"/>
        </w:rPr>
        <w:t xml:space="preserve"> области информации и связи – 4</w:t>
      </w:r>
      <w:r w:rsidRPr="00B47008">
        <w:rPr>
          <w:sz w:val="28"/>
          <w:szCs w:val="28"/>
        </w:rPr>
        <w:t>, деятельность по операц</w:t>
      </w:r>
      <w:r w:rsidR="00492AED" w:rsidRPr="00B47008">
        <w:rPr>
          <w:sz w:val="28"/>
          <w:szCs w:val="28"/>
        </w:rPr>
        <w:t>иям с недвижимым имуществом, - 2</w:t>
      </w:r>
      <w:r w:rsidRPr="00B47008">
        <w:rPr>
          <w:sz w:val="28"/>
          <w:szCs w:val="28"/>
        </w:rPr>
        <w:t>, деятельность профессиональная, научная и техническая- 2, гос. управление и обеспечение военной безопасност</w:t>
      </w:r>
      <w:r w:rsidR="00492AED" w:rsidRPr="00B47008">
        <w:rPr>
          <w:sz w:val="28"/>
          <w:szCs w:val="28"/>
        </w:rPr>
        <w:t>и, соц. обеспечение- 21</w:t>
      </w:r>
      <w:r w:rsidR="00127235" w:rsidRPr="00B47008">
        <w:rPr>
          <w:sz w:val="28"/>
          <w:szCs w:val="28"/>
        </w:rPr>
        <w:t>, образование – 16</w:t>
      </w:r>
      <w:r w:rsidRPr="00B47008">
        <w:rPr>
          <w:sz w:val="28"/>
          <w:szCs w:val="28"/>
        </w:rPr>
        <w:t>, деятельность в области здраво</w:t>
      </w:r>
      <w:r w:rsidR="00127235" w:rsidRPr="00B47008">
        <w:rPr>
          <w:sz w:val="28"/>
          <w:szCs w:val="28"/>
        </w:rPr>
        <w:t>охранения и социальных услуг – 3</w:t>
      </w:r>
      <w:r w:rsidRPr="00B47008">
        <w:rPr>
          <w:sz w:val="28"/>
          <w:szCs w:val="28"/>
        </w:rPr>
        <w:t>, деятельность в области культуры, спорта, орган</w:t>
      </w:r>
      <w:r w:rsidR="000B2CB4" w:rsidRPr="00B47008">
        <w:rPr>
          <w:sz w:val="28"/>
          <w:szCs w:val="28"/>
        </w:rPr>
        <w:t>изации досуга и развлечений – 4</w:t>
      </w:r>
      <w:r w:rsidRPr="00B47008">
        <w:rPr>
          <w:sz w:val="28"/>
          <w:szCs w:val="28"/>
        </w:rPr>
        <w:t>, пред</w:t>
      </w:r>
      <w:r w:rsidR="000B2CB4" w:rsidRPr="00B47008">
        <w:rPr>
          <w:sz w:val="28"/>
          <w:szCs w:val="28"/>
        </w:rPr>
        <w:t>оставление прочих ви</w:t>
      </w:r>
      <w:r w:rsidR="00492AED" w:rsidRPr="00B47008">
        <w:rPr>
          <w:sz w:val="28"/>
          <w:szCs w:val="28"/>
        </w:rPr>
        <w:t>дов услуг -8</w:t>
      </w:r>
      <w:r w:rsidRPr="00B47008">
        <w:rPr>
          <w:sz w:val="28"/>
          <w:szCs w:val="28"/>
        </w:rPr>
        <w:t xml:space="preserve">. 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Согласно данным </w:t>
      </w:r>
      <w:proofErr w:type="spellStart"/>
      <w:r w:rsidRPr="00B47008">
        <w:rPr>
          <w:sz w:val="28"/>
          <w:szCs w:val="28"/>
        </w:rPr>
        <w:t>Смолоблстата</w:t>
      </w:r>
      <w:proofErr w:type="spellEnd"/>
      <w:r w:rsidRPr="00B47008">
        <w:rPr>
          <w:sz w:val="28"/>
          <w:szCs w:val="28"/>
        </w:rPr>
        <w:t xml:space="preserve"> размер среднемесячной заработной платы по крупным и средним предприятиям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</w:t>
      </w:r>
      <w:r w:rsidR="00176E87" w:rsidRPr="00B47008">
        <w:rPr>
          <w:sz w:val="28"/>
          <w:szCs w:val="28"/>
        </w:rPr>
        <w:t>сти за 2024</w:t>
      </w:r>
      <w:r w:rsidR="00803082" w:rsidRPr="00B47008">
        <w:rPr>
          <w:sz w:val="28"/>
          <w:szCs w:val="28"/>
        </w:rPr>
        <w:t xml:space="preserve"> год составил </w:t>
      </w:r>
      <w:r w:rsidR="00176E87" w:rsidRPr="00B47008">
        <w:rPr>
          <w:sz w:val="28"/>
          <w:szCs w:val="28"/>
        </w:rPr>
        <w:t>50272,8</w:t>
      </w:r>
      <w:r w:rsidR="00803082" w:rsidRPr="00B47008">
        <w:rPr>
          <w:sz w:val="28"/>
          <w:szCs w:val="28"/>
        </w:rPr>
        <w:t xml:space="preserve"> руб. </w:t>
      </w:r>
      <w:r w:rsidR="00176E87" w:rsidRPr="00B47008">
        <w:rPr>
          <w:sz w:val="28"/>
          <w:szCs w:val="28"/>
        </w:rPr>
        <w:t>(2023 год – 42007,3</w:t>
      </w:r>
      <w:r w:rsidR="00747836" w:rsidRPr="00B47008">
        <w:rPr>
          <w:sz w:val="28"/>
          <w:szCs w:val="28"/>
        </w:rPr>
        <w:t xml:space="preserve"> руб., </w:t>
      </w:r>
      <w:r w:rsidR="00176E87" w:rsidRPr="00B47008">
        <w:rPr>
          <w:sz w:val="28"/>
          <w:szCs w:val="28"/>
        </w:rPr>
        <w:t>темп роста – 119,7</w:t>
      </w:r>
      <w:r w:rsidRPr="00B47008">
        <w:rPr>
          <w:sz w:val="28"/>
          <w:szCs w:val="28"/>
        </w:rPr>
        <w:t xml:space="preserve">%). 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Численность безработных, официально зарегистрированных в службе занятости населения по муниципальному району на 31.1</w:t>
      </w:r>
      <w:r w:rsidR="00176E87" w:rsidRPr="00B47008">
        <w:rPr>
          <w:sz w:val="28"/>
          <w:szCs w:val="28"/>
        </w:rPr>
        <w:t>2.2024</w:t>
      </w:r>
      <w:r w:rsidR="005C1F7A" w:rsidRPr="00B47008">
        <w:rPr>
          <w:sz w:val="28"/>
          <w:szCs w:val="28"/>
        </w:rPr>
        <w:t xml:space="preserve"> составило </w:t>
      </w:r>
      <w:r w:rsidR="00176E87" w:rsidRPr="00B47008">
        <w:rPr>
          <w:sz w:val="28"/>
          <w:szCs w:val="28"/>
        </w:rPr>
        <w:t>6</w:t>
      </w:r>
      <w:r w:rsidR="00557387" w:rsidRPr="00B47008">
        <w:rPr>
          <w:sz w:val="28"/>
          <w:szCs w:val="28"/>
        </w:rPr>
        <w:t>4</w:t>
      </w:r>
      <w:r w:rsidR="00747836" w:rsidRPr="00B47008">
        <w:rPr>
          <w:sz w:val="28"/>
          <w:szCs w:val="28"/>
        </w:rPr>
        <w:t xml:space="preserve"> ч</w:t>
      </w:r>
      <w:r w:rsidR="00471E54" w:rsidRPr="00B47008">
        <w:rPr>
          <w:sz w:val="28"/>
          <w:szCs w:val="28"/>
        </w:rPr>
        <w:t>еловек</w:t>
      </w:r>
      <w:r w:rsidR="00557387" w:rsidRPr="00B47008">
        <w:rPr>
          <w:sz w:val="28"/>
          <w:szCs w:val="28"/>
        </w:rPr>
        <w:t>а</w:t>
      </w:r>
      <w:r w:rsidR="00176E87" w:rsidRPr="00B47008">
        <w:rPr>
          <w:sz w:val="28"/>
          <w:szCs w:val="28"/>
        </w:rPr>
        <w:t>, уменьшение уровня к 2023 году на 30 человек (2023</w:t>
      </w:r>
      <w:r w:rsidR="00557387" w:rsidRPr="00B47008">
        <w:rPr>
          <w:sz w:val="28"/>
          <w:szCs w:val="28"/>
        </w:rPr>
        <w:t>год -</w:t>
      </w:r>
      <w:r w:rsidR="00176E87" w:rsidRPr="00B47008">
        <w:rPr>
          <w:sz w:val="28"/>
          <w:szCs w:val="28"/>
        </w:rPr>
        <w:t>94</w:t>
      </w:r>
      <w:r w:rsidR="00862197" w:rsidRPr="00B47008">
        <w:rPr>
          <w:sz w:val="28"/>
          <w:szCs w:val="28"/>
        </w:rPr>
        <w:t xml:space="preserve"> человек</w:t>
      </w:r>
      <w:r w:rsidR="00176E87" w:rsidRPr="00B47008">
        <w:rPr>
          <w:sz w:val="28"/>
          <w:szCs w:val="28"/>
        </w:rPr>
        <w:t>а</w:t>
      </w:r>
      <w:r w:rsidR="00862197" w:rsidRPr="00B47008">
        <w:rPr>
          <w:sz w:val="28"/>
          <w:szCs w:val="28"/>
        </w:rPr>
        <w:t>)</w:t>
      </w:r>
      <w:r w:rsidRPr="00B47008">
        <w:rPr>
          <w:sz w:val="28"/>
          <w:szCs w:val="28"/>
        </w:rPr>
        <w:t>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Важным инструментом решения социальных и экономических вопросов развития района является поддержка развития малого и среднего бизнеса. 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Число субъектов малого и среднего предпринимательства в расчете на 10 тыс. человек на</w:t>
      </w:r>
      <w:r w:rsidR="00176E87" w:rsidRPr="00B47008">
        <w:rPr>
          <w:sz w:val="28"/>
          <w:szCs w:val="28"/>
        </w:rPr>
        <w:t>селения составило в 2024 году 264</w:t>
      </w:r>
      <w:r w:rsidR="00D0711A"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>единиц</w:t>
      </w:r>
      <w:r w:rsidR="00D0711A" w:rsidRPr="00B47008">
        <w:rPr>
          <w:sz w:val="28"/>
          <w:szCs w:val="28"/>
        </w:rPr>
        <w:t>ы</w:t>
      </w:r>
      <w:r w:rsidR="00176E87" w:rsidRPr="00B47008">
        <w:rPr>
          <w:sz w:val="28"/>
          <w:szCs w:val="28"/>
        </w:rPr>
        <w:t xml:space="preserve"> (в 2023</w:t>
      </w:r>
      <w:r w:rsidR="006637A5" w:rsidRPr="00B47008">
        <w:rPr>
          <w:sz w:val="28"/>
          <w:szCs w:val="28"/>
        </w:rPr>
        <w:t xml:space="preserve"> </w:t>
      </w:r>
      <w:r w:rsidR="00807CFF" w:rsidRPr="00B47008">
        <w:rPr>
          <w:sz w:val="28"/>
          <w:szCs w:val="28"/>
        </w:rPr>
        <w:t>году -</w:t>
      </w:r>
      <w:r w:rsidR="00176E87" w:rsidRPr="00B47008">
        <w:rPr>
          <w:sz w:val="28"/>
          <w:szCs w:val="28"/>
        </w:rPr>
        <w:t xml:space="preserve"> 261</w:t>
      </w:r>
      <w:r w:rsidR="006637A5" w:rsidRPr="00B47008">
        <w:rPr>
          <w:sz w:val="28"/>
          <w:szCs w:val="28"/>
        </w:rPr>
        <w:t>)</w:t>
      </w:r>
      <w:r w:rsidRPr="00B47008">
        <w:rPr>
          <w:sz w:val="28"/>
          <w:szCs w:val="28"/>
        </w:rPr>
        <w:t>.</w:t>
      </w:r>
    </w:p>
    <w:p w:rsidR="002B0207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Число субъектов малого и сред</w:t>
      </w:r>
      <w:r w:rsidR="00176E87" w:rsidRPr="00B47008">
        <w:rPr>
          <w:sz w:val="28"/>
          <w:szCs w:val="28"/>
        </w:rPr>
        <w:t>него предпринимательства за 2024</w:t>
      </w:r>
      <w:r w:rsidR="00D0711A"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>год</w:t>
      </w:r>
      <w:r w:rsidR="005140AA" w:rsidRPr="00B47008">
        <w:rPr>
          <w:sz w:val="28"/>
          <w:szCs w:val="28"/>
        </w:rPr>
        <w:t xml:space="preserve"> </w:t>
      </w:r>
      <w:r w:rsidR="00EB5DC3" w:rsidRPr="00B47008">
        <w:rPr>
          <w:sz w:val="28"/>
          <w:szCs w:val="28"/>
        </w:rPr>
        <w:t xml:space="preserve">на </w:t>
      </w:r>
      <w:r w:rsidR="00EB5DC3" w:rsidRPr="00B47008">
        <w:rPr>
          <w:sz w:val="28"/>
          <w:szCs w:val="28"/>
        </w:rPr>
        <w:lastRenderedPageBreak/>
        <w:t xml:space="preserve">территории района </w:t>
      </w:r>
      <w:r w:rsidR="00A92765" w:rsidRPr="00B47008">
        <w:rPr>
          <w:sz w:val="28"/>
          <w:szCs w:val="28"/>
        </w:rPr>
        <w:t xml:space="preserve">незначительно </w:t>
      </w:r>
      <w:r w:rsidR="002B0207" w:rsidRPr="00B47008">
        <w:rPr>
          <w:sz w:val="28"/>
          <w:szCs w:val="28"/>
        </w:rPr>
        <w:t>увеличилось.</w:t>
      </w:r>
      <w:r w:rsidR="00A9566A" w:rsidRPr="00B47008">
        <w:rPr>
          <w:sz w:val="28"/>
          <w:szCs w:val="28"/>
        </w:rPr>
        <w:t xml:space="preserve"> 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Основными видами деятельности малых предприятий в районе является торгово-закупочная деятельность, сельскохозяйственная, обрабатывающие производства.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Малое предпринимательство оказывает весомое влияние на социальн</w:t>
      </w:r>
      <w:r w:rsidR="004B018C" w:rsidRPr="00B47008">
        <w:rPr>
          <w:sz w:val="28"/>
          <w:szCs w:val="28"/>
        </w:rPr>
        <w:t>о-экономическое развитие района, при благоприятных условиях</w:t>
      </w:r>
      <w:r w:rsidRPr="00B47008">
        <w:rPr>
          <w:sz w:val="28"/>
          <w:szCs w:val="28"/>
        </w:rPr>
        <w:t xml:space="preserve"> увеличивается число занятых в экономике района, отчисления в бюджеты разных уровней.</w:t>
      </w:r>
    </w:p>
    <w:p w:rsidR="002B5483" w:rsidRPr="00B47008" w:rsidRDefault="002B5483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  <w:shd w:val="clear" w:color="auto" w:fill="FFFFFF"/>
        </w:rPr>
        <w:t>Администрация района придаёт важное значение вопросам развития малого и среднего предпринимательства: субъектам МСП оказывается финансовая, имущественная, информационная и консультационная поддержка.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целях поддержки малого и среднего предпринимательства в районе проводятся круглые столы, семинары с участием представителей органов власти и контролирующих органов. </w:t>
      </w:r>
      <w:r w:rsidR="00222122" w:rsidRPr="00B47008">
        <w:rPr>
          <w:sz w:val="28"/>
          <w:szCs w:val="28"/>
        </w:rPr>
        <w:t>Ведется тесное взаимодействие с Центром «Мой Бизнес» направленное на консультативную и юридическую поддержку предпринимателей.</w:t>
      </w:r>
    </w:p>
    <w:p w:rsidR="00917910" w:rsidRPr="00B47008" w:rsidRDefault="00917910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  <w:shd w:val="clear" w:color="auto" w:fill="FFFFFF"/>
        </w:rPr>
        <w:t xml:space="preserve">Администрация района организует и информационную поддержку предпринимательству. Так, на официальном сайте и на страницах в социальных сетях постоянно публикуется информация о проведении </w:t>
      </w:r>
      <w:proofErr w:type="spellStart"/>
      <w:r w:rsidRPr="00B47008">
        <w:rPr>
          <w:sz w:val="28"/>
          <w:szCs w:val="28"/>
          <w:shd w:val="clear" w:color="auto" w:fill="FFFFFF"/>
        </w:rPr>
        <w:t>вебинаров</w:t>
      </w:r>
      <w:proofErr w:type="spellEnd"/>
      <w:r w:rsidRPr="00B47008">
        <w:rPr>
          <w:sz w:val="28"/>
          <w:szCs w:val="28"/>
          <w:shd w:val="clear" w:color="auto" w:fill="FFFFFF"/>
        </w:rPr>
        <w:t>, обучающих программ по различным направлениям предпринимательской деятельности, об актуальных мерах поддержки, о доступных сервисах, которые помогают в создании, финансировании, развитии бизнеса и получении поддержки.</w:t>
      </w:r>
    </w:p>
    <w:p w:rsidR="00917910" w:rsidRPr="00B47008" w:rsidRDefault="00917910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администрации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утвержден </w:t>
      </w:r>
      <w:r w:rsidRPr="00B47008">
        <w:rPr>
          <w:rFonts w:eastAsia="Calibri"/>
          <w:sz w:val="28"/>
          <w:szCs w:val="28"/>
          <w:lang w:eastAsia="en-US"/>
        </w:rPr>
        <w:t xml:space="preserve">Перечень </w:t>
      </w:r>
      <w:r w:rsidRPr="00B47008">
        <w:rPr>
          <w:rFonts w:eastAsia="Calibri"/>
          <w:sz w:val="28"/>
          <w:szCs w:val="28"/>
        </w:rPr>
        <w:t>муниципального имущества муниципального образования «</w:t>
      </w:r>
      <w:proofErr w:type="spellStart"/>
      <w:r w:rsidRPr="00B47008">
        <w:rPr>
          <w:rFonts w:eastAsia="Calibri"/>
          <w:sz w:val="28"/>
          <w:szCs w:val="28"/>
        </w:rPr>
        <w:t>Духовщинский</w:t>
      </w:r>
      <w:proofErr w:type="spellEnd"/>
      <w:r w:rsidRPr="00B47008">
        <w:rPr>
          <w:rFonts w:eastAsia="Calibri"/>
          <w:sz w:val="28"/>
          <w:szCs w:val="28"/>
        </w:rPr>
        <w:t xml:space="preserve"> район» Смоленской области, предназначенного </w:t>
      </w:r>
      <w:r w:rsidRPr="00B47008">
        <w:rPr>
          <w:rFonts w:eastAsia="Calibri"/>
          <w:sz w:val="28"/>
          <w:szCs w:val="28"/>
        </w:rPr>
        <w:br/>
        <w:t xml:space="preserve">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не являющимся индивидуальными предпринимателями и применяющим специальный налоговый режим «Налог на профессиональный доход», </w:t>
      </w:r>
      <w:r w:rsidRPr="00B47008">
        <w:rPr>
          <w:rFonts w:eastAsia="Calibri"/>
          <w:sz w:val="28"/>
          <w:szCs w:val="28"/>
          <w:lang w:eastAsia="en-US"/>
        </w:rPr>
        <w:t xml:space="preserve">утвержденный </w:t>
      </w:r>
      <w:r w:rsidRPr="00B47008"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области.</w:t>
      </w:r>
    </w:p>
    <w:p w:rsidR="002B5483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На территории </w:t>
      </w:r>
      <w:proofErr w:type="spellStart"/>
      <w:r w:rsidRPr="00B47008">
        <w:rPr>
          <w:sz w:val="28"/>
          <w:szCs w:val="28"/>
        </w:rPr>
        <w:t>Духовщинского</w:t>
      </w:r>
      <w:proofErr w:type="spellEnd"/>
      <w:r w:rsidRPr="00B47008">
        <w:rPr>
          <w:sz w:val="28"/>
          <w:szCs w:val="28"/>
        </w:rPr>
        <w:t xml:space="preserve"> района создан и осуществляет свою деятельность координационный Совет в области развития малого и среднего предпринимательства. </w:t>
      </w:r>
    </w:p>
    <w:p w:rsidR="002478C1" w:rsidRPr="00B47008" w:rsidRDefault="002B5483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состоянию на 01.01.2025</w:t>
      </w:r>
      <w:r w:rsidR="002478C1" w:rsidRPr="00B47008">
        <w:rPr>
          <w:sz w:val="28"/>
          <w:szCs w:val="28"/>
        </w:rPr>
        <w:t xml:space="preserve"> года на территории </w:t>
      </w:r>
      <w:proofErr w:type="spellStart"/>
      <w:r w:rsidR="002478C1" w:rsidRPr="00B47008">
        <w:rPr>
          <w:sz w:val="28"/>
          <w:szCs w:val="28"/>
        </w:rPr>
        <w:t>Духовщинского</w:t>
      </w:r>
      <w:proofErr w:type="spellEnd"/>
      <w:r w:rsidR="002478C1" w:rsidRPr="00B47008">
        <w:rPr>
          <w:sz w:val="28"/>
          <w:szCs w:val="28"/>
        </w:rPr>
        <w:t xml:space="preserve"> района (согласно данных Всероссийского реестра предприятий торговли) на</w:t>
      </w:r>
      <w:r w:rsidR="00A225DE" w:rsidRPr="00B47008">
        <w:rPr>
          <w:sz w:val="28"/>
          <w:szCs w:val="28"/>
        </w:rPr>
        <w:t xml:space="preserve"> территории района действует 108</w:t>
      </w:r>
      <w:r w:rsidR="002478C1" w:rsidRPr="00B47008">
        <w:rPr>
          <w:sz w:val="28"/>
          <w:szCs w:val="28"/>
        </w:rPr>
        <w:t xml:space="preserve"> объект</w:t>
      </w:r>
      <w:r w:rsidR="00180132" w:rsidRPr="00B47008">
        <w:rPr>
          <w:sz w:val="28"/>
          <w:szCs w:val="28"/>
        </w:rPr>
        <w:t>ов</w:t>
      </w:r>
      <w:r w:rsidR="002478C1" w:rsidRPr="00B47008">
        <w:rPr>
          <w:sz w:val="28"/>
          <w:szCs w:val="28"/>
        </w:rPr>
        <w:t xml:space="preserve"> торговой сети: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</w:t>
      </w:r>
      <w:r w:rsidR="00115716" w:rsidRPr="00B47008">
        <w:rPr>
          <w:sz w:val="28"/>
          <w:szCs w:val="28"/>
        </w:rPr>
        <w:t xml:space="preserve"> том числе: продовольственных- </w:t>
      </w:r>
      <w:r w:rsidR="00A225DE" w:rsidRPr="00B47008">
        <w:rPr>
          <w:sz w:val="28"/>
          <w:szCs w:val="28"/>
        </w:rPr>
        <w:t>59</w:t>
      </w:r>
      <w:r w:rsidR="00180132"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>ед.,</w:t>
      </w:r>
    </w:p>
    <w:p w:rsidR="002478C1" w:rsidRPr="00B47008" w:rsidRDefault="00B425C5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5716" w:rsidRPr="00B47008">
        <w:rPr>
          <w:sz w:val="28"/>
          <w:szCs w:val="28"/>
        </w:rPr>
        <w:t xml:space="preserve">непродовольственных- </w:t>
      </w:r>
      <w:r w:rsidR="00A225DE" w:rsidRPr="00B47008">
        <w:rPr>
          <w:sz w:val="28"/>
          <w:szCs w:val="28"/>
        </w:rPr>
        <w:t>49</w:t>
      </w:r>
      <w:r w:rsidR="002478C1" w:rsidRPr="00B47008">
        <w:rPr>
          <w:sz w:val="28"/>
          <w:szCs w:val="28"/>
        </w:rPr>
        <w:t xml:space="preserve"> ед.</w:t>
      </w:r>
    </w:p>
    <w:p w:rsidR="002478C1" w:rsidRPr="00B47008" w:rsidRDefault="00B425C5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5716" w:rsidRPr="00B47008">
        <w:rPr>
          <w:sz w:val="28"/>
          <w:szCs w:val="28"/>
        </w:rPr>
        <w:t>из них стационарных-</w:t>
      </w:r>
      <w:r w:rsidR="00A225DE" w:rsidRPr="00B47008">
        <w:rPr>
          <w:sz w:val="28"/>
          <w:szCs w:val="28"/>
        </w:rPr>
        <w:t xml:space="preserve"> 95</w:t>
      </w:r>
      <w:r w:rsidR="002478C1" w:rsidRPr="00B47008">
        <w:rPr>
          <w:sz w:val="28"/>
          <w:szCs w:val="28"/>
        </w:rPr>
        <w:t xml:space="preserve"> ед.</w:t>
      </w:r>
    </w:p>
    <w:p w:rsidR="002478C1" w:rsidRPr="00B47008" w:rsidRDefault="00B425C5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5716" w:rsidRPr="00B47008">
        <w:rPr>
          <w:sz w:val="28"/>
          <w:szCs w:val="28"/>
        </w:rPr>
        <w:t>нестационарных-</w:t>
      </w:r>
      <w:r w:rsidR="00A225DE" w:rsidRPr="00B47008">
        <w:rPr>
          <w:sz w:val="28"/>
          <w:szCs w:val="28"/>
        </w:rPr>
        <w:t>13</w:t>
      </w:r>
      <w:r w:rsidR="00115716" w:rsidRPr="00B47008">
        <w:rPr>
          <w:sz w:val="28"/>
          <w:szCs w:val="28"/>
        </w:rPr>
        <w:t xml:space="preserve"> ед.</w:t>
      </w:r>
    </w:p>
    <w:p w:rsidR="00222122" w:rsidRPr="00B47008" w:rsidRDefault="003E6330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B425C5">
        <w:rPr>
          <w:sz w:val="28"/>
          <w:szCs w:val="28"/>
        </w:rPr>
        <w:tab/>
      </w:r>
      <w:r w:rsidRPr="00B47008">
        <w:rPr>
          <w:sz w:val="28"/>
          <w:szCs w:val="28"/>
        </w:rPr>
        <w:t>Оборот ро</w:t>
      </w:r>
      <w:r w:rsidR="00C471B3" w:rsidRPr="00B47008">
        <w:rPr>
          <w:sz w:val="28"/>
          <w:szCs w:val="28"/>
        </w:rPr>
        <w:t>зничной торговли и услуг за 2024 год составил 1018,6</w:t>
      </w:r>
      <w:r w:rsidRPr="00B47008">
        <w:rPr>
          <w:sz w:val="28"/>
          <w:szCs w:val="28"/>
        </w:rPr>
        <w:t xml:space="preserve"> млн</w:t>
      </w:r>
      <w:r w:rsidR="00C471B3" w:rsidRPr="00B47008">
        <w:rPr>
          <w:sz w:val="28"/>
          <w:szCs w:val="28"/>
        </w:rPr>
        <w:t>. руб. (темп роста к уровню 2023 – 112,7</w:t>
      </w:r>
      <w:r w:rsidRPr="00B47008">
        <w:rPr>
          <w:sz w:val="28"/>
          <w:szCs w:val="28"/>
        </w:rPr>
        <w:t xml:space="preserve"> %). О</w:t>
      </w:r>
      <w:r w:rsidR="00C471B3" w:rsidRPr="00B47008">
        <w:rPr>
          <w:sz w:val="28"/>
          <w:szCs w:val="28"/>
        </w:rPr>
        <w:t>борот общественного питания 25098</w:t>
      </w:r>
      <w:r w:rsidRPr="00B47008">
        <w:rPr>
          <w:sz w:val="28"/>
          <w:szCs w:val="28"/>
        </w:rPr>
        <w:t xml:space="preserve"> тыс. руб. (темп </w:t>
      </w:r>
      <w:r w:rsidR="00C471B3" w:rsidRPr="00B47008">
        <w:rPr>
          <w:sz w:val="28"/>
          <w:szCs w:val="28"/>
        </w:rPr>
        <w:t>роста к уровню 2022 – 60,7</w:t>
      </w:r>
      <w:r w:rsidRPr="00B47008">
        <w:rPr>
          <w:sz w:val="28"/>
          <w:szCs w:val="28"/>
        </w:rPr>
        <w:t xml:space="preserve"> %).</w:t>
      </w:r>
    </w:p>
    <w:p w:rsidR="002478C1" w:rsidRPr="00B47008" w:rsidRDefault="005C1F7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На территории сельских поселений района торговую деятельность </w:t>
      </w:r>
      <w:r w:rsidR="002478C1" w:rsidRPr="00B47008">
        <w:rPr>
          <w:sz w:val="28"/>
          <w:szCs w:val="28"/>
        </w:rPr>
        <w:lastRenderedPageBreak/>
        <w:t xml:space="preserve">осуществляют в основном магазины </w:t>
      </w:r>
      <w:proofErr w:type="spellStart"/>
      <w:r w:rsidR="002478C1" w:rsidRPr="00B47008">
        <w:rPr>
          <w:sz w:val="28"/>
          <w:szCs w:val="28"/>
        </w:rPr>
        <w:t>Духовщинского</w:t>
      </w:r>
      <w:proofErr w:type="spellEnd"/>
      <w:r w:rsidR="002478C1" w:rsidRPr="00B47008">
        <w:rPr>
          <w:sz w:val="28"/>
          <w:szCs w:val="28"/>
        </w:rPr>
        <w:t xml:space="preserve"> </w:t>
      </w:r>
      <w:proofErr w:type="spellStart"/>
      <w:r w:rsidR="002478C1" w:rsidRPr="00B47008">
        <w:rPr>
          <w:sz w:val="28"/>
          <w:szCs w:val="28"/>
        </w:rPr>
        <w:t>Райпо</w:t>
      </w:r>
      <w:proofErr w:type="spellEnd"/>
      <w:r w:rsidR="002478C1" w:rsidRPr="00B47008">
        <w:rPr>
          <w:sz w:val="28"/>
          <w:szCs w:val="28"/>
        </w:rPr>
        <w:t>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территории района осуществляет торговую деятельность сеть сетевых магазинов - это магазин «ДИКСИ», «МАГНИТ», «ЛАВАШ», «ПЯТЕРОЧКА».</w:t>
      </w:r>
    </w:p>
    <w:p w:rsidR="00917910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территории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действует Муниципальная программа «Содействие развитию малого и среднего предпринимательства в муниципальном образовании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</w:t>
      </w:r>
      <w:r w:rsidR="005C1F7A" w:rsidRPr="00B47008">
        <w:rPr>
          <w:sz w:val="28"/>
          <w:szCs w:val="28"/>
        </w:rPr>
        <w:t>енской области</w:t>
      </w:r>
      <w:r w:rsidRPr="00B47008">
        <w:rPr>
          <w:sz w:val="28"/>
          <w:szCs w:val="28"/>
        </w:rPr>
        <w:t>». Программа принята с целью обеспечения равных и благоприятных условий для развития субъектов малого и среднего предприним</w:t>
      </w:r>
      <w:r w:rsidR="003E6330" w:rsidRPr="00B47008">
        <w:rPr>
          <w:sz w:val="28"/>
          <w:szCs w:val="28"/>
        </w:rPr>
        <w:t>ательства</w:t>
      </w:r>
      <w:r w:rsidRPr="00B47008">
        <w:rPr>
          <w:sz w:val="28"/>
          <w:szCs w:val="28"/>
        </w:rPr>
        <w:t>, для привлечения малых предприятий для выполнения муниципальных заказов на поставку (закупку) продукции (товаров и услуг), предоставление имущественной</w:t>
      </w:r>
      <w:r w:rsidR="00917910" w:rsidRPr="00B47008">
        <w:rPr>
          <w:sz w:val="28"/>
          <w:szCs w:val="28"/>
        </w:rPr>
        <w:t xml:space="preserve"> и финансовой</w:t>
      </w:r>
      <w:r w:rsidRPr="00B47008">
        <w:rPr>
          <w:sz w:val="28"/>
          <w:szCs w:val="28"/>
        </w:rPr>
        <w:t xml:space="preserve"> поддержки субъектам малого предпринимательства, поддержка </w:t>
      </w:r>
      <w:proofErr w:type="spellStart"/>
      <w:r w:rsidRPr="00B47008">
        <w:rPr>
          <w:sz w:val="28"/>
          <w:szCs w:val="28"/>
        </w:rPr>
        <w:t>выставочно</w:t>
      </w:r>
      <w:proofErr w:type="spellEnd"/>
      <w:r w:rsidRPr="00B47008">
        <w:rPr>
          <w:sz w:val="28"/>
          <w:szCs w:val="28"/>
        </w:rPr>
        <w:t>-ярмарочной деятельности для продвижения продукции субъектов малого предпринимательства на областные рынки, мероприятия по решению кадровых проблем субъектов малого предпринимательства, дальнейшее развитие инфраструктуры поддержки малого и среднего предпринимательства, получение в комплексе консультационной, информационной и методической помощи, увеличения объемов производства. Эти и другие меры позволят создать условия для дальнейшего развития субъектов предпринимательской деятельности, увеличения их количества, а также увеличения налоговых поступлений в бюджеты всех уровней.</w:t>
      </w:r>
      <w:r w:rsidR="00917910" w:rsidRPr="00B47008">
        <w:rPr>
          <w:sz w:val="28"/>
          <w:szCs w:val="28"/>
        </w:rPr>
        <w:t xml:space="preserve"> </w:t>
      </w:r>
    </w:p>
    <w:p w:rsidR="002478C1" w:rsidRPr="00B47008" w:rsidRDefault="00917910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соответствии с программой в 2024 году были выделены финансовые средства на получение гранта «Первый старт». Данной </w:t>
      </w:r>
      <w:proofErr w:type="spellStart"/>
      <w:r w:rsidRPr="00B47008">
        <w:rPr>
          <w:sz w:val="28"/>
          <w:szCs w:val="28"/>
        </w:rPr>
        <w:t>грантовой</w:t>
      </w:r>
      <w:proofErr w:type="spellEnd"/>
      <w:r w:rsidRPr="00B47008">
        <w:rPr>
          <w:sz w:val="28"/>
          <w:szCs w:val="28"/>
        </w:rPr>
        <w:t xml:space="preserve"> поддержкой воспользовались 4 субъекта МСП.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Исполнитель Программы – Администрация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A225DE" w:rsidRPr="00B50020" w:rsidRDefault="002478C1" w:rsidP="00B47008">
      <w:pPr>
        <w:jc w:val="both"/>
        <w:rPr>
          <w:b/>
          <w:i/>
          <w:sz w:val="28"/>
          <w:szCs w:val="28"/>
        </w:rPr>
      </w:pPr>
      <w:r w:rsidRPr="00B50020">
        <w:rPr>
          <w:b/>
          <w:i/>
          <w:sz w:val="28"/>
          <w:szCs w:val="28"/>
        </w:rPr>
        <w:t xml:space="preserve">2.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</w:t>
      </w:r>
      <w:r w:rsidR="0013686E" w:rsidRPr="00B50020">
        <w:rPr>
          <w:b/>
          <w:i/>
          <w:sz w:val="28"/>
          <w:szCs w:val="28"/>
        </w:rPr>
        <w:t xml:space="preserve">предприятий и организаций в </w:t>
      </w:r>
      <w:r w:rsidR="00A225DE" w:rsidRPr="00B50020">
        <w:rPr>
          <w:b/>
          <w:i/>
          <w:sz w:val="28"/>
          <w:szCs w:val="28"/>
        </w:rPr>
        <w:t>2024</w:t>
      </w:r>
      <w:r w:rsidR="0013686E" w:rsidRPr="00B50020">
        <w:rPr>
          <w:b/>
          <w:i/>
          <w:sz w:val="28"/>
          <w:szCs w:val="28"/>
        </w:rPr>
        <w:t xml:space="preserve"> году составила 14,7</w:t>
      </w:r>
      <w:r w:rsidR="00115716" w:rsidRPr="00B50020">
        <w:rPr>
          <w:b/>
          <w:i/>
          <w:sz w:val="28"/>
          <w:szCs w:val="28"/>
        </w:rPr>
        <w:t xml:space="preserve"> </w:t>
      </w:r>
      <w:r w:rsidRPr="00B50020">
        <w:rPr>
          <w:b/>
          <w:i/>
          <w:sz w:val="28"/>
          <w:szCs w:val="28"/>
        </w:rPr>
        <w:t>%.</w:t>
      </w:r>
    </w:p>
    <w:p w:rsidR="00A225DE" w:rsidRPr="00B47008" w:rsidRDefault="00A225DE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За 2024</w:t>
      </w:r>
      <w:r w:rsidR="002478C1" w:rsidRPr="00B47008">
        <w:rPr>
          <w:sz w:val="28"/>
          <w:szCs w:val="28"/>
        </w:rPr>
        <w:t xml:space="preserve"> год среднесписочная численность работников крупных и ср</w:t>
      </w:r>
      <w:r w:rsidR="00115716" w:rsidRPr="00B47008">
        <w:rPr>
          <w:sz w:val="28"/>
          <w:szCs w:val="28"/>
        </w:rPr>
        <w:t>едних организаций составила</w:t>
      </w:r>
      <w:r w:rsidR="006B0BC9"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>1760</w:t>
      </w:r>
      <w:r w:rsidR="006B0BC9" w:rsidRPr="00B47008">
        <w:rPr>
          <w:sz w:val="28"/>
          <w:szCs w:val="28"/>
        </w:rPr>
        <w:t xml:space="preserve"> </w:t>
      </w:r>
      <w:r w:rsidR="0013686E" w:rsidRPr="00B47008">
        <w:rPr>
          <w:sz w:val="28"/>
          <w:szCs w:val="28"/>
        </w:rPr>
        <w:t>человек</w:t>
      </w:r>
      <w:r w:rsidR="002478C1" w:rsidRPr="00B47008">
        <w:rPr>
          <w:sz w:val="28"/>
          <w:szCs w:val="28"/>
        </w:rPr>
        <w:t xml:space="preserve">. </w:t>
      </w:r>
      <w:r w:rsidRPr="00B47008">
        <w:rPr>
          <w:sz w:val="28"/>
          <w:szCs w:val="28"/>
        </w:rPr>
        <w:t xml:space="preserve">(в процентном соотношении 96,6% к уровню прошлого года (2023-1786 чел.). 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Согласно данным </w:t>
      </w:r>
      <w:proofErr w:type="spellStart"/>
      <w:r w:rsidRPr="00B47008">
        <w:rPr>
          <w:sz w:val="28"/>
          <w:szCs w:val="28"/>
        </w:rPr>
        <w:t>Смолоблстата</w:t>
      </w:r>
      <w:proofErr w:type="spellEnd"/>
      <w:r w:rsidRPr="00B47008">
        <w:rPr>
          <w:sz w:val="28"/>
          <w:szCs w:val="28"/>
        </w:rPr>
        <w:t xml:space="preserve"> размер среднемесячной заработной платы по крупным и средним предприятиям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за 20</w:t>
      </w:r>
      <w:r w:rsidR="00A225DE" w:rsidRPr="00B47008">
        <w:rPr>
          <w:sz w:val="28"/>
          <w:szCs w:val="28"/>
        </w:rPr>
        <w:t>24</w:t>
      </w:r>
      <w:r w:rsidR="00115716" w:rsidRPr="00B47008">
        <w:rPr>
          <w:sz w:val="28"/>
          <w:szCs w:val="28"/>
        </w:rPr>
        <w:t xml:space="preserve"> год </w:t>
      </w:r>
      <w:r w:rsidR="00A225DE" w:rsidRPr="00B47008">
        <w:rPr>
          <w:sz w:val="28"/>
          <w:szCs w:val="28"/>
        </w:rPr>
        <w:t>составил 50242,8</w:t>
      </w:r>
      <w:r w:rsidR="006B0BC9" w:rsidRPr="00B47008">
        <w:rPr>
          <w:sz w:val="28"/>
          <w:szCs w:val="28"/>
        </w:rPr>
        <w:t>.</w:t>
      </w:r>
      <w:r w:rsidR="00115716" w:rsidRPr="00B47008">
        <w:rPr>
          <w:sz w:val="28"/>
          <w:szCs w:val="28"/>
        </w:rPr>
        <w:t xml:space="preserve"> ру</w:t>
      </w:r>
      <w:r w:rsidR="006B0BC9" w:rsidRPr="00B47008">
        <w:rPr>
          <w:sz w:val="28"/>
          <w:szCs w:val="28"/>
        </w:rPr>
        <w:t>б</w:t>
      </w:r>
      <w:r w:rsidR="00A225DE" w:rsidRPr="00B47008">
        <w:rPr>
          <w:sz w:val="28"/>
          <w:szCs w:val="28"/>
        </w:rPr>
        <w:t>. (темп роста к 2023 году – 119,7</w:t>
      </w:r>
      <w:r w:rsidRPr="00B47008">
        <w:rPr>
          <w:sz w:val="28"/>
          <w:szCs w:val="28"/>
        </w:rPr>
        <w:t xml:space="preserve">%). </w:t>
      </w:r>
    </w:p>
    <w:p w:rsidR="00D55926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Муниципальное образование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обладает достаточными предпосылками д</w:t>
      </w:r>
      <w:r w:rsidR="00D55926" w:rsidRPr="00B47008">
        <w:rPr>
          <w:sz w:val="28"/>
          <w:szCs w:val="28"/>
        </w:rPr>
        <w:t>ля развития предпринимательства.</w:t>
      </w:r>
    </w:p>
    <w:p w:rsidR="002478C1" w:rsidRPr="00B47008" w:rsidRDefault="00D55926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</w:t>
      </w:r>
      <w:r w:rsidR="002478C1" w:rsidRPr="00B47008">
        <w:rPr>
          <w:sz w:val="28"/>
          <w:szCs w:val="28"/>
        </w:rPr>
        <w:t xml:space="preserve">а территории района сконцентрированы достаточные запасы сырья для производства строительных материалов: залежи строительного песка, гравия, огнеупорных и кирпичных глин, залежи торфа. Значительным потенциалом обладают крестьянские (фермерские) хозяйства, расположенные вблизи города Духовщина и имеющие пригородную специализацию по выращиванию </w:t>
      </w:r>
      <w:r w:rsidR="002478C1" w:rsidRPr="00B47008">
        <w:rPr>
          <w:sz w:val="28"/>
          <w:szCs w:val="28"/>
        </w:rPr>
        <w:lastRenderedPageBreak/>
        <w:t>картофеля, овощей,</w:t>
      </w:r>
      <w:r w:rsidRPr="00B47008">
        <w:rPr>
          <w:sz w:val="28"/>
          <w:szCs w:val="28"/>
        </w:rPr>
        <w:t xml:space="preserve"> разведению</w:t>
      </w:r>
      <w:r w:rsidR="002478C1" w:rsidRPr="00B47008">
        <w:rPr>
          <w:sz w:val="28"/>
          <w:szCs w:val="28"/>
        </w:rPr>
        <w:t xml:space="preserve"> крупного рогатого скота.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Развитие малого и среднего предпринимательства является одним из основных направлений экономической политики Муниципальное образование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район». Именно, малый бизнес способен пополнять местный бюджет, создавать новые рабочие места и снижать социальную напряженность на селе.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Основными видами деятельности малых предприятий в районе является сельскохозяйственная деятельность, обрабатывающие производства, торгово-закупочная деятельность.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2478C1" w:rsidP="00B47008">
      <w:pPr>
        <w:jc w:val="both"/>
        <w:rPr>
          <w:b/>
          <w:i/>
          <w:sz w:val="28"/>
          <w:szCs w:val="28"/>
        </w:rPr>
      </w:pPr>
      <w:r w:rsidRPr="00B47008">
        <w:rPr>
          <w:i/>
          <w:sz w:val="28"/>
          <w:szCs w:val="28"/>
        </w:rPr>
        <w:t xml:space="preserve">  </w:t>
      </w:r>
      <w:r w:rsidR="00D55926" w:rsidRPr="00B47008">
        <w:rPr>
          <w:i/>
          <w:sz w:val="28"/>
          <w:szCs w:val="28"/>
        </w:rPr>
        <w:tab/>
      </w:r>
      <w:r w:rsidRPr="00B50020">
        <w:rPr>
          <w:b/>
          <w:i/>
          <w:sz w:val="28"/>
          <w:szCs w:val="28"/>
        </w:rPr>
        <w:t xml:space="preserve"> 3. Объем инвестиций в основной капитал (за исключением бюджетных средств) в расчете на 1 жителя</w:t>
      </w:r>
      <w:r w:rsidR="00A225DE" w:rsidRPr="00B50020">
        <w:rPr>
          <w:b/>
          <w:i/>
          <w:sz w:val="28"/>
          <w:szCs w:val="28"/>
        </w:rPr>
        <w:t xml:space="preserve"> составил 42432</w:t>
      </w:r>
      <w:r w:rsidR="001A4C7C" w:rsidRPr="00B50020">
        <w:rPr>
          <w:b/>
          <w:i/>
          <w:sz w:val="28"/>
          <w:szCs w:val="28"/>
        </w:rPr>
        <w:t xml:space="preserve"> руб</w:t>
      </w:r>
      <w:r w:rsidR="00A225DE" w:rsidRPr="00B50020">
        <w:rPr>
          <w:b/>
          <w:i/>
          <w:sz w:val="28"/>
          <w:szCs w:val="28"/>
        </w:rPr>
        <w:t>л</w:t>
      </w:r>
      <w:r w:rsidR="001A4C7C" w:rsidRPr="00B50020">
        <w:rPr>
          <w:b/>
          <w:i/>
          <w:sz w:val="28"/>
          <w:szCs w:val="28"/>
        </w:rPr>
        <w:t>я</w:t>
      </w:r>
      <w:r w:rsidR="000E3114" w:rsidRPr="00B50020">
        <w:rPr>
          <w:b/>
          <w:i/>
          <w:sz w:val="28"/>
          <w:szCs w:val="28"/>
        </w:rPr>
        <w:t>.</w:t>
      </w:r>
    </w:p>
    <w:p w:rsidR="00D55926" w:rsidRPr="00B47008" w:rsidRDefault="002478C1" w:rsidP="00B50020">
      <w:pPr>
        <w:ind w:firstLine="708"/>
        <w:jc w:val="both"/>
        <w:rPr>
          <w:rFonts w:eastAsia="Arial"/>
          <w:sz w:val="28"/>
          <w:szCs w:val="28"/>
        </w:rPr>
      </w:pPr>
      <w:r w:rsidRPr="00B47008">
        <w:rPr>
          <w:rFonts w:eastAsia="Arial"/>
          <w:sz w:val="28"/>
          <w:szCs w:val="28"/>
        </w:rPr>
        <w:t>Привлечение инвестиций в реальный сектор экономики, оказание поддержки малого и среднего предпринимательства, увеличение темпов газификации района, проведение оптимизации и модернизации систем дошкольного и общего образования, культуры и спорта.</w:t>
      </w:r>
    </w:p>
    <w:p w:rsidR="00D55926" w:rsidRPr="00B47008" w:rsidRDefault="002478C1" w:rsidP="00B50020">
      <w:pPr>
        <w:ind w:firstLine="708"/>
        <w:jc w:val="both"/>
        <w:rPr>
          <w:rFonts w:eastAsia="Arial"/>
          <w:sz w:val="28"/>
          <w:szCs w:val="28"/>
        </w:rPr>
      </w:pPr>
      <w:r w:rsidRPr="00B47008">
        <w:rPr>
          <w:rFonts w:eastAsia="Arial"/>
          <w:sz w:val="28"/>
          <w:szCs w:val="28"/>
        </w:rPr>
        <w:t>В районе насчитывае</w:t>
      </w:r>
      <w:r w:rsidR="00D55926" w:rsidRPr="00B47008">
        <w:rPr>
          <w:rFonts w:eastAsia="Arial"/>
          <w:sz w:val="28"/>
          <w:szCs w:val="28"/>
        </w:rPr>
        <w:t>тся 230 населенных пунктов.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rFonts w:eastAsia="Arial"/>
          <w:sz w:val="28"/>
          <w:szCs w:val="28"/>
        </w:rPr>
        <w:t>В состав муниципального образования входят 3 сельских поселения и 2 городских поселения.</w:t>
      </w:r>
    </w:p>
    <w:p w:rsidR="002478C1" w:rsidRPr="00B47008" w:rsidRDefault="00A225DE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2024</w:t>
      </w:r>
      <w:r w:rsidR="002478C1" w:rsidRPr="00B47008">
        <w:rPr>
          <w:sz w:val="28"/>
          <w:szCs w:val="28"/>
        </w:rPr>
        <w:t xml:space="preserve"> </w:t>
      </w:r>
      <w:r w:rsidR="00D55926" w:rsidRPr="00B47008">
        <w:rPr>
          <w:sz w:val="28"/>
          <w:szCs w:val="28"/>
        </w:rPr>
        <w:t>году отмечается</w:t>
      </w:r>
      <w:r w:rsidR="006B0BC9" w:rsidRPr="00B47008">
        <w:rPr>
          <w:sz w:val="28"/>
          <w:szCs w:val="28"/>
        </w:rPr>
        <w:t xml:space="preserve"> увеличение</w:t>
      </w:r>
      <w:r w:rsidR="002478C1" w:rsidRPr="00B47008">
        <w:rPr>
          <w:sz w:val="28"/>
          <w:szCs w:val="28"/>
        </w:rPr>
        <w:t xml:space="preserve"> объема инвестиций в основной капитал (за исключением бюджетных средств) в расчете на </w:t>
      </w:r>
      <w:r w:rsidR="003F54DB" w:rsidRPr="00B47008">
        <w:rPr>
          <w:sz w:val="28"/>
          <w:szCs w:val="28"/>
        </w:rPr>
        <w:t xml:space="preserve">1 жителя, который составил </w:t>
      </w:r>
      <w:r w:rsidRPr="00B47008">
        <w:rPr>
          <w:sz w:val="28"/>
          <w:szCs w:val="28"/>
        </w:rPr>
        <w:t>42432</w:t>
      </w:r>
      <w:r w:rsidR="001A4C7C" w:rsidRPr="00B47008">
        <w:rPr>
          <w:sz w:val="28"/>
          <w:szCs w:val="28"/>
        </w:rPr>
        <w:t xml:space="preserve"> рубля</w:t>
      </w:r>
      <w:r w:rsidR="006B0BC9" w:rsidRPr="00B47008">
        <w:rPr>
          <w:sz w:val="28"/>
          <w:szCs w:val="28"/>
        </w:rPr>
        <w:t xml:space="preserve"> или </w:t>
      </w:r>
      <w:r w:rsidRPr="00B47008">
        <w:rPr>
          <w:sz w:val="28"/>
          <w:szCs w:val="28"/>
        </w:rPr>
        <w:t>138,1</w:t>
      </w:r>
      <w:r w:rsidR="001A4C7C" w:rsidRPr="00B47008">
        <w:rPr>
          <w:sz w:val="28"/>
          <w:szCs w:val="28"/>
        </w:rPr>
        <w:t xml:space="preserve"> % к отчетному </w:t>
      </w:r>
      <w:r w:rsidRPr="00B47008">
        <w:rPr>
          <w:sz w:val="28"/>
          <w:szCs w:val="28"/>
        </w:rPr>
        <w:t>периоду 2023</w:t>
      </w:r>
      <w:r w:rsidR="002478C1" w:rsidRPr="00B47008">
        <w:rPr>
          <w:sz w:val="28"/>
          <w:szCs w:val="28"/>
        </w:rPr>
        <w:t xml:space="preserve"> года</w:t>
      </w:r>
      <w:r w:rsidRPr="00B47008">
        <w:rPr>
          <w:sz w:val="28"/>
          <w:szCs w:val="28"/>
        </w:rPr>
        <w:t xml:space="preserve"> (30732 рубля</w:t>
      </w:r>
      <w:r w:rsidR="000E3114" w:rsidRPr="00B47008">
        <w:rPr>
          <w:sz w:val="28"/>
          <w:szCs w:val="28"/>
        </w:rPr>
        <w:t xml:space="preserve">) </w:t>
      </w:r>
      <w:r w:rsidR="002478C1" w:rsidRPr="00B47008">
        <w:rPr>
          <w:sz w:val="28"/>
          <w:szCs w:val="28"/>
        </w:rPr>
        <w:t>в действующих ценах.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По данным </w:t>
      </w:r>
      <w:proofErr w:type="spellStart"/>
      <w:r w:rsidRPr="00B47008">
        <w:rPr>
          <w:sz w:val="28"/>
          <w:szCs w:val="28"/>
        </w:rPr>
        <w:t>Смоленскстата</w:t>
      </w:r>
      <w:proofErr w:type="spellEnd"/>
      <w:r w:rsidRPr="00B47008">
        <w:rPr>
          <w:sz w:val="28"/>
          <w:szCs w:val="28"/>
        </w:rPr>
        <w:t>, объем инвестиций в основной капитал по кругу организаций, не относящимся к субъектам малого предпринимательства различных видов эко</w:t>
      </w:r>
      <w:r w:rsidR="00A225DE" w:rsidRPr="00B47008">
        <w:rPr>
          <w:sz w:val="28"/>
          <w:szCs w:val="28"/>
        </w:rPr>
        <w:t>номической деятельности, за 2024</w:t>
      </w:r>
      <w:r w:rsidR="001A4C7C" w:rsidRPr="00B47008">
        <w:rPr>
          <w:sz w:val="28"/>
          <w:szCs w:val="28"/>
        </w:rPr>
        <w:t xml:space="preserve"> год составил </w:t>
      </w:r>
      <w:r w:rsidR="00942515" w:rsidRPr="00B47008">
        <w:rPr>
          <w:sz w:val="28"/>
          <w:szCs w:val="28"/>
        </w:rPr>
        <w:t>599</w:t>
      </w:r>
      <w:r w:rsidR="001A4C7C" w:rsidRPr="00B47008">
        <w:rPr>
          <w:sz w:val="28"/>
          <w:szCs w:val="28"/>
        </w:rPr>
        <w:t>,8</w:t>
      </w:r>
      <w:r w:rsidRPr="00B47008">
        <w:rPr>
          <w:sz w:val="28"/>
          <w:szCs w:val="28"/>
        </w:rPr>
        <w:t xml:space="preserve"> </w:t>
      </w:r>
      <w:r w:rsidR="00942515" w:rsidRPr="00B47008">
        <w:rPr>
          <w:sz w:val="28"/>
          <w:szCs w:val="28"/>
        </w:rPr>
        <w:t>млн. рублей, что составило 136,7</w:t>
      </w:r>
      <w:r w:rsidRPr="00B47008">
        <w:rPr>
          <w:sz w:val="28"/>
          <w:szCs w:val="28"/>
        </w:rPr>
        <w:t>% к уровню прошлого года (в сопоставимых ценах)</w:t>
      </w:r>
      <w:r w:rsidR="00942515" w:rsidRPr="00B47008">
        <w:rPr>
          <w:sz w:val="28"/>
          <w:szCs w:val="28"/>
        </w:rPr>
        <w:t xml:space="preserve"> (2023-438,8</w:t>
      </w:r>
      <w:r w:rsidR="00460C69" w:rsidRPr="00B47008">
        <w:rPr>
          <w:sz w:val="28"/>
          <w:szCs w:val="28"/>
        </w:rPr>
        <w:t xml:space="preserve"> млн. руб.)</w:t>
      </w:r>
      <w:r w:rsidRPr="00B47008">
        <w:rPr>
          <w:sz w:val="28"/>
          <w:szCs w:val="28"/>
        </w:rPr>
        <w:t>.</w:t>
      </w:r>
    </w:p>
    <w:p w:rsidR="002478C1" w:rsidRPr="00B47008" w:rsidRDefault="00A225D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  <w:t>В 2025</w:t>
      </w:r>
      <w:r w:rsidR="00041DFE" w:rsidRPr="00B47008">
        <w:rPr>
          <w:sz w:val="28"/>
          <w:szCs w:val="28"/>
        </w:rPr>
        <w:t xml:space="preserve"> – 202</w:t>
      </w:r>
      <w:r w:rsidRPr="00B47008">
        <w:rPr>
          <w:sz w:val="28"/>
          <w:szCs w:val="28"/>
        </w:rPr>
        <w:t>7</w:t>
      </w:r>
      <w:r w:rsidR="002478C1" w:rsidRPr="00B47008">
        <w:rPr>
          <w:sz w:val="28"/>
          <w:szCs w:val="28"/>
        </w:rPr>
        <w:t xml:space="preserve"> годах объем инвестиций в основной капитал (за исключением бюджетных средств) в расчете на 1 жителя спрогнозирован исходя из данных организаций, которые не планируют реализацию крупных инвестиционных проектов.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2478C1" w:rsidP="00B47008">
      <w:pPr>
        <w:jc w:val="both"/>
        <w:rPr>
          <w:b/>
          <w:i/>
          <w:sz w:val="28"/>
          <w:szCs w:val="28"/>
        </w:rPr>
      </w:pPr>
      <w:r w:rsidRPr="00B50020">
        <w:rPr>
          <w:b/>
          <w:i/>
          <w:sz w:val="28"/>
          <w:szCs w:val="28"/>
        </w:rPr>
        <w:t>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</w:r>
      <w:r w:rsidR="001A4C7C" w:rsidRPr="00B50020">
        <w:rPr>
          <w:b/>
          <w:i/>
          <w:sz w:val="28"/>
          <w:szCs w:val="28"/>
        </w:rPr>
        <w:t xml:space="preserve"> 64</w:t>
      </w:r>
      <w:r w:rsidR="00942515" w:rsidRPr="00B50020">
        <w:rPr>
          <w:b/>
          <w:i/>
          <w:sz w:val="28"/>
          <w:szCs w:val="28"/>
        </w:rPr>
        <w:t>,8</w:t>
      </w:r>
      <w:r w:rsidR="008679F6" w:rsidRPr="00B50020">
        <w:rPr>
          <w:b/>
          <w:i/>
          <w:sz w:val="28"/>
          <w:szCs w:val="28"/>
        </w:rPr>
        <w:t xml:space="preserve"> %</w:t>
      </w:r>
      <w:r w:rsidRPr="00B50020">
        <w:rPr>
          <w:b/>
          <w:i/>
          <w:sz w:val="28"/>
          <w:szCs w:val="28"/>
        </w:rPr>
        <w:t>.</w:t>
      </w:r>
    </w:p>
    <w:p w:rsidR="006637A5" w:rsidRPr="00B47008" w:rsidRDefault="006637A5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среднесрочной перспективе Администрацией продолжается работа по расширению налоговой базы по имущественным налогам путем выявления и включения в налогооблагаемую базу земельных участков, которые до настоящего времени не зарегистрированы или зарегистрированы с указанием неполных (неактуальных) сведений, необходимых для исчисления налогов.</w:t>
      </w:r>
    </w:p>
    <w:p w:rsidR="008679F6" w:rsidRPr="00B47008" w:rsidRDefault="008679F6" w:rsidP="00B50020">
      <w:pPr>
        <w:ind w:firstLine="708"/>
        <w:jc w:val="both"/>
        <w:rPr>
          <w:sz w:val="28"/>
          <w:szCs w:val="28"/>
        </w:rPr>
      </w:pPr>
      <w:r w:rsidRPr="00B47008">
        <w:rPr>
          <w:rStyle w:val="a9"/>
          <w:i w:val="0"/>
          <w:sz w:val="28"/>
          <w:szCs w:val="28"/>
        </w:rPr>
        <w:t>29.06. 2021 года вступил в силу Федеральный за</w:t>
      </w:r>
      <w:r w:rsidR="009F6883">
        <w:rPr>
          <w:rStyle w:val="a9"/>
          <w:i w:val="0"/>
          <w:sz w:val="28"/>
          <w:szCs w:val="28"/>
        </w:rPr>
        <w:t xml:space="preserve">кон от 30 декабря </w:t>
      </w:r>
      <w:proofErr w:type="gramStart"/>
      <w:r w:rsidR="009F6883">
        <w:rPr>
          <w:rStyle w:val="a9"/>
          <w:i w:val="0"/>
          <w:sz w:val="28"/>
          <w:szCs w:val="28"/>
        </w:rPr>
        <w:t xml:space="preserve">2020 </w:t>
      </w:r>
      <w:r w:rsidRPr="00B47008">
        <w:rPr>
          <w:rStyle w:val="a9"/>
          <w:i w:val="0"/>
          <w:sz w:val="28"/>
          <w:szCs w:val="28"/>
        </w:rPr>
        <w:t> №</w:t>
      </w:r>
      <w:proofErr w:type="gramEnd"/>
      <w:r w:rsidRPr="00B47008">
        <w:rPr>
          <w:rStyle w:val="a9"/>
          <w:i w:val="0"/>
          <w:sz w:val="28"/>
          <w:szCs w:val="28"/>
        </w:rPr>
        <w:t xml:space="preserve">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</w:p>
    <w:p w:rsidR="008679F6" w:rsidRPr="00B47008" w:rsidRDefault="008679F6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>В Администрации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проводит работы по выявлению правообладателей ранее учтенных объектов недвижимости в целях государственной регистрации права собственности на объекты недвижимости, права на которые в Едином государственном реестре недвижимости не зарегистрированы.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</w:t>
      </w:r>
      <w:r w:rsidR="00942515" w:rsidRPr="00B47008">
        <w:rPr>
          <w:sz w:val="28"/>
          <w:szCs w:val="28"/>
        </w:rPr>
        <w:t>024</w:t>
      </w:r>
      <w:r w:rsidR="006637A5" w:rsidRPr="00B47008">
        <w:rPr>
          <w:sz w:val="28"/>
          <w:szCs w:val="28"/>
        </w:rPr>
        <w:t xml:space="preserve"> году произошло незначительное </w:t>
      </w:r>
      <w:r w:rsidR="00CF5D3E" w:rsidRPr="00B47008">
        <w:rPr>
          <w:sz w:val="28"/>
          <w:szCs w:val="28"/>
        </w:rPr>
        <w:t>увеличение доли</w:t>
      </w:r>
      <w:r w:rsidR="006637A5" w:rsidRPr="00B47008">
        <w:rPr>
          <w:sz w:val="28"/>
          <w:szCs w:val="28"/>
        </w:rPr>
        <w:t xml:space="preserve"> площади земельных участков </w:t>
      </w:r>
      <w:r w:rsidR="00140684" w:rsidRPr="00B47008">
        <w:rPr>
          <w:sz w:val="28"/>
          <w:szCs w:val="28"/>
        </w:rPr>
        <w:t>и сост</w:t>
      </w:r>
      <w:r w:rsidR="001A4C7C" w:rsidRPr="00B47008">
        <w:rPr>
          <w:sz w:val="28"/>
          <w:szCs w:val="28"/>
        </w:rPr>
        <w:t>авляет 64</w:t>
      </w:r>
      <w:r w:rsidR="00942515" w:rsidRPr="00B47008">
        <w:rPr>
          <w:sz w:val="28"/>
          <w:szCs w:val="28"/>
        </w:rPr>
        <w:t>,8</w:t>
      </w:r>
      <w:r w:rsidRPr="00B47008">
        <w:rPr>
          <w:sz w:val="28"/>
          <w:szCs w:val="28"/>
        </w:rPr>
        <w:t>%</w:t>
      </w:r>
      <w:r w:rsidR="00A92765" w:rsidRPr="00B47008">
        <w:rPr>
          <w:sz w:val="28"/>
          <w:szCs w:val="28"/>
        </w:rPr>
        <w:t xml:space="preserve"> (</w:t>
      </w:r>
      <w:r w:rsidR="00942515" w:rsidRPr="00B47008">
        <w:rPr>
          <w:sz w:val="28"/>
          <w:szCs w:val="28"/>
        </w:rPr>
        <w:t>к уровню 2023 – 64</w:t>
      </w:r>
      <w:r w:rsidR="001A4C7C" w:rsidRPr="00B47008">
        <w:rPr>
          <w:sz w:val="28"/>
          <w:szCs w:val="28"/>
        </w:rPr>
        <w:t>%)</w:t>
      </w:r>
      <w:r w:rsidRPr="00B47008">
        <w:rPr>
          <w:sz w:val="28"/>
          <w:szCs w:val="28"/>
        </w:rPr>
        <w:t>.</w:t>
      </w:r>
    </w:p>
    <w:p w:rsidR="00942515" w:rsidRPr="00B47008" w:rsidRDefault="00942515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2024 году проведены комплексные кадастровые работы в с. Пречистое </w:t>
      </w:r>
      <w:proofErr w:type="spellStart"/>
      <w:r w:rsidRPr="00B47008">
        <w:rPr>
          <w:sz w:val="28"/>
          <w:szCs w:val="28"/>
        </w:rPr>
        <w:t>Духовщинского</w:t>
      </w:r>
      <w:proofErr w:type="spellEnd"/>
      <w:r w:rsidRPr="00B47008">
        <w:rPr>
          <w:sz w:val="28"/>
          <w:szCs w:val="28"/>
        </w:rPr>
        <w:t xml:space="preserve"> района, что так же способствовало выявлению собственников земельных участков.</w:t>
      </w:r>
    </w:p>
    <w:p w:rsidR="002478C1" w:rsidRPr="00B47008" w:rsidRDefault="008679F6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Так же, р</w:t>
      </w:r>
      <w:r w:rsidR="002478C1" w:rsidRPr="00B47008">
        <w:rPr>
          <w:sz w:val="28"/>
          <w:szCs w:val="28"/>
        </w:rPr>
        <w:t>ост показателя возможен за счет увеличения числа собственников земельных участков, продажи земельных участков через аукционы.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2478C1" w:rsidP="00B47008">
      <w:pPr>
        <w:jc w:val="both"/>
        <w:rPr>
          <w:b/>
          <w:i/>
          <w:sz w:val="28"/>
          <w:szCs w:val="28"/>
        </w:rPr>
      </w:pPr>
      <w:r w:rsidRPr="00B50020">
        <w:rPr>
          <w:b/>
          <w:i/>
          <w:sz w:val="28"/>
          <w:szCs w:val="28"/>
        </w:rPr>
        <w:t>5. Доля прибыльных сельскохозяйственных организаций в общем их числе.</w:t>
      </w:r>
    </w:p>
    <w:p w:rsidR="002478C1" w:rsidRPr="00B47008" w:rsidRDefault="00041DF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140684"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В </w:t>
      </w:r>
      <w:r w:rsidR="00942515" w:rsidRPr="00B47008">
        <w:rPr>
          <w:sz w:val="28"/>
          <w:szCs w:val="28"/>
        </w:rPr>
        <w:t>2024</w:t>
      </w:r>
      <w:r w:rsidR="002478C1" w:rsidRPr="00B47008">
        <w:rPr>
          <w:sz w:val="28"/>
          <w:szCs w:val="28"/>
        </w:rPr>
        <w:t xml:space="preserve"> году доля прибыльных сельскохозяйств</w:t>
      </w:r>
      <w:r w:rsidR="00C33EAF" w:rsidRPr="00B47008">
        <w:rPr>
          <w:sz w:val="28"/>
          <w:szCs w:val="28"/>
        </w:rPr>
        <w:t>енных организаций</w:t>
      </w:r>
      <w:r w:rsidRPr="00B47008">
        <w:rPr>
          <w:sz w:val="28"/>
          <w:szCs w:val="28"/>
        </w:rPr>
        <w:t xml:space="preserve"> </w:t>
      </w:r>
      <w:r w:rsidR="00B50020">
        <w:rPr>
          <w:sz w:val="28"/>
          <w:szCs w:val="28"/>
        </w:rPr>
        <w:t>составляет</w:t>
      </w:r>
      <w:r w:rsidR="006637A5" w:rsidRPr="00B47008">
        <w:rPr>
          <w:sz w:val="28"/>
          <w:szCs w:val="28"/>
        </w:rPr>
        <w:t xml:space="preserve"> </w:t>
      </w:r>
      <w:r w:rsidR="00942515" w:rsidRPr="00B47008">
        <w:rPr>
          <w:sz w:val="28"/>
          <w:szCs w:val="28"/>
        </w:rPr>
        <w:t>2</w:t>
      </w:r>
      <w:r w:rsidR="001A4C7C" w:rsidRPr="00B47008">
        <w:rPr>
          <w:sz w:val="28"/>
          <w:szCs w:val="28"/>
        </w:rPr>
        <w:t>0</w:t>
      </w:r>
      <w:r w:rsidR="00C33EAF" w:rsidRPr="00B47008">
        <w:rPr>
          <w:sz w:val="28"/>
          <w:szCs w:val="28"/>
        </w:rPr>
        <w:t xml:space="preserve"> </w:t>
      </w:r>
      <w:r w:rsidR="008679F6" w:rsidRPr="00B47008">
        <w:rPr>
          <w:sz w:val="28"/>
          <w:szCs w:val="28"/>
        </w:rPr>
        <w:t>%.</w:t>
      </w:r>
      <w:r w:rsidR="002478C1" w:rsidRPr="00B47008">
        <w:rPr>
          <w:sz w:val="28"/>
          <w:szCs w:val="28"/>
        </w:rPr>
        <w:t xml:space="preserve"> 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Ведущими сельскохозяйственными предприятия</w:t>
      </w:r>
      <w:r w:rsidR="00140684" w:rsidRPr="00B47008">
        <w:rPr>
          <w:sz w:val="28"/>
          <w:szCs w:val="28"/>
        </w:rPr>
        <w:t>ми района являются:</w:t>
      </w:r>
      <w:r w:rsidRPr="00B47008">
        <w:rPr>
          <w:sz w:val="28"/>
          <w:szCs w:val="28"/>
        </w:rPr>
        <w:t xml:space="preserve"> </w:t>
      </w:r>
      <w:proofErr w:type="spellStart"/>
      <w:r w:rsidRPr="00B47008">
        <w:rPr>
          <w:sz w:val="28"/>
          <w:szCs w:val="28"/>
        </w:rPr>
        <w:t>Шманьков</w:t>
      </w:r>
      <w:proofErr w:type="spellEnd"/>
      <w:r w:rsidRPr="00B47008">
        <w:rPr>
          <w:sz w:val="28"/>
          <w:szCs w:val="28"/>
        </w:rPr>
        <w:t xml:space="preserve"> О.И. глава К(Ф)Х, Казаков Д.В. глава К(Ф)Х., Григорович С.П. глава К(Ф)Х, </w:t>
      </w:r>
      <w:proofErr w:type="spellStart"/>
      <w:r w:rsidRPr="00B47008">
        <w:rPr>
          <w:sz w:val="28"/>
          <w:szCs w:val="28"/>
        </w:rPr>
        <w:t>Московцев</w:t>
      </w:r>
      <w:proofErr w:type="spellEnd"/>
      <w:r w:rsidRPr="00B47008">
        <w:rPr>
          <w:sz w:val="28"/>
          <w:szCs w:val="28"/>
        </w:rPr>
        <w:t xml:space="preserve"> В.Я. глава К(Ф)Х), С.Ф. </w:t>
      </w:r>
      <w:proofErr w:type="spellStart"/>
      <w:r w:rsidRPr="00B47008">
        <w:rPr>
          <w:sz w:val="28"/>
          <w:szCs w:val="28"/>
        </w:rPr>
        <w:t>Мам</w:t>
      </w:r>
      <w:r w:rsidR="00C33EAF" w:rsidRPr="00B47008">
        <w:rPr>
          <w:sz w:val="28"/>
          <w:szCs w:val="28"/>
        </w:rPr>
        <w:t>ченков</w:t>
      </w:r>
      <w:proofErr w:type="spellEnd"/>
      <w:r w:rsidR="00C33EAF" w:rsidRPr="00B47008">
        <w:rPr>
          <w:sz w:val="28"/>
          <w:szCs w:val="28"/>
        </w:rPr>
        <w:t xml:space="preserve"> глава К(Ф)Х)</w:t>
      </w:r>
      <w:r w:rsidR="00041DFE" w:rsidRPr="00B47008">
        <w:rPr>
          <w:sz w:val="28"/>
          <w:szCs w:val="28"/>
        </w:rPr>
        <w:t>, С.В. Щеглов глава К(Ф)Х)</w:t>
      </w:r>
      <w:r w:rsidR="00E114DD" w:rsidRPr="00B47008">
        <w:rPr>
          <w:sz w:val="28"/>
          <w:szCs w:val="28"/>
        </w:rPr>
        <w:t>, ООО «</w:t>
      </w:r>
      <w:proofErr w:type="spellStart"/>
      <w:r w:rsidR="00E114DD" w:rsidRPr="00B47008">
        <w:rPr>
          <w:sz w:val="28"/>
          <w:szCs w:val="28"/>
        </w:rPr>
        <w:t>Смако</w:t>
      </w:r>
      <w:proofErr w:type="spellEnd"/>
      <w:r w:rsidR="00E114DD" w:rsidRPr="00B47008">
        <w:rPr>
          <w:sz w:val="28"/>
          <w:szCs w:val="28"/>
        </w:rPr>
        <w:t xml:space="preserve">» </w:t>
      </w:r>
      <w:r w:rsidR="00140684" w:rsidRPr="00B47008">
        <w:rPr>
          <w:sz w:val="28"/>
          <w:szCs w:val="28"/>
        </w:rPr>
        <w:t>-</w:t>
      </w:r>
      <w:r w:rsidRPr="00B47008">
        <w:rPr>
          <w:sz w:val="28"/>
          <w:szCs w:val="28"/>
        </w:rPr>
        <w:t xml:space="preserve"> которые занимаются животноводством, растениеводством и пчеловодством.</w:t>
      </w:r>
    </w:p>
    <w:p w:rsidR="002478C1" w:rsidRPr="00B47008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Для развития сельскохозяйственного производства регулярно проводится работа по изысканию и вовлечению в сельскохозяйственное производство новых товаропроизводителей и инвесторов, для чего созданы инвестиционные площадки и ведутся переговоры с потенциальными инвесторами и заинтересованными лицами. </w:t>
      </w:r>
    </w:p>
    <w:p w:rsidR="002478C1" w:rsidRPr="00B47008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Ежегодно сельскохозяйственные производители принимают участие в программах по государственной поддержке начинающих фермеров, развитию семейных животноводческих ферм, приросту поголовья молочных коров.</w:t>
      </w:r>
    </w:p>
    <w:p w:rsidR="002478C1" w:rsidRPr="00B47008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На перспективу планируется сохранить имеющееся количество сельхозпредприятий и число прибыльных сельскохозяйственных организаций в общем их числе на уровне 100%.</w:t>
      </w:r>
    </w:p>
    <w:p w:rsidR="002478C1" w:rsidRPr="00B47008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В районе завершена работа по переоформлению невостребованных </w:t>
      </w:r>
      <w:r w:rsidR="008679F6" w:rsidRPr="00B47008">
        <w:rPr>
          <w:sz w:val="28"/>
          <w:szCs w:val="28"/>
        </w:rPr>
        <w:t>долей (</w:t>
      </w:r>
      <w:r w:rsidR="002478C1" w:rsidRPr="00B47008">
        <w:rPr>
          <w:sz w:val="28"/>
          <w:szCs w:val="28"/>
        </w:rPr>
        <w:t>паев</w:t>
      </w:r>
      <w:r w:rsidR="008679F6" w:rsidRPr="00B47008">
        <w:rPr>
          <w:sz w:val="28"/>
          <w:szCs w:val="28"/>
        </w:rPr>
        <w:t>)</w:t>
      </w:r>
      <w:r w:rsidR="002478C1" w:rsidRPr="00B47008">
        <w:rPr>
          <w:sz w:val="28"/>
          <w:szCs w:val="28"/>
        </w:rPr>
        <w:t xml:space="preserve"> населения и оформлению их в муниципальную собственность с целью передачи в дальнейшем в долгосрочную аренду.</w:t>
      </w:r>
    </w:p>
    <w:p w:rsidR="002478C1" w:rsidRPr="00B47008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Администрация района, делает все возможное для того, чтобы изыскать и вовлечь в производство имеющиеся резервы и возможности повышения эффективности производства. Практически все хозяйства вовлечены в реализацию программ государственной</w:t>
      </w:r>
      <w:r w:rsidR="000A099A" w:rsidRPr="00B47008">
        <w:rPr>
          <w:sz w:val="28"/>
          <w:szCs w:val="28"/>
        </w:rPr>
        <w:t xml:space="preserve"> и муниципальной поддержки, разработанных как </w:t>
      </w:r>
      <w:r w:rsidR="002478C1" w:rsidRPr="00B47008">
        <w:rPr>
          <w:sz w:val="28"/>
          <w:szCs w:val="28"/>
        </w:rPr>
        <w:t>министерством сельского хозяйства</w:t>
      </w:r>
      <w:r w:rsidR="000A099A" w:rsidRPr="00B47008">
        <w:rPr>
          <w:sz w:val="28"/>
          <w:szCs w:val="28"/>
        </w:rPr>
        <w:t>, так и муниципальным образованием.</w:t>
      </w:r>
    </w:p>
    <w:p w:rsidR="002478C1" w:rsidRPr="00B47008" w:rsidRDefault="00942515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  <w:t>В 2024</w:t>
      </w:r>
      <w:r w:rsidR="002478C1" w:rsidRPr="00B47008">
        <w:rPr>
          <w:sz w:val="28"/>
          <w:szCs w:val="28"/>
        </w:rPr>
        <w:t xml:space="preserve"> году </w:t>
      </w:r>
      <w:proofErr w:type="spellStart"/>
      <w:r w:rsidR="002478C1" w:rsidRPr="00B47008">
        <w:rPr>
          <w:sz w:val="28"/>
          <w:szCs w:val="28"/>
        </w:rPr>
        <w:t>сельхозтоваропроизводителями</w:t>
      </w:r>
      <w:proofErr w:type="spellEnd"/>
      <w:r w:rsidR="002478C1" w:rsidRPr="00B47008">
        <w:rPr>
          <w:sz w:val="28"/>
          <w:szCs w:val="28"/>
        </w:rPr>
        <w:t xml:space="preserve"> получено финансовой поддержки из бюджетов всех уровней в размере </w:t>
      </w:r>
      <w:r w:rsidR="00232D6A" w:rsidRPr="00B47008">
        <w:rPr>
          <w:sz w:val="28"/>
          <w:szCs w:val="28"/>
        </w:rPr>
        <w:t xml:space="preserve">более </w:t>
      </w:r>
      <w:r w:rsidR="00BC5A03" w:rsidRPr="00B47008">
        <w:rPr>
          <w:sz w:val="28"/>
          <w:szCs w:val="28"/>
        </w:rPr>
        <w:t>11,6</w:t>
      </w:r>
      <w:r w:rsidR="002478C1" w:rsidRPr="00B47008">
        <w:rPr>
          <w:sz w:val="28"/>
          <w:szCs w:val="28"/>
        </w:rPr>
        <w:t xml:space="preserve"> млн. рублей</w:t>
      </w:r>
      <w:r w:rsidR="00BC5A03" w:rsidRPr="00B47008">
        <w:rPr>
          <w:sz w:val="28"/>
          <w:szCs w:val="28"/>
        </w:rPr>
        <w:t xml:space="preserve"> (в 2023 году 11,5</w:t>
      </w:r>
      <w:r w:rsidR="000A099A" w:rsidRPr="00B47008">
        <w:rPr>
          <w:sz w:val="28"/>
          <w:szCs w:val="28"/>
        </w:rPr>
        <w:t xml:space="preserve"> млн. рублей)</w:t>
      </w:r>
      <w:r w:rsidR="002478C1" w:rsidRPr="00B47008">
        <w:rPr>
          <w:sz w:val="28"/>
          <w:szCs w:val="28"/>
        </w:rPr>
        <w:t>.</w:t>
      </w:r>
    </w:p>
    <w:p w:rsidR="002478C1" w:rsidRPr="00B47008" w:rsidRDefault="00B34DFD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В целях реализации муниципальной программы «Развитие </w:t>
      </w:r>
      <w:r w:rsidR="002478C1" w:rsidRPr="00B47008">
        <w:rPr>
          <w:sz w:val="28"/>
          <w:szCs w:val="28"/>
        </w:rPr>
        <w:lastRenderedPageBreak/>
        <w:t>сельскохозяйственного производства в муниципальном образовании «</w:t>
      </w:r>
      <w:proofErr w:type="spellStart"/>
      <w:r w:rsidR="002478C1" w:rsidRPr="00B47008">
        <w:rPr>
          <w:sz w:val="28"/>
          <w:szCs w:val="28"/>
        </w:rPr>
        <w:t>Духовщинский</w:t>
      </w:r>
      <w:proofErr w:type="spellEnd"/>
      <w:r w:rsidR="002478C1" w:rsidRPr="00B47008">
        <w:rPr>
          <w:sz w:val="28"/>
          <w:szCs w:val="28"/>
        </w:rPr>
        <w:t xml:space="preserve"> район» Смол</w:t>
      </w:r>
      <w:r w:rsidR="00BC5A03" w:rsidRPr="00B47008">
        <w:rPr>
          <w:sz w:val="28"/>
          <w:szCs w:val="28"/>
        </w:rPr>
        <w:t>енской области» выделено в 2024</w:t>
      </w:r>
      <w:r w:rsidR="002478C1" w:rsidRPr="00B47008">
        <w:rPr>
          <w:sz w:val="28"/>
          <w:szCs w:val="28"/>
        </w:rPr>
        <w:t xml:space="preserve"> году из бюджета выплачено </w:t>
      </w:r>
      <w:r w:rsidR="00BC5A03" w:rsidRPr="00B47008">
        <w:rPr>
          <w:sz w:val="28"/>
          <w:szCs w:val="28"/>
        </w:rPr>
        <w:t>1 млн</w:t>
      </w:r>
      <w:r w:rsidR="002478C1" w:rsidRPr="00B47008">
        <w:rPr>
          <w:sz w:val="28"/>
          <w:szCs w:val="28"/>
        </w:rPr>
        <w:t xml:space="preserve">. руб. сельскохозяйственным организациям на возмещение затрат на приобретение семян сельскохозяйственных культур, горюче-смазочных материалов, комбикорма, запасных частей к сельскохозяйственной технике в рамках муниципальной программы.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852516" w:rsidP="00B47008">
      <w:pPr>
        <w:jc w:val="both"/>
        <w:rPr>
          <w:b/>
          <w:i/>
          <w:sz w:val="28"/>
          <w:szCs w:val="28"/>
        </w:rPr>
      </w:pPr>
      <w:r w:rsidRPr="00B47008">
        <w:rPr>
          <w:i/>
          <w:sz w:val="28"/>
          <w:szCs w:val="28"/>
        </w:rPr>
        <w:t xml:space="preserve"> </w:t>
      </w:r>
      <w:r w:rsidRPr="00B47008">
        <w:rPr>
          <w:i/>
          <w:sz w:val="28"/>
          <w:szCs w:val="28"/>
        </w:rPr>
        <w:tab/>
      </w:r>
      <w:r w:rsidR="002478C1" w:rsidRPr="00B50020">
        <w:rPr>
          <w:b/>
          <w:i/>
          <w:sz w:val="28"/>
          <w:szCs w:val="28"/>
        </w:rPr>
        <w:t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</w:t>
      </w:r>
      <w:r w:rsidR="002478C1" w:rsidRPr="00B47008">
        <w:rPr>
          <w:i/>
          <w:sz w:val="28"/>
          <w:szCs w:val="28"/>
        </w:rPr>
        <w:t xml:space="preserve"> </w:t>
      </w:r>
      <w:r w:rsidR="002478C1" w:rsidRPr="00B50020">
        <w:rPr>
          <w:b/>
          <w:i/>
          <w:sz w:val="28"/>
          <w:szCs w:val="28"/>
        </w:rPr>
        <w:t>дорог общего пользования местного зн</w:t>
      </w:r>
      <w:r w:rsidR="00B50020">
        <w:rPr>
          <w:b/>
          <w:i/>
          <w:sz w:val="28"/>
          <w:szCs w:val="28"/>
        </w:rPr>
        <w:t>ачения в 2024</w:t>
      </w:r>
      <w:r w:rsidR="00956467" w:rsidRPr="00B50020">
        <w:rPr>
          <w:b/>
          <w:i/>
          <w:sz w:val="28"/>
          <w:szCs w:val="28"/>
        </w:rPr>
        <w:t xml:space="preserve"> году составляет 42,4</w:t>
      </w:r>
      <w:r w:rsidR="002478C1" w:rsidRPr="00B50020">
        <w:rPr>
          <w:b/>
          <w:i/>
          <w:sz w:val="28"/>
          <w:szCs w:val="28"/>
        </w:rPr>
        <w:t xml:space="preserve"> %.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Ежегодно проводится работа по взаимодействию с главами городских и сельских поселений по решению вопросов содержания, обслуживания и ремонта автомобильных дорог общего пользования местного значения (с предоставлением субсидий из дорожного фонда Администрации Смоленской области).</w:t>
      </w:r>
    </w:p>
    <w:p w:rsidR="002478C1" w:rsidRPr="00B47008" w:rsidRDefault="0036352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В первую очередь средства выделяются на минимальный комплекс работ по содержанию автодорог и ремонт аварийных сооружений, состояние которых угрожает возникновением перерывов в движении транспорта.</w:t>
      </w:r>
    </w:p>
    <w:p w:rsidR="008F20A3" w:rsidRPr="00B47008" w:rsidRDefault="00E114DD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BC5A03" w:rsidRPr="00B47008">
        <w:rPr>
          <w:sz w:val="28"/>
          <w:szCs w:val="28"/>
        </w:rPr>
        <w:t>В 2024</w:t>
      </w:r>
      <w:r w:rsidR="002478C1" w:rsidRPr="00B47008">
        <w:rPr>
          <w:sz w:val="28"/>
          <w:szCs w:val="28"/>
        </w:rPr>
        <w:t xml:space="preserve"> году проведен ремонт автомобильных дорог общего пользования местного значения на территории </w:t>
      </w:r>
      <w:proofErr w:type="spellStart"/>
      <w:r w:rsidR="002478C1" w:rsidRPr="00B47008">
        <w:rPr>
          <w:sz w:val="28"/>
          <w:szCs w:val="28"/>
        </w:rPr>
        <w:t>Духовщинского</w:t>
      </w:r>
      <w:proofErr w:type="spellEnd"/>
      <w:r w:rsidR="002478C1" w:rsidRPr="00B47008">
        <w:rPr>
          <w:sz w:val="28"/>
          <w:szCs w:val="28"/>
        </w:rPr>
        <w:t xml:space="preserve"> городского поселения </w:t>
      </w:r>
      <w:proofErr w:type="spellStart"/>
      <w:r w:rsidR="002478C1" w:rsidRPr="00B47008">
        <w:rPr>
          <w:sz w:val="28"/>
          <w:szCs w:val="28"/>
        </w:rPr>
        <w:t>Духовщинского</w:t>
      </w:r>
      <w:proofErr w:type="spellEnd"/>
      <w:r w:rsidR="002478C1" w:rsidRPr="00B47008">
        <w:rPr>
          <w:sz w:val="28"/>
          <w:szCs w:val="28"/>
        </w:rPr>
        <w:t xml:space="preserve"> района Смоленской области </w:t>
      </w:r>
      <w:r w:rsidR="00EE44CB" w:rsidRPr="00B47008">
        <w:rPr>
          <w:sz w:val="28"/>
          <w:szCs w:val="28"/>
        </w:rPr>
        <w:t xml:space="preserve">протяженностью </w:t>
      </w:r>
      <w:r w:rsidR="008F20A3" w:rsidRPr="00B47008">
        <w:rPr>
          <w:sz w:val="28"/>
          <w:szCs w:val="28"/>
        </w:rPr>
        <w:t>1,15</w:t>
      </w:r>
      <w:r w:rsidR="002478C1" w:rsidRPr="00B47008">
        <w:rPr>
          <w:sz w:val="28"/>
          <w:szCs w:val="28"/>
        </w:rPr>
        <w:t xml:space="preserve"> км на общую </w:t>
      </w:r>
      <w:r w:rsidR="00EE44CB" w:rsidRPr="00B47008">
        <w:rPr>
          <w:sz w:val="28"/>
          <w:szCs w:val="28"/>
        </w:rPr>
        <w:t>сумму</w:t>
      </w:r>
      <w:r w:rsidR="002478C1" w:rsidRPr="00B47008">
        <w:rPr>
          <w:sz w:val="28"/>
          <w:szCs w:val="28"/>
        </w:rPr>
        <w:t xml:space="preserve"> </w:t>
      </w:r>
      <w:r w:rsidR="008F20A3" w:rsidRPr="00B47008">
        <w:rPr>
          <w:sz w:val="28"/>
          <w:szCs w:val="28"/>
        </w:rPr>
        <w:t>7979,3</w:t>
      </w:r>
      <w:r w:rsidR="00EE44CB" w:rsidRPr="00B47008">
        <w:rPr>
          <w:sz w:val="28"/>
          <w:szCs w:val="28"/>
        </w:rPr>
        <w:t xml:space="preserve"> </w:t>
      </w:r>
      <w:r w:rsidR="002478C1" w:rsidRPr="00B47008">
        <w:rPr>
          <w:sz w:val="28"/>
          <w:szCs w:val="28"/>
        </w:rPr>
        <w:t>тыс. руб</w:t>
      </w:r>
      <w:r w:rsidR="008F20A3" w:rsidRPr="00B47008">
        <w:rPr>
          <w:sz w:val="28"/>
          <w:szCs w:val="28"/>
        </w:rPr>
        <w:t>.</w:t>
      </w:r>
    </w:p>
    <w:p w:rsidR="002478C1" w:rsidRPr="00B47008" w:rsidRDefault="0036352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Проведен ремонт</w:t>
      </w:r>
      <w:r w:rsidR="00B01843" w:rsidRPr="00B47008">
        <w:rPr>
          <w:sz w:val="28"/>
          <w:szCs w:val="28"/>
        </w:rPr>
        <w:t xml:space="preserve"> участков на</w:t>
      </w:r>
      <w:r w:rsidR="002478C1" w:rsidRPr="00B47008">
        <w:rPr>
          <w:sz w:val="28"/>
          <w:szCs w:val="28"/>
        </w:rPr>
        <w:t xml:space="preserve"> автомобильных дорог</w:t>
      </w:r>
      <w:r w:rsidR="00B01843" w:rsidRPr="00B47008">
        <w:rPr>
          <w:sz w:val="28"/>
          <w:szCs w:val="28"/>
        </w:rPr>
        <w:t>ах</w:t>
      </w:r>
      <w:r w:rsidR="002478C1" w:rsidRPr="00B47008">
        <w:rPr>
          <w:sz w:val="28"/>
          <w:szCs w:val="28"/>
        </w:rPr>
        <w:t xml:space="preserve"> общего пользования:</w:t>
      </w:r>
    </w:p>
    <w:p w:rsidR="002478C1" w:rsidRPr="00B47008" w:rsidRDefault="008F20A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-ул. Глинки (от ул. Смоленской до д. 10)</w:t>
      </w:r>
      <w:r w:rsidR="002478C1" w:rsidRPr="00B47008">
        <w:rPr>
          <w:sz w:val="28"/>
          <w:szCs w:val="28"/>
        </w:rPr>
        <w:t>;</w:t>
      </w:r>
    </w:p>
    <w:p w:rsidR="002667D1" w:rsidRPr="00B47008" w:rsidRDefault="005A728D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</w:t>
      </w:r>
      <w:r w:rsidR="008F20A3" w:rsidRPr="00B47008">
        <w:rPr>
          <w:sz w:val="28"/>
          <w:szCs w:val="28"/>
        </w:rPr>
        <w:t>ул. Советская (от д. №17 до. ул. Москалева)</w:t>
      </w:r>
      <w:r w:rsidR="002667D1" w:rsidRPr="00B47008">
        <w:rPr>
          <w:sz w:val="28"/>
          <w:szCs w:val="28"/>
        </w:rPr>
        <w:t>;</w:t>
      </w:r>
    </w:p>
    <w:p w:rsidR="00C12FCE" w:rsidRPr="00B47008" w:rsidRDefault="005A728D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</w:t>
      </w:r>
      <w:r w:rsidR="00B10D07" w:rsidRPr="00B47008">
        <w:rPr>
          <w:sz w:val="28"/>
          <w:szCs w:val="28"/>
        </w:rPr>
        <w:t xml:space="preserve">ул. </w:t>
      </w:r>
      <w:r w:rsidR="008F20A3" w:rsidRPr="00B47008">
        <w:rPr>
          <w:sz w:val="28"/>
          <w:szCs w:val="28"/>
        </w:rPr>
        <w:t>Яковенко (от ул. Смоленская до д. №17)</w:t>
      </w:r>
    </w:p>
    <w:p w:rsidR="003202CE" w:rsidRPr="00B47008" w:rsidRDefault="00916779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</w:t>
      </w:r>
      <w:r w:rsidR="008F20A3" w:rsidRPr="00B47008">
        <w:rPr>
          <w:sz w:val="28"/>
          <w:szCs w:val="28"/>
        </w:rPr>
        <w:t xml:space="preserve"> 2024</w:t>
      </w:r>
      <w:r w:rsidR="00F711AB" w:rsidRPr="00B47008">
        <w:rPr>
          <w:sz w:val="28"/>
          <w:szCs w:val="28"/>
        </w:rPr>
        <w:t xml:space="preserve"> году проведен ремонт автомобильных дорог общего пользования местного </w:t>
      </w:r>
      <w:r w:rsidR="00B50020">
        <w:rPr>
          <w:sz w:val="28"/>
          <w:szCs w:val="28"/>
        </w:rPr>
        <w:t xml:space="preserve">значения на территории </w:t>
      </w:r>
      <w:proofErr w:type="spellStart"/>
      <w:r w:rsidR="00B50020">
        <w:rPr>
          <w:sz w:val="28"/>
          <w:szCs w:val="28"/>
        </w:rPr>
        <w:t>Озернен</w:t>
      </w:r>
      <w:r w:rsidR="00F711AB" w:rsidRPr="00B47008">
        <w:rPr>
          <w:sz w:val="28"/>
          <w:szCs w:val="28"/>
        </w:rPr>
        <w:t>кого</w:t>
      </w:r>
      <w:proofErr w:type="spellEnd"/>
      <w:r w:rsidR="00F711AB" w:rsidRPr="00B47008">
        <w:rPr>
          <w:sz w:val="28"/>
          <w:szCs w:val="28"/>
        </w:rPr>
        <w:t xml:space="preserve"> городского поселения </w:t>
      </w:r>
      <w:proofErr w:type="spellStart"/>
      <w:r w:rsidR="00F711AB" w:rsidRPr="00B47008">
        <w:rPr>
          <w:sz w:val="28"/>
          <w:szCs w:val="28"/>
        </w:rPr>
        <w:t>Духовщинского</w:t>
      </w:r>
      <w:proofErr w:type="spellEnd"/>
      <w:r w:rsidR="00F711AB" w:rsidRPr="00B47008">
        <w:rPr>
          <w:sz w:val="28"/>
          <w:szCs w:val="28"/>
        </w:rPr>
        <w:t xml:space="preserve"> района Смоленской области </w:t>
      </w:r>
      <w:r w:rsidRPr="00B47008">
        <w:rPr>
          <w:sz w:val="28"/>
          <w:szCs w:val="28"/>
        </w:rPr>
        <w:t xml:space="preserve">протяженностью </w:t>
      </w:r>
      <w:r w:rsidR="00B50020">
        <w:rPr>
          <w:sz w:val="28"/>
          <w:szCs w:val="28"/>
        </w:rPr>
        <w:t>1,3</w:t>
      </w:r>
      <w:r w:rsidR="00F711AB" w:rsidRPr="00B47008">
        <w:rPr>
          <w:sz w:val="28"/>
          <w:szCs w:val="28"/>
        </w:rPr>
        <w:t xml:space="preserve"> км на общую сумму </w:t>
      </w:r>
      <w:r w:rsidR="008F20A3" w:rsidRPr="00B47008">
        <w:rPr>
          <w:sz w:val="28"/>
          <w:szCs w:val="28"/>
        </w:rPr>
        <w:t>6400,3</w:t>
      </w:r>
      <w:r w:rsidR="003202CE" w:rsidRPr="00B47008">
        <w:rPr>
          <w:sz w:val="28"/>
          <w:szCs w:val="28"/>
        </w:rPr>
        <w:t xml:space="preserve"> тыс. руб.</w:t>
      </w:r>
    </w:p>
    <w:p w:rsidR="00F711AB" w:rsidRPr="00B47008" w:rsidRDefault="003202C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B50020">
        <w:rPr>
          <w:sz w:val="28"/>
          <w:szCs w:val="28"/>
        </w:rPr>
        <w:tab/>
      </w:r>
      <w:r w:rsidR="00F711AB" w:rsidRPr="00B47008">
        <w:rPr>
          <w:sz w:val="28"/>
          <w:szCs w:val="28"/>
        </w:rPr>
        <w:t>Проведен ремонт участков на автомобильных дорогах общего пользования:</w:t>
      </w:r>
    </w:p>
    <w:p w:rsidR="008F20A3" w:rsidRPr="00B47008" w:rsidRDefault="008F20A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-ул. Строителей (от ул. Ленина до ул. </w:t>
      </w:r>
      <w:r w:rsidR="00660363" w:rsidRPr="00B47008">
        <w:rPr>
          <w:sz w:val="28"/>
          <w:szCs w:val="28"/>
        </w:rPr>
        <w:t>Богатырева</w:t>
      </w:r>
      <w:r w:rsidRPr="00B47008">
        <w:rPr>
          <w:sz w:val="28"/>
          <w:szCs w:val="28"/>
        </w:rPr>
        <w:t>)</w:t>
      </w:r>
    </w:p>
    <w:p w:rsidR="00F711AB" w:rsidRPr="00B47008" w:rsidRDefault="00F711AB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</w:t>
      </w:r>
      <w:r w:rsidR="00194E07" w:rsidRPr="00B47008">
        <w:rPr>
          <w:sz w:val="28"/>
          <w:szCs w:val="28"/>
        </w:rPr>
        <w:t xml:space="preserve">дорога вдоль </w:t>
      </w:r>
      <w:r w:rsidR="00660363" w:rsidRPr="00B47008">
        <w:rPr>
          <w:sz w:val="28"/>
          <w:szCs w:val="28"/>
        </w:rPr>
        <w:t>д.№19а ул. Строителей</w:t>
      </w:r>
      <w:r w:rsidRPr="00B47008">
        <w:rPr>
          <w:sz w:val="28"/>
          <w:szCs w:val="28"/>
        </w:rPr>
        <w:t>;</w:t>
      </w:r>
    </w:p>
    <w:p w:rsidR="00F711AB" w:rsidRPr="00B47008" w:rsidRDefault="00F711AB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-д. Табор</w:t>
      </w:r>
      <w:r w:rsidR="00194E07" w:rsidRPr="00B47008">
        <w:rPr>
          <w:sz w:val="28"/>
          <w:szCs w:val="28"/>
        </w:rPr>
        <w:t xml:space="preserve">, </w:t>
      </w:r>
      <w:r w:rsidR="008F20A3" w:rsidRPr="00B47008">
        <w:rPr>
          <w:sz w:val="28"/>
          <w:szCs w:val="28"/>
        </w:rPr>
        <w:t>ул. Речная</w:t>
      </w:r>
      <w:r w:rsidR="00194E07" w:rsidRPr="00B47008">
        <w:rPr>
          <w:sz w:val="28"/>
          <w:szCs w:val="28"/>
        </w:rPr>
        <w:t>.</w:t>
      </w:r>
    </w:p>
    <w:p w:rsidR="00C12FCE" w:rsidRPr="00B47008" w:rsidRDefault="00C5235A" w:rsidP="00B50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2FCE" w:rsidRPr="00B47008">
        <w:rPr>
          <w:sz w:val="28"/>
          <w:szCs w:val="28"/>
        </w:rPr>
        <w:t>Т</w:t>
      </w:r>
      <w:r w:rsidR="00660363" w:rsidRPr="00B47008">
        <w:rPr>
          <w:sz w:val="28"/>
          <w:szCs w:val="28"/>
        </w:rPr>
        <w:t>ак же, в 2024</w:t>
      </w:r>
      <w:r w:rsidR="00C12FCE" w:rsidRPr="00B47008">
        <w:rPr>
          <w:sz w:val="28"/>
          <w:szCs w:val="28"/>
        </w:rPr>
        <w:t xml:space="preserve"> году проведен ремонт</w:t>
      </w:r>
      <w:r w:rsidR="00A94930" w:rsidRPr="00B47008">
        <w:rPr>
          <w:sz w:val="28"/>
          <w:szCs w:val="28"/>
        </w:rPr>
        <w:t>, содержание</w:t>
      </w:r>
      <w:r w:rsidR="00C12FCE" w:rsidRPr="00B47008">
        <w:rPr>
          <w:sz w:val="28"/>
          <w:szCs w:val="28"/>
        </w:rPr>
        <w:t xml:space="preserve"> и отсыпка автомобильных дорог общего пользования</w:t>
      </w:r>
      <w:r w:rsidR="00B10D07" w:rsidRPr="00B47008">
        <w:rPr>
          <w:sz w:val="28"/>
          <w:szCs w:val="28"/>
        </w:rPr>
        <w:t xml:space="preserve"> местного значения на территориях</w:t>
      </w:r>
      <w:r w:rsidR="00C12FCE" w:rsidRPr="00B47008">
        <w:rPr>
          <w:sz w:val="28"/>
          <w:szCs w:val="28"/>
        </w:rPr>
        <w:t xml:space="preserve"> Пречистенского сельского поселения </w:t>
      </w:r>
      <w:proofErr w:type="spellStart"/>
      <w:r w:rsidR="00C12FCE" w:rsidRPr="00B47008">
        <w:rPr>
          <w:sz w:val="28"/>
          <w:szCs w:val="28"/>
        </w:rPr>
        <w:t>Духовщинского</w:t>
      </w:r>
      <w:proofErr w:type="spellEnd"/>
      <w:r w:rsidR="00C12FCE" w:rsidRPr="00B47008">
        <w:rPr>
          <w:sz w:val="28"/>
          <w:szCs w:val="28"/>
        </w:rPr>
        <w:t xml:space="preserve"> района Смоленской области протяженностью </w:t>
      </w:r>
      <w:r w:rsidR="00CB4A83" w:rsidRPr="00B47008">
        <w:rPr>
          <w:sz w:val="28"/>
          <w:szCs w:val="28"/>
        </w:rPr>
        <w:t>0,5</w:t>
      </w:r>
      <w:r w:rsidR="00660363" w:rsidRPr="00B47008">
        <w:rPr>
          <w:sz w:val="28"/>
          <w:szCs w:val="28"/>
        </w:rPr>
        <w:t xml:space="preserve"> км</w:t>
      </w:r>
      <w:r w:rsidR="009A11DB" w:rsidRPr="00B47008">
        <w:rPr>
          <w:sz w:val="28"/>
          <w:szCs w:val="28"/>
        </w:rPr>
        <w:t xml:space="preserve"> </w:t>
      </w:r>
      <w:r w:rsidR="00C12FCE" w:rsidRPr="00B47008">
        <w:rPr>
          <w:sz w:val="28"/>
          <w:szCs w:val="28"/>
        </w:rPr>
        <w:t xml:space="preserve">на общую </w:t>
      </w:r>
      <w:r w:rsidR="00CB4A83" w:rsidRPr="00B47008">
        <w:rPr>
          <w:sz w:val="28"/>
          <w:szCs w:val="28"/>
        </w:rPr>
        <w:t>сумму 1018, 5 тыс</w:t>
      </w:r>
      <w:r w:rsidR="00C12FCE" w:rsidRPr="00B47008">
        <w:rPr>
          <w:sz w:val="28"/>
          <w:szCs w:val="28"/>
        </w:rPr>
        <w:t>. руб.</w:t>
      </w:r>
      <w:r w:rsidR="00B10D07" w:rsidRPr="00B47008">
        <w:rPr>
          <w:sz w:val="28"/>
          <w:szCs w:val="28"/>
        </w:rPr>
        <w:t xml:space="preserve">, </w:t>
      </w:r>
      <w:proofErr w:type="spellStart"/>
      <w:r w:rsidR="00B10D07" w:rsidRPr="00B47008">
        <w:rPr>
          <w:sz w:val="28"/>
          <w:szCs w:val="28"/>
        </w:rPr>
        <w:t>Булгаковского</w:t>
      </w:r>
      <w:proofErr w:type="spellEnd"/>
      <w:r w:rsidR="00B10D07" w:rsidRPr="00B47008">
        <w:rPr>
          <w:sz w:val="28"/>
          <w:szCs w:val="28"/>
        </w:rPr>
        <w:t xml:space="preserve"> сельского поселения </w:t>
      </w:r>
      <w:proofErr w:type="spellStart"/>
      <w:r w:rsidR="00B10D07" w:rsidRPr="00B47008">
        <w:rPr>
          <w:sz w:val="28"/>
          <w:szCs w:val="28"/>
        </w:rPr>
        <w:t>Духовщинского</w:t>
      </w:r>
      <w:proofErr w:type="spellEnd"/>
      <w:r w:rsidR="00B10D07" w:rsidRPr="00B47008">
        <w:rPr>
          <w:sz w:val="28"/>
          <w:szCs w:val="28"/>
        </w:rPr>
        <w:t xml:space="preserve"> района Смоле</w:t>
      </w:r>
      <w:r w:rsidR="002A7E32" w:rsidRPr="00B47008">
        <w:rPr>
          <w:sz w:val="28"/>
          <w:szCs w:val="28"/>
        </w:rPr>
        <w:t>нской области протяженностью 1,15 км на общую сумму 5,9</w:t>
      </w:r>
      <w:r w:rsidR="00B10D07" w:rsidRPr="00B47008">
        <w:rPr>
          <w:sz w:val="28"/>
          <w:szCs w:val="28"/>
        </w:rPr>
        <w:t xml:space="preserve"> мл</w:t>
      </w:r>
      <w:r w:rsidR="009A11DB" w:rsidRPr="00B47008">
        <w:rPr>
          <w:sz w:val="28"/>
          <w:szCs w:val="28"/>
        </w:rPr>
        <w:t>н</w:t>
      </w:r>
      <w:r w:rsidR="00B10D07" w:rsidRPr="00B47008">
        <w:rPr>
          <w:sz w:val="28"/>
          <w:szCs w:val="28"/>
        </w:rPr>
        <w:t xml:space="preserve">. руб., </w:t>
      </w:r>
      <w:r w:rsidR="00A94930" w:rsidRPr="00B47008">
        <w:rPr>
          <w:sz w:val="28"/>
          <w:szCs w:val="28"/>
        </w:rPr>
        <w:t>Третьяковского</w:t>
      </w:r>
      <w:r w:rsidR="00B10D07" w:rsidRPr="00B47008">
        <w:rPr>
          <w:sz w:val="28"/>
          <w:szCs w:val="28"/>
        </w:rPr>
        <w:t xml:space="preserve"> сельского поселения </w:t>
      </w:r>
      <w:proofErr w:type="spellStart"/>
      <w:r w:rsidR="00B10D07" w:rsidRPr="00B47008">
        <w:rPr>
          <w:sz w:val="28"/>
          <w:szCs w:val="28"/>
        </w:rPr>
        <w:t>Духовщинского</w:t>
      </w:r>
      <w:proofErr w:type="spellEnd"/>
      <w:r w:rsidR="00B10D07" w:rsidRPr="00B47008">
        <w:rPr>
          <w:sz w:val="28"/>
          <w:szCs w:val="28"/>
        </w:rPr>
        <w:t xml:space="preserve"> района Смоленской области протяженностью </w:t>
      </w:r>
      <w:r w:rsidR="00660363" w:rsidRPr="00B47008">
        <w:rPr>
          <w:sz w:val="28"/>
          <w:szCs w:val="28"/>
        </w:rPr>
        <w:t>1,2</w:t>
      </w:r>
      <w:r w:rsidR="00B10D07" w:rsidRPr="00B47008">
        <w:rPr>
          <w:sz w:val="28"/>
          <w:szCs w:val="28"/>
        </w:rPr>
        <w:t xml:space="preserve"> км на общую </w:t>
      </w:r>
      <w:r w:rsidR="00660363" w:rsidRPr="00B47008">
        <w:rPr>
          <w:sz w:val="28"/>
          <w:szCs w:val="28"/>
        </w:rPr>
        <w:t>сумму 4,8</w:t>
      </w:r>
      <w:r w:rsidR="00B10D07" w:rsidRPr="00B47008">
        <w:rPr>
          <w:sz w:val="28"/>
          <w:szCs w:val="28"/>
        </w:rPr>
        <w:t xml:space="preserve"> мл</w:t>
      </w:r>
      <w:r w:rsidR="009A11DB" w:rsidRPr="00B47008">
        <w:rPr>
          <w:sz w:val="28"/>
          <w:szCs w:val="28"/>
        </w:rPr>
        <w:t>н</w:t>
      </w:r>
      <w:r w:rsidR="00B10D07" w:rsidRPr="00B47008">
        <w:rPr>
          <w:sz w:val="28"/>
          <w:szCs w:val="28"/>
        </w:rPr>
        <w:t>. руб.</w:t>
      </w:r>
    </w:p>
    <w:p w:rsidR="002478C1" w:rsidRPr="00B47008" w:rsidRDefault="002667D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За счет планируемых ремонтов автомобильных дорог данный показате</w:t>
      </w:r>
      <w:r w:rsidR="00660363" w:rsidRPr="00B47008">
        <w:rPr>
          <w:sz w:val="28"/>
          <w:szCs w:val="28"/>
        </w:rPr>
        <w:t>ль планируется уменьшить к 2026</w:t>
      </w:r>
      <w:r w:rsidR="00363521" w:rsidRPr="00B47008">
        <w:rPr>
          <w:sz w:val="28"/>
          <w:szCs w:val="28"/>
        </w:rPr>
        <w:t xml:space="preserve"> </w:t>
      </w:r>
      <w:r w:rsidR="00194E07" w:rsidRPr="00B47008">
        <w:rPr>
          <w:sz w:val="28"/>
          <w:szCs w:val="28"/>
        </w:rPr>
        <w:t>году до 41</w:t>
      </w:r>
      <w:r w:rsidR="002478C1" w:rsidRPr="00B47008">
        <w:rPr>
          <w:sz w:val="28"/>
          <w:szCs w:val="28"/>
        </w:rPr>
        <w:t>%.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667D1" w:rsidP="00B47008">
      <w:pPr>
        <w:jc w:val="both"/>
        <w:rPr>
          <w:b/>
          <w:i/>
          <w:sz w:val="28"/>
          <w:szCs w:val="28"/>
        </w:rPr>
      </w:pPr>
      <w:r w:rsidRPr="00B47008">
        <w:rPr>
          <w:i/>
          <w:sz w:val="28"/>
          <w:szCs w:val="28"/>
        </w:rPr>
        <w:t>.</w:t>
      </w:r>
      <w:r w:rsidRPr="00B47008">
        <w:rPr>
          <w:i/>
          <w:sz w:val="28"/>
          <w:szCs w:val="28"/>
        </w:rPr>
        <w:tab/>
      </w:r>
      <w:r w:rsidR="002478C1" w:rsidRPr="00C5235A">
        <w:rPr>
          <w:b/>
          <w:i/>
          <w:sz w:val="28"/>
          <w:szCs w:val="28"/>
        </w:rPr>
        <w:t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 составляет 7,</w:t>
      </w:r>
      <w:r w:rsidR="007F45ED" w:rsidRPr="00C5235A">
        <w:rPr>
          <w:b/>
          <w:i/>
          <w:sz w:val="28"/>
          <w:szCs w:val="28"/>
        </w:rPr>
        <w:t>2</w:t>
      </w:r>
      <w:r w:rsidR="003F763F" w:rsidRPr="00C5235A">
        <w:rPr>
          <w:b/>
          <w:i/>
          <w:sz w:val="28"/>
          <w:szCs w:val="28"/>
        </w:rPr>
        <w:t>%.</w:t>
      </w:r>
      <w:r w:rsidR="002478C1" w:rsidRPr="00C5235A">
        <w:rPr>
          <w:b/>
          <w:i/>
          <w:sz w:val="28"/>
          <w:szCs w:val="28"/>
        </w:rPr>
        <w:t xml:space="preserve"> </w:t>
      </w:r>
    </w:p>
    <w:p w:rsidR="002478C1" w:rsidRPr="00B47008" w:rsidRDefault="002667D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Транспортное обслуживание населения на территории муниципального образования «</w:t>
      </w:r>
      <w:proofErr w:type="spellStart"/>
      <w:r w:rsidR="002478C1" w:rsidRPr="00B47008">
        <w:rPr>
          <w:sz w:val="28"/>
          <w:szCs w:val="28"/>
        </w:rPr>
        <w:t>Духовщинский</w:t>
      </w:r>
      <w:proofErr w:type="spellEnd"/>
      <w:r w:rsidR="002478C1" w:rsidRPr="00B47008">
        <w:rPr>
          <w:sz w:val="28"/>
          <w:szCs w:val="28"/>
        </w:rPr>
        <w:t xml:space="preserve"> район» Смоленской области </w:t>
      </w:r>
      <w:r w:rsidR="00140684" w:rsidRPr="00B47008">
        <w:rPr>
          <w:rStyle w:val="apple-style-span"/>
          <w:sz w:val="28"/>
          <w:szCs w:val="28"/>
        </w:rPr>
        <w:t>выполняется по 8</w:t>
      </w:r>
      <w:r w:rsidR="002478C1" w:rsidRPr="00B47008">
        <w:rPr>
          <w:rStyle w:val="apple-style-span"/>
          <w:sz w:val="28"/>
          <w:szCs w:val="28"/>
        </w:rPr>
        <w:t xml:space="preserve"> маршрутам</w:t>
      </w:r>
      <w:r w:rsidR="002478C1" w:rsidRPr="00B47008">
        <w:rPr>
          <w:sz w:val="28"/>
          <w:szCs w:val="28"/>
        </w:rPr>
        <w:t xml:space="preserve"> единственным перевозчиком </w:t>
      </w:r>
      <w:r w:rsidRPr="00B47008">
        <w:rPr>
          <w:sz w:val="28"/>
          <w:szCs w:val="28"/>
        </w:rPr>
        <w:t xml:space="preserve">– производственным кооперативом </w:t>
      </w:r>
      <w:proofErr w:type="spellStart"/>
      <w:r w:rsidRPr="00B47008">
        <w:rPr>
          <w:sz w:val="28"/>
          <w:szCs w:val="28"/>
        </w:rPr>
        <w:t>Духовщинское</w:t>
      </w:r>
      <w:proofErr w:type="spellEnd"/>
      <w:r w:rsidRPr="00B47008">
        <w:rPr>
          <w:sz w:val="28"/>
          <w:szCs w:val="28"/>
        </w:rPr>
        <w:t xml:space="preserve"> автотранспортное предприятие</w:t>
      </w:r>
      <w:r w:rsidR="002478C1" w:rsidRPr="00B47008">
        <w:rPr>
          <w:sz w:val="28"/>
          <w:szCs w:val="28"/>
        </w:rPr>
        <w:t xml:space="preserve">.  </w:t>
      </w:r>
    </w:p>
    <w:p w:rsidR="002478C1" w:rsidRPr="00B47008" w:rsidRDefault="002667D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Маршруты в малочисленные населенные пункты убыточны для перевозчика. </w:t>
      </w:r>
      <w:r w:rsidRPr="00B47008">
        <w:rPr>
          <w:sz w:val="28"/>
          <w:szCs w:val="28"/>
        </w:rPr>
        <w:t xml:space="preserve"> </w:t>
      </w:r>
      <w:r w:rsidR="002478C1" w:rsidRPr="00B47008">
        <w:rPr>
          <w:sz w:val="28"/>
          <w:szCs w:val="28"/>
        </w:rPr>
        <w:t xml:space="preserve">Основная задача муниципального образования - не допустить ухудшения ситуации. </w:t>
      </w:r>
      <w:r w:rsidR="007F45ED" w:rsidRPr="00B47008">
        <w:rPr>
          <w:sz w:val="28"/>
          <w:szCs w:val="28"/>
        </w:rPr>
        <w:t xml:space="preserve"> В плановом периоде 2025</w:t>
      </w:r>
      <w:r w:rsidR="002478C1" w:rsidRPr="00B47008">
        <w:rPr>
          <w:sz w:val="28"/>
          <w:szCs w:val="28"/>
        </w:rPr>
        <w:t>-20</w:t>
      </w:r>
      <w:r w:rsidR="007F45ED" w:rsidRPr="00B47008">
        <w:rPr>
          <w:sz w:val="28"/>
          <w:szCs w:val="28"/>
        </w:rPr>
        <w:t>27</w:t>
      </w:r>
      <w:r w:rsidR="002478C1" w:rsidRPr="00B47008">
        <w:rPr>
          <w:sz w:val="28"/>
          <w:szCs w:val="28"/>
        </w:rPr>
        <w:t xml:space="preserve"> годы данный показатель незначительно уменьшится.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47008" w:rsidRDefault="002478C1" w:rsidP="00B47008">
      <w:pPr>
        <w:jc w:val="both"/>
        <w:rPr>
          <w:i/>
          <w:sz w:val="28"/>
          <w:szCs w:val="28"/>
        </w:rPr>
      </w:pPr>
      <w:r w:rsidRPr="00B47008">
        <w:rPr>
          <w:i/>
          <w:sz w:val="28"/>
          <w:szCs w:val="28"/>
        </w:rPr>
        <w:t xml:space="preserve"> </w:t>
      </w:r>
      <w:r w:rsidR="008D5D13" w:rsidRPr="00B47008">
        <w:rPr>
          <w:i/>
          <w:sz w:val="28"/>
          <w:szCs w:val="28"/>
        </w:rPr>
        <w:t xml:space="preserve"> </w:t>
      </w:r>
      <w:r w:rsidR="008D5D13" w:rsidRPr="00B47008">
        <w:rPr>
          <w:i/>
          <w:sz w:val="28"/>
          <w:szCs w:val="28"/>
        </w:rPr>
        <w:tab/>
      </w:r>
      <w:r w:rsidRPr="00C5235A">
        <w:rPr>
          <w:b/>
          <w:i/>
          <w:sz w:val="28"/>
          <w:szCs w:val="28"/>
        </w:rPr>
        <w:t>8. Среднемесячная номинальная начисленная заработная плата работников крупных и средних предприятий и некоммерческих организаций, муниципальных дошкольных образовательных учреждений, муниципальных общеобразовательных учреждений, учителей муниципальных общеобразовательных учреждений, муниципальных учреждений культуры и искусства, муниципальных учреждений физической культуры и спорта</w:t>
      </w:r>
      <w:r w:rsidRPr="00B47008">
        <w:rPr>
          <w:i/>
          <w:sz w:val="28"/>
          <w:szCs w:val="28"/>
        </w:rPr>
        <w:t>.</w:t>
      </w:r>
    </w:p>
    <w:p w:rsidR="002478C1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Одна из главных задач органов местного самоуправления - повышение жизненного уровня населения района, и основным его показателем является рост заработной платы. Несмотря на введение стимулирующих выплат, увеличения минимального размера - оплаты труда, повышения заработной платы муниципальных общеобразовательных учреждений, за счет которых возросла среднемесячная заработная плата работников образования, заработная плата в реальной экономике растет более высокими темпами, чем заработная плата по муниципальным учреждениям.</w:t>
      </w:r>
    </w:p>
    <w:p w:rsidR="002478C1" w:rsidRPr="00B47008" w:rsidRDefault="008D5D13" w:rsidP="00B47008">
      <w:pPr>
        <w:jc w:val="both"/>
        <w:rPr>
          <w:rFonts w:eastAsia="Arial"/>
          <w:sz w:val="28"/>
          <w:szCs w:val="28"/>
        </w:rPr>
      </w:pPr>
      <w:r w:rsidRPr="00B47008">
        <w:rPr>
          <w:rFonts w:eastAsia="Arial"/>
          <w:sz w:val="28"/>
          <w:szCs w:val="28"/>
        </w:rPr>
        <w:t xml:space="preserve"> </w:t>
      </w:r>
      <w:r w:rsidRPr="00B47008">
        <w:rPr>
          <w:rFonts w:eastAsia="Arial"/>
          <w:sz w:val="28"/>
          <w:szCs w:val="28"/>
        </w:rPr>
        <w:tab/>
      </w:r>
      <w:r w:rsidR="002478C1" w:rsidRPr="00B47008">
        <w:rPr>
          <w:rFonts w:eastAsia="Arial"/>
          <w:sz w:val="28"/>
          <w:szCs w:val="28"/>
        </w:rPr>
        <w:t>Ежегодно увеличивается среднемесячная заработная плата, как в целом по крупным и средним предприятиям, так и по отдельным отраслям. Среднемесячная заработная плата работников крупных и средних предприяти</w:t>
      </w:r>
      <w:r w:rsidRPr="00B47008">
        <w:rPr>
          <w:rFonts w:eastAsia="Arial"/>
          <w:sz w:val="28"/>
          <w:szCs w:val="28"/>
        </w:rPr>
        <w:t xml:space="preserve">й по данным </w:t>
      </w:r>
      <w:proofErr w:type="spellStart"/>
      <w:r w:rsidRPr="00B47008">
        <w:rPr>
          <w:rFonts w:eastAsia="Arial"/>
          <w:sz w:val="28"/>
          <w:szCs w:val="28"/>
        </w:rPr>
        <w:t>С</w:t>
      </w:r>
      <w:r w:rsidR="00B73078" w:rsidRPr="00B47008">
        <w:rPr>
          <w:rFonts w:eastAsia="Arial"/>
          <w:sz w:val="28"/>
          <w:szCs w:val="28"/>
        </w:rPr>
        <w:t>моленскстата</w:t>
      </w:r>
      <w:proofErr w:type="spellEnd"/>
      <w:r w:rsidR="00B73078" w:rsidRPr="00B47008">
        <w:rPr>
          <w:rFonts w:eastAsia="Arial"/>
          <w:sz w:val="28"/>
          <w:szCs w:val="28"/>
        </w:rPr>
        <w:t xml:space="preserve"> в</w:t>
      </w:r>
      <w:r w:rsidR="007F45ED" w:rsidRPr="00B47008">
        <w:rPr>
          <w:rFonts w:eastAsia="Arial"/>
          <w:sz w:val="28"/>
          <w:szCs w:val="28"/>
        </w:rPr>
        <w:t xml:space="preserve"> 2024</w:t>
      </w:r>
      <w:r w:rsidR="00140684" w:rsidRPr="00B47008">
        <w:rPr>
          <w:rFonts w:eastAsia="Arial"/>
          <w:sz w:val="28"/>
          <w:szCs w:val="28"/>
        </w:rPr>
        <w:t xml:space="preserve"> году </w:t>
      </w:r>
      <w:r w:rsidR="007F45ED" w:rsidRPr="00B47008">
        <w:rPr>
          <w:rFonts w:eastAsia="Arial"/>
          <w:sz w:val="28"/>
          <w:szCs w:val="28"/>
        </w:rPr>
        <w:t>50272,8 руб. (2023 год – 42007,3</w:t>
      </w:r>
      <w:r w:rsidR="003F763F" w:rsidRPr="00B47008">
        <w:rPr>
          <w:rFonts w:eastAsia="Arial"/>
          <w:sz w:val="28"/>
          <w:szCs w:val="28"/>
        </w:rPr>
        <w:t>руб.), что сост</w:t>
      </w:r>
      <w:r w:rsidR="007F45ED" w:rsidRPr="00B47008">
        <w:rPr>
          <w:rFonts w:eastAsia="Arial"/>
          <w:sz w:val="28"/>
          <w:szCs w:val="28"/>
        </w:rPr>
        <w:t>авляет 119,7% к показателю 2023</w:t>
      </w:r>
      <w:r w:rsidR="002478C1" w:rsidRPr="00B47008">
        <w:rPr>
          <w:rFonts w:eastAsia="Arial"/>
          <w:sz w:val="28"/>
          <w:szCs w:val="28"/>
        </w:rPr>
        <w:t xml:space="preserve"> года. </w:t>
      </w:r>
    </w:p>
    <w:p w:rsidR="002478C1" w:rsidRPr="00B47008" w:rsidRDefault="002478C1" w:rsidP="00B47008">
      <w:pPr>
        <w:jc w:val="both"/>
        <w:rPr>
          <w:rFonts w:eastAsia="Arial"/>
          <w:sz w:val="28"/>
          <w:szCs w:val="28"/>
        </w:rPr>
      </w:pPr>
      <w:r w:rsidRPr="00B47008">
        <w:rPr>
          <w:rFonts w:eastAsia="Arial"/>
          <w:sz w:val="28"/>
          <w:szCs w:val="28"/>
        </w:rPr>
        <w:t xml:space="preserve"> </w:t>
      </w:r>
      <w:r w:rsidR="007F45ED" w:rsidRPr="00B47008">
        <w:rPr>
          <w:rFonts w:eastAsia="Arial"/>
          <w:sz w:val="28"/>
          <w:szCs w:val="28"/>
        </w:rPr>
        <w:tab/>
        <w:t>В 2024</w:t>
      </w:r>
      <w:r w:rsidRPr="00B47008">
        <w:rPr>
          <w:rFonts w:eastAsia="Arial"/>
          <w:sz w:val="28"/>
          <w:szCs w:val="28"/>
        </w:rPr>
        <w:t xml:space="preserve"> году зафиксирована положительная динамика увеличения средней заработной платы отдельных категорий работников учреждений бюджетной сферы. 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Среднемесячная номинальная начисленная заработная плата работников муниципальных дошкольных образовательных учрежден</w:t>
      </w:r>
      <w:r w:rsidR="00140684" w:rsidRPr="00B47008">
        <w:rPr>
          <w:sz w:val="28"/>
          <w:szCs w:val="28"/>
        </w:rPr>
        <w:t xml:space="preserve">ий составила </w:t>
      </w:r>
      <w:r w:rsidR="00660363" w:rsidRPr="00B47008">
        <w:rPr>
          <w:sz w:val="28"/>
          <w:szCs w:val="28"/>
        </w:rPr>
        <w:t>29640</w:t>
      </w:r>
      <w:r w:rsidR="008A5F1D" w:rsidRPr="00B47008">
        <w:rPr>
          <w:sz w:val="28"/>
          <w:szCs w:val="28"/>
        </w:rPr>
        <w:t xml:space="preserve"> руб. (</w:t>
      </w:r>
      <w:r w:rsidR="007F45ED" w:rsidRPr="00B47008">
        <w:rPr>
          <w:sz w:val="28"/>
          <w:szCs w:val="28"/>
        </w:rPr>
        <w:t>24552,9</w:t>
      </w:r>
      <w:r w:rsidR="00140684" w:rsidRPr="00B47008">
        <w:rPr>
          <w:sz w:val="28"/>
          <w:szCs w:val="28"/>
        </w:rPr>
        <w:t xml:space="preserve"> руб.</w:t>
      </w:r>
      <w:r w:rsidR="008A5F1D" w:rsidRPr="00B47008">
        <w:rPr>
          <w:sz w:val="28"/>
          <w:szCs w:val="28"/>
        </w:rPr>
        <w:t>), что сос</w:t>
      </w:r>
      <w:r w:rsidR="00A85EBD" w:rsidRPr="00B47008">
        <w:rPr>
          <w:sz w:val="28"/>
          <w:szCs w:val="28"/>
        </w:rPr>
        <w:t>тавляет</w:t>
      </w:r>
      <w:r w:rsidR="00C048FC" w:rsidRPr="00B47008">
        <w:rPr>
          <w:sz w:val="28"/>
          <w:szCs w:val="28"/>
        </w:rPr>
        <w:t xml:space="preserve"> </w:t>
      </w:r>
      <w:r w:rsidR="002A7E32" w:rsidRPr="00B47008">
        <w:rPr>
          <w:sz w:val="28"/>
          <w:szCs w:val="28"/>
        </w:rPr>
        <w:t>120,7 % к показателю 2023</w:t>
      </w:r>
      <w:r w:rsidRPr="00B47008">
        <w:rPr>
          <w:sz w:val="28"/>
          <w:szCs w:val="28"/>
        </w:rPr>
        <w:t xml:space="preserve"> года.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Среднемесячная номинальная заработная плата работников муниципальных общеобразовательных учрежден</w:t>
      </w:r>
      <w:r w:rsidR="002A7E32" w:rsidRPr="00B47008">
        <w:rPr>
          <w:sz w:val="28"/>
          <w:szCs w:val="28"/>
        </w:rPr>
        <w:t>ий в 2024</w:t>
      </w:r>
      <w:r w:rsidR="00140684" w:rsidRPr="00B47008">
        <w:rPr>
          <w:sz w:val="28"/>
          <w:szCs w:val="28"/>
        </w:rPr>
        <w:t xml:space="preserve"> году составила </w:t>
      </w:r>
      <w:r w:rsidR="002A7E32" w:rsidRPr="00B47008">
        <w:rPr>
          <w:sz w:val="28"/>
          <w:szCs w:val="28"/>
        </w:rPr>
        <w:t>37873,22</w:t>
      </w:r>
      <w:r w:rsidR="008A5F1D" w:rsidRPr="00B47008">
        <w:rPr>
          <w:sz w:val="28"/>
          <w:szCs w:val="28"/>
        </w:rPr>
        <w:t xml:space="preserve"> руб. (</w:t>
      </w:r>
      <w:r w:rsidR="002A7E32" w:rsidRPr="00B47008">
        <w:rPr>
          <w:sz w:val="28"/>
          <w:szCs w:val="28"/>
        </w:rPr>
        <w:t>31896,1</w:t>
      </w:r>
      <w:r w:rsidR="00140684" w:rsidRPr="00B47008">
        <w:rPr>
          <w:sz w:val="28"/>
          <w:szCs w:val="28"/>
        </w:rPr>
        <w:t xml:space="preserve"> руб.</w:t>
      </w:r>
      <w:r w:rsidR="008A5F1D" w:rsidRPr="00B47008">
        <w:rPr>
          <w:sz w:val="28"/>
          <w:szCs w:val="28"/>
        </w:rPr>
        <w:t>), что с</w:t>
      </w:r>
      <w:r w:rsidR="00A85EBD" w:rsidRPr="00B47008">
        <w:rPr>
          <w:sz w:val="28"/>
          <w:szCs w:val="28"/>
        </w:rPr>
        <w:t>ост</w:t>
      </w:r>
      <w:r w:rsidR="002A7E32" w:rsidRPr="00B47008">
        <w:rPr>
          <w:sz w:val="28"/>
          <w:szCs w:val="28"/>
        </w:rPr>
        <w:t>авляет 118,7 % к показателю 2023</w:t>
      </w:r>
      <w:r w:rsidRPr="00B47008">
        <w:rPr>
          <w:sz w:val="28"/>
          <w:szCs w:val="28"/>
        </w:rPr>
        <w:t xml:space="preserve"> года.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color w:val="C00000"/>
          <w:sz w:val="28"/>
          <w:szCs w:val="28"/>
        </w:rPr>
        <w:lastRenderedPageBreak/>
        <w:t xml:space="preserve"> </w:t>
      </w:r>
      <w:r w:rsidR="000D71BE" w:rsidRPr="00B47008">
        <w:rPr>
          <w:color w:val="C00000"/>
          <w:sz w:val="28"/>
          <w:szCs w:val="28"/>
        </w:rPr>
        <w:tab/>
      </w:r>
      <w:r w:rsidRPr="00B47008">
        <w:rPr>
          <w:sz w:val="28"/>
          <w:szCs w:val="28"/>
        </w:rPr>
        <w:t>Среднемесячная номинальная начисленная заработная плата учителей муниципальных общеобразователь</w:t>
      </w:r>
      <w:r w:rsidR="000D71BE" w:rsidRPr="00B47008">
        <w:rPr>
          <w:sz w:val="28"/>
          <w:szCs w:val="28"/>
        </w:rPr>
        <w:t xml:space="preserve">ных учреждений составила </w:t>
      </w:r>
      <w:r w:rsidR="002A7E32" w:rsidRPr="00B47008">
        <w:rPr>
          <w:sz w:val="28"/>
          <w:szCs w:val="28"/>
        </w:rPr>
        <w:t>54420</w:t>
      </w:r>
      <w:r w:rsidR="008A5F1D" w:rsidRPr="00B47008">
        <w:rPr>
          <w:sz w:val="28"/>
          <w:szCs w:val="28"/>
        </w:rPr>
        <w:t xml:space="preserve"> руб. (</w:t>
      </w:r>
      <w:r w:rsidR="002A7E32" w:rsidRPr="00B47008">
        <w:rPr>
          <w:sz w:val="28"/>
          <w:szCs w:val="28"/>
        </w:rPr>
        <w:t>41757,8</w:t>
      </w:r>
      <w:r w:rsidR="000D71BE" w:rsidRPr="00B47008">
        <w:rPr>
          <w:sz w:val="28"/>
          <w:szCs w:val="28"/>
        </w:rPr>
        <w:t xml:space="preserve"> руб.</w:t>
      </w:r>
      <w:r w:rsidR="008A5F1D" w:rsidRPr="00B47008">
        <w:rPr>
          <w:sz w:val="28"/>
          <w:szCs w:val="28"/>
        </w:rPr>
        <w:t>), что сос</w:t>
      </w:r>
      <w:r w:rsidR="002A7E32" w:rsidRPr="00B47008">
        <w:rPr>
          <w:sz w:val="28"/>
          <w:szCs w:val="28"/>
        </w:rPr>
        <w:t>тавляет 130,3% к показателю 2023</w:t>
      </w:r>
      <w:r w:rsidRPr="00B47008">
        <w:rPr>
          <w:sz w:val="28"/>
          <w:szCs w:val="28"/>
        </w:rPr>
        <w:t xml:space="preserve"> года.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Среднемесячная номинальная начисленная заработная плата работников муниципальных учреждений культур</w:t>
      </w:r>
      <w:r w:rsidR="00375DFA" w:rsidRPr="00B47008">
        <w:rPr>
          <w:sz w:val="28"/>
          <w:szCs w:val="28"/>
        </w:rPr>
        <w:t xml:space="preserve">ы и искусства составила </w:t>
      </w:r>
      <w:r w:rsidR="002A7E32" w:rsidRPr="00B47008">
        <w:rPr>
          <w:sz w:val="28"/>
          <w:szCs w:val="28"/>
        </w:rPr>
        <w:t>39768,7</w:t>
      </w:r>
      <w:r w:rsidR="008A5F1D" w:rsidRPr="00B47008">
        <w:rPr>
          <w:sz w:val="28"/>
          <w:szCs w:val="28"/>
        </w:rPr>
        <w:t xml:space="preserve"> руб. (</w:t>
      </w:r>
      <w:r w:rsidR="002A7E32" w:rsidRPr="00B47008">
        <w:rPr>
          <w:sz w:val="28"/>
          <w:szCs w:val="28"/>
        </w:rPr>
        <w:t>32320</w:t>
      </w:r>
      <w:r w:rsidR="00375DFA" w:rsidRPr="00B47008">
        <w:rPr>
          <w:sz w:val="28"/>
          <w:szCs w:val="28"/>
        </w:rPr>
        <w:t xml:space="preserve"> </w:t>
      </w:r>
      <w:r w:rsidR="006637A5" w:rsidRPr="00B47008">
        <w:rPr>
          <w:sz w:val="28"/>
          <w:szCs w:val="28"/>
        </w:rPr>
        <w:t>руб.</w:t>
      </w:r>
      <w:r w:rsidR="008A5F1D" w:rsidRPr="00B47008">
        <w:rPr>
          <w:sz w:val="28"/>
          <w:szCs w:val="28"/>
        </w:rPr>
        <w:t>), что сос</w:t>
      </w:r>
      <w:r w:rsidR="002A7E32" w:rsidRPr="00B47008">
        <w:rPr>
          <w:sz w:val="28"/>
          <w:szCs w:val="28"/>
        </w:rPr>
        <w:t>тавляет 123</w:t>
      </w:r>
      <w:r w:rsidR="001B29F7" w:rsidRPr="00B47008">
        <w:rPr>
          <w:sz w:val="28"/>
          <w:szCs w:val="28"/>
        </w:rPr>
        <w:t xml:space="preserve"> % к показате</w:t>
      </w:r>
      <w:r w:rsidR="002A7E32" w:rsidRPr="00B47008">
        <w:rPr>
          <w:sz w:val="28"/>
          <w:szCs w:val="28"/>
        </w:rPr>
        <w:t>лю 2023</w:t>
      </w:r>
      <w:r w:rsidRPr="00B47008">
        <w:rPr>
          <w:sz w:val="28"/>
          <w:szCs w:val="28"/>
        </w:rPr>
        <w:t xml:space="preserve"> года.</w:t>
      </w:r>
    </w:p>
    <w:p w:rsidR="002478C1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Значение показателя ежегодно увеличивается согласно Указа Президента Российской Федерации от 07.05.2012 №597 «О мероприятиях по реализации государственной социальной политики», в соответствии с распоряжением Правительства Российской Федерации от 28.12.2012 №2606-р «Об утверждении плана мероприятий (Дорожная карта)</w:t>
      </w:r>
      <w:r w:rsidR="00CF5D3E" w:rsidRPr="00B47008">
        <w:rPr>
          <w:sz w:val="28"/>
          <w:szCs w:val="28"/>
        </w:rPr>
        <w:t>.</w:t>
      </w:r>
    </w:p>
    <w:p w:rsidR="002478C1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Муниципальных учреждений физической культуры и спорта на территории </w:t>
      </w:r>
      <w:proofErr w:type="spellStart"/>
      <w:r w:rsidR="002478C1" w:rsidRPr="00B47008">
        <w:rPr>
          <w:sz w:val="28"/>
          <w:szCs w:val="28"/>
        </w:rPr>
        <w:t>Духовщинского</w:t>
      </w:r>
      <w:proofErr w:type="spellEnd"/>
      <w:r w:rsidR="002478C1" w:rsidRPr="00B47008">
        <w:rPr>
          <w:sz w:val="28"/>
          <w:szCs w:val="28"/>
        </w:rPr>
        <w:t xml:space="preserve"> района не имеется.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C5235A">
      <w:pPr>
        <w:ind w:left="1416" w:firstLine="708"/>
        <w:jc w:val="both"/>
        <w:rPr>
          <w:b/>
          <w:sz w:val="28"/>
          <w:szCs w:val="28"/>
        </w:rPr>
      </w:pPr>
      <w:r w:rsidRPr="00C5235A">
        <w:rPr>
          <w:b/>
          <w:sz w:val="28"/>
          <w:szCs w:val="28"/>
        </w:rPr>
        <w:t>Сфера 2. Дошкольное образование</w:t>
      </w:r>
    </w:p>
    <w:p w:rsidR="002478C1" w:rsidRPr="00C5235A" w:rsidRDefault="002478C1" w:rsidP="00B47008">
      <w:pPr>
        <w:jc w:val="both"/>
        <w:rPr>
          <w:b/>
          <w:sz w:val="28"/>
          <w:szCs w:val="28"/>
        </w:rPr>
      </w:pPr>
    </w:p>
    <w:p w:rsidR="002478C1" w:rsidRPr="00C5235A" w:rsidRDefault="008D5D13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 xml:space="preserve"> </w:t>
      </w:r>
      <w:r w:rsidRPr="00C5235A">
        <w:rPr>
          <w:b/>
          <w:i/>
          <w:sz w:val="28"/>
          <w:szCs w:val="28"/>
        </w:rPr>
        <w:tab/>
      </w:r>
      <w:r w:rsidR="002478C1" w:rsidRPr="00C5235A">
        <w:rPr>
          <w:b/>
          <w:i/>
          <w:sz w:val="28"/>
          <w:szCs w:val="28"/>
        </w:rPr>
        <w:t>9. Доля детей в возрасте от одного года до шести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</w:t>
      </w:r>
      <w:r w:rsidRPr="00C5235A">
        <w:rPr>
          <w:b/>
          <w:i/>
          <w:sz w:val="28"/>
          <w:szCs w:val="28"/>
        </w:rPr>
        <w:t>т</w:t>
      </w:r>
      <w:r w:rsidR="00E70C0B" w:rsidRPr="00C5235A">
        <w:rPr>
          <w:b/>
          <w:i/>
          <w:sz w:val="28"/>
          <w:szCs w:val="28"/>
        </w:rPr>
        <w:t xml:space="preserve"> одного года до шести лет в 202</w:t>
      </w:r>
      <w:r w:rsidR="00B25D83" w:rsidRPr="00C5235A">
        <w:rPr>
          <w:b/>
          <w:i/>
          <w:sz w:val="28"/>
          <w:szCs w:val="28"/>
        </w:rPr>
        <w:t>4</w:t>
      </w:r>
      <w:r w:rsidR="002478C1" w:rsidRPr="00C5235A">
        <w:rPr>
          <w:b/>
          <w:i/>
          <w:sz w:val="28"/>
          <w:szCs w:val="28"/>
        </w:rPr>
        <w:t xml:space="preserve"> году составила </w:t>
      </w:r>
      <w:r w:rsidR="00B25D83" w:rsidRPr="00C5235A">
        <w:rPr>
          <w:b/>
          <w:i/>
          <w:sz w:val="28"/>
          <w:szCs w:val="28"/>
        </w:rPr>
        <w:t>55,7</w:t>
      </w:r>
      <w:r w:rsidR="002478C1" w:rsidRPr="00C5235A">
        <w:rPr>
          <w:b/>
          <w:i/>
          <w:sz w:val="28"/>
          <w:szCs w:val="28"/>
        </w:rPr>
        <w:t>%.</w:t>
      </w:r>
    </w:p>
    <w:p w:rsidR="008D5D13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Дошкольное образование и воспитание в районе осуществляют 3 дошкольных учреждения: МБДОУ детский сад «Золотой ключик» г. Духовщина, МБДОУ детский сад «Сказка» </w:t>
      </w:r>
      <w:proofErr w:type="spellStart"/>
      <w:r w:rsidR="002478C1" w:rsidRPr="00B47008">
        <w:rPr>
          <w:sz w:val="28"/>
          <w:szCs w:val="28"/>
        </w:rPr>
        <w:t>пгт</w:t>
      </w:r>
      <w:proofErr w:type="spellEnd"/>
      <w:r w:rsidR="002478C1" w:rsidRPr="00B47008">
        <w:rPr>
          <w:sz w:val="28"/>
          <w:szCs w:val="28"/>
        </w:rPr>
        <w:t xml:space="preserve">. Озерный, МБДОУ детский сад «Колокольчик» </w:t>
      </w:r>
      <w:proofErr w:type="spellStart"/>
      <w:r w:rsidR="002478C1" w:rsidRPr="00B47008">
        <w:rPr>
          <w:sz w:val="28"/>
          <w:szCs w:val="28"/>
        </w:rPr>
        <w:t>пгт</w:t>
      </w:r>
      <w:proofErr w:type="spellEnd"/>
      <w:r w:rsidR="002478C1" w:rsidRPr="00B47008">
        <w:rPr>
          <w:sz w:val="28"/>
          <w:szCs w:val="28"/>
        </w:rPr>
        <w:t xml:space="preserve">. Озерный. </w:t>
      </w:r>
    </w:p>
    <w:p w:rsidR="002478C1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  <w:t>На начало</w:t>
      </w:r>
      <w:r w:rsidR="00B25D83" w:rsidRPr="00B47008">
        <w:rPr>
          <w:sz w:val="28"/>
          <w:szCs w:val="28"/>
        </w:rPr>
        <w:t xml:space="preserve"> 2024-2025</w:t>
      </w:r>
      <w:r w:rsidR="002478C1" w:rsidRPr="00B47008">
        <w:rPr>
          <w:sz w:val="28"/>
          <w:szCs w:val="28"/>
        </w:rPr>
        <w:t xml:space="preserve"> учебного года их </w:t>
      </w:r>
      <w:r w:rsidR="00B25D83" w:rsidRPr="00B47008">
        <w:rPr>
          <w:sz w:val="28"/>
          <w:szCs w:val="28"/>
        </w:rPr>
        <w:t>посещали 265</w:t>
      </w:r>
      <w:r w:rsidR="002478C1" w:rsidRPr="00B47008">
        <w:rPr>
          <w:sz w:val="28"/>
          <w:szCs w:val="28"/>
        </w:rPr>
        <w:t xml:space="preserve"> воспитанник</w:t>
      </w:r>
      <w:r w:rsidR="00A27AEA" w:rsidRPr="00B47008">
        <w:rPr>
          <w:sz w:val="28"/>
          <w:szCs w:val="28"/>
        </w:rPr>
        <w:t>ов</w:t>
      </w:r>
      <w:r w:rsidR="002478C1" w:rsidRPr="00B47008">
        <w:rPr>
          <w:sz w:val="28"/>
          <w:szCs w:val="28"/>
        </w:rPr>
        <w:t>.</w:t>
      </w:r>
    </w:p>
    <w:p w:rsidR="002478C1" w:rsidRPr="00B47008" w:rsidRDefault="00E70C0B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</w:t>
      </w:r>
      <w:r w:rsidR="00B25D83" w:rsidRPr="00B47008">
        <w:rPr>
          <w:sz w:val="28"/>
          <w:szCs w:val="28"/>
        </w:rPr>
        <w:t xml:space="preserve"> 2024</w:t>
      </w:r>
      <w:r w:rsidR="00DD26BA" w:rsidRPr="00B47008">
        <w:rPr>
          <w:sz w:val="28"/>
          <w:szCs w:val="28"/>
        </w:rPr>
        <w:t>-202</w:t>
      </w:r>
      <w:r w:rsidR="00B25D83" w:rsidRPr="00B47008">
        <w:rPr>
          <w:sz w:val="28"/>
          <w:szCs w:val="28"/>
        </w:rPr>
        <w:t>5</w:t>
      </w:r>
      <w:r w:rsidR="002478C1" w:rsidRPr="00B47008">
        <w:rPr>
          <w:sz w:val="28"/>
          <w:szCs w:val="28"/>
        </w:rPr>
        <w:t xml:space="preserve"> учебном году системой дошкольного образования в муниципально</w:t>
      </w:r>
      <w:r w:rsidR="00B25D83" w:rsidRPr="00B47008">
        <w:rPr>
          <w:sz w:val="28"/>
          <w:szCs w:val="28"/>
        </w:rPr>
        <w:t>м образовании охвачено более 265 детей (55</w:t>
      </w:r>
      <w:r w:rsidR="002478C1" w:rsidRPr="00B47008">
        <w:rPr>
          <w:sz w:val="28"/>
          <w:szCs w:val="28"/>
        </w:rPr>
        <w:t>%) в воз</w:t>
      </w:r>
      <w:r w:rsidRPr="00B47008">
        <w:rPr>
          <w:sz w:val="28"/>
          <w:szCs w:val="28"/>
        </w:rPr>
        <w:t xml:space="preserve">расте от </w:t>
      </w:r>
      <w:r w:rsidR="00B25D83" w:rsidRPr="00B47008">
        <w:rPr>
          <w:sz w:val="28"/>
          <w:szCs w:val="28"/>
        </w:rPr>
        <w:t>1 года до 6 лет. В 2024</w:t>
      </w:r>
      <w:r w:rsidR="002478C1" w:rsidRPr="00B47008">
        <w:rPr>
          <w:sz w:val="28"/>
          <w:szCs w:val="28"/>
        </w:rPr>
        <w:t xml:space="preserve"> году все дети в возрастной </w:t>
      </w:r>
      <w:r w:rsidR="00A27AEA" w:rsidRPr="00B47008">
        <w:rPr>
          <w:sz w:val="28"/>
          <w:szCs w:val="28"/>
        </w:rPr>
        <w:t>категории от 3 до 7 лет посещали</w:t>
      </w:r>
      <w:r w:rsidR="002478C1" w:rsidRPr="00B47008">
        <w:rPr>
          <w:sz w:val="28"/>
          <w:szCs w:val="28"/>
        </w:rPr>
        <w:t xml:space="preserve"> детские сады. На территории муниципального образования, на базе дошкольных образовательных учреждений работают консультационные центры для родителей детей до 3-х лет, которые не посещают дошкольные организации. В консультационных центрах родители получают бесплатную методическую и консультационную помощь.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10. Доля детей в возрасте 1-6 лет, состоящих на учете для определения в муниципальные дошкольные образовательные учреждения, в общей численности детей в в</w:t>
      </w:r>
      <w:r w:rsidR="00026446" w:rsidRPr="00C5235A">
        <w:rPr>
          <w:b/>
          <w:i/>
          <w:sz w:val="28"/>
          <w:szCs w:val="28"/>
        </w:rPr>
        <w:t>озрасте 1-6 лет с</w:t>
      </w:r>
      <w:r w:rsidR="00B25D83" w:rsidRPr="00C5235A">
        <w:rPr>
          <w:b/>
          <w:i/>
          <w:sz w:val="28"/>
          <w:szCs w:val="28"/>
        </w:rPr>
        <w:t>оставила в 2024</w:t>
      </w:r>
      <w:r w:rsidR="00E70C0B" w:rsidRPr="00C5235A">
        <w:rPr>
          <w:b/>
          <w:i/>
          <w:sz w:val="28"/>
          <w:szCs w:val="28"/>
        </w:rPr>
        <w:t xml:space="preserve"> году составила 1</w:t>
      </w:r>
      <w:r w:rsidR="00026446" w:rsidRPr="00C5235A">
        <w:rPr>
          <w:b/>
          <w:i/>
          <w:sz w:val="28"/>
          <w:szCs w:val="28"/>
        </w:rPr>
        <w:t>0</w:t>
      </w:r>
      <w:r w:rsidRPr="00C5235A">
        <w:rPr>
          <w:b/>
          <w:i/>
          <w:sz w:val="28"/>
          <w:szCs w:val="28"/>
        </w:rPr>
        <w:t xml:space="preserve"> %.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объективным причинам, связанным с миграцией населения, рождаемостью детей, постановкой на учет детей, не имеющих регистрацию на территории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(дети вынужденных переселенцев и др.), очередность на устройство в дошкольные учре</w:t>
      </w:r>
      <w:r w:rsidR="00EB0D18" w:rsidRPr="00B47008">
        <w:rPr>
          <w:sz w:val="28"/>
          <w:szCs w:val="28"/>
        </w:rPr>
        <w:t xml:space="preserve">ждения остается и </w:t>
      </w:r>
      <w:r w:rsidR="00B25D83" w:rsidRPr="00B47008">
        <w:rPr>
          <w:sz w:val="28"/>
          <w:szCs w:val="28"/>
        </w:rPr>
        <w:t>составляет 53 ребенка</w:t>
      </w:r>
      <w:r w:rsidR="00307CD6" w:rsidRPr="00B47008">
        <w:rPr>
          <w:sz w:val="28"/>
          <w:szCs w:val="28"/>
        </w:rPr>
        <w:t>.</w:t>
      </w:r>
      <w:r w:rsidRPr="00B47008">
        <w:rPr>
          <w:sz w:val="28"/>
          <w:szCs w:val="28"/>
        </w:rPr>
        <w:t xml:space="preserve"> 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Планируется предоставление дошкольного образования детям в возрасте от двух до семи лет, что существенно должно снизить очередность в дошкольные учреждения.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</w:t>
      </w:r>
      <w:r w:rsidR="00CF5D3E" w:rsidRPr="00C5235A">
        <w:rPr>
          <w:b/>
          <w:i/>
          <w:sz w:val="28"/>
          <w:szCs w:val="28"/>
        </w:rPr>
        <w:t>бразовательных учре</w:t>
      </w:r>
      <w:r w:rsidR="00B25D83" w:rsidRPr="00C5235A">
        <w:rPr>
          <w:b/>
          <w:i/>
          <w:sz w:val="28"/>
          <w:szCs w:val="28"/>
        </w:rPr>
        <w:t>ждений в 2024 году составила 66,7</w:t>
      </w:r>
      <w:r w:rsidRPr="00C5235A">
        <w:rPr>
          <w:b/>
          <w:i/>
          <w:sz w:val="28"/>
          <w:szCs w:val="28"/>
        </w:rPr>
        <w:t>%.</w:t>
      </w:r>
    </w:p>
    <w:p w:rsidR="00EB0D18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составе отдела образования Администрации муниципального образования "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район" Смоленской области находятся три дошкольных образовательных учреждения, из них</w:t>
      </w:r>
      <w:r w:rsidR="003202CE" w:rsidRPr="00B47008">
        <w:rPr>
          <w:sz w:val="28"/>
          <w:szCs w:val="28"/>
        </w:rPr>
        <w:t xml:space="preserve"> проведены ремонты</w:t>
      </w:r>
      <w:r w:rsidR="00EB0D18" w:rsidRPr="00B47008">
        <w:rPr>
          <w:sz w:val="28"/>
          <w:szCs w:val="28"/>
        </w:rPr>
        <w:t>:</w:t>
      </w:r>
    </w:p>
    <w:p w:rsidR="00EB0D18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-ДОУ детский сад «</w:t>
      </w:r>
      <w:r w:rsidR="00EB0D18" w:rsidRPr="00B47008">
        <w:rPr>
          <w:sz w:val="28"/>
          <w:szCs w:val="28"/>
        </w:rPr>
        <w:t xml:space="preserve">Сказка» </w:t>
      </w:r>
      <w:proofErr w:type="spellStart"/>
      <w:r w:rsidR="00EB0D18" w:rsidRPr="00B47008">
        <w:rPr>
          <w:sz w:val="28"/>
          <w:szCs w:val="28"/>
        </w:rPr>
        <w:t>пгт</w:t>
      </w:r>
      <w:proofErr w:type="spellEnd"/>
      <w:r w:rsidR="00EB0D18" w:rsidRPr="00B47008">
        <w:rPr>
          <w:sz w:val="28"/>
          <w:szCs w:val="28"/>
        </w:rPr>
        <w:t xml:space="preserve">. Озерный, </w:t>
      </w:r>
      <w:r w:rsidR="001E2B5A" w:rsidRPr="00B47008">
        <w:rPr>
          <w:sz w:val="28"/>
          <w:szCs w:val="28"/>
        </w:rPr>
        <w:t>замена окон, ремонт помещений</w:t>
      </w:r>
      <w:r w:rsidR="003A5E61" w:rsidRPr="00B47008">
        <w:rPr>
          <w:sz w:val="28"/>
          <w:szCs w:val="28"/>
        </w:rPr>
        <w:t xml:space="preserve"> на</w:t>
      </w:r>
      <w:r w:rsidR="001E2B5A" w:rsidRPr="00B47008">
        <w:rPr>
          <w:sz w:val="28"/>
          <w:szCs w:val="28"/>
        </w:rPr>
        <w:t xml:space="preserve"> общую сумму 1 млн.</w:t>
      </w:r>
      <w:r w:rsidR="003A5E61" w:rsidRPr="00B47008">
        <w:rPr>
          <w:sz w:val="28"/>
          <w:szCs w:val="28"/>
        </w:rPr>
        <w:t xml:space="preserve"> руб.</w:t>
      </w:r>
      <w:r w:rsidR="00EB0D18" w:rsidRPr="00B47008">
        <w:rPr>
          <w:sz w:val="28"/>
          <w:szCs w:val="28"/>
        </w:rPr>
        <w:t>;</w:t>
      </w:r>
    </w:p>
    <w:p w:rsidR="00917BB8" w:rsidRPr="00B47008" w:rsidRDefault="00917BB8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-ДОУ детский сад «Золотой к</w:t>
      </w:r>
      <w:r w:rsidR="00307CD6" w:rsidRPr="00B47008">
        <w:rPr>
          <w:sz w:val="28"/>
          <w:szCs w:val="28"/>
        </w:rPr>
        <w:t xml:space="preserve">лючик» г. Духовщина, </w:t>
      </w:r>
      <w:r w:rsidR="001E2B5A" w:rsidRPr="00B47008">
        <w:rPr>
          <w:sz w:val="28"/>
          <w:szCs w:val="28"/>
        </w:rPr>
        <w:t>ремонт кровли 275</w:t>
      </w:r>
      <w:r w:rsidR="003A5E61" w:rsidRPr="00B47008">
        <w:rPr>
          <w:sz w:val="28"/>
          <w:szCs w:val="28"/>
        </w:rPr>
        <w:t xml:space="preserve"> </w:t>
      </w:r>
      <w:r w:rsidR="00C34294" w:rsidRPr="00B47008">
        <w:rPr>
          <w:sz w:val="28"/>
          <w:szCs w:val="28"/>
        </w:rPr>
        <w:t xml:space="preserve">тыс. </w:t>
      </w:r>
      <w:proofErr w:type="spellStart"/>
      <w:r w:rsidR="00C34294" w:rsidRPr="00B47008">
        <w:rPr>
          <w:sz w:val="28"/>
          <w:szCs w:val="28"/>
        </w:rPr>
        <w:t>руб</w:t>
      </w:r>
      <w:proofErr w:type="spellEnd"/>
      <w:r w:rsidR="001E2B5A" w:rsidRPr="00B47008">
        <w:rPr>
          <w:sz w:val="28"/>
          <w:szCs w:val="28"/>
        </w:rPr>
        <w:t>;</w:t>
      </w:r>
    </w:p>
    <w:p w:rsidR="002478C1" w:rsidRDefault="001E2B5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-ДОУ детский сад «Колокольчик» </w:t>
      </w:r>
      <w:proofErr w:type="spellStart"/>
      <w:r w:rsidRPr="00B47008">
        <w:rPr>
          <w:sz w:val="28"/>
          <w:szCs w:val="28"/>
        </w:rPr>
        <w:t>пгт</w:t>
      </w:r>
      <w:proofErr w:type="spellEnd"/>
      <w:r w:rsidRPr="00B47008">
        <w:rPr>
          <w:sz w:val="28"/>
          <w:szCs w:val="28"/>
        </w:rPr>
        <w:t>. Озерный, текущий ремонт групп на 800 тыс. руб.</w:t>
      </w:r>
    </w:p>
    <w:p w:rsidR="00C5235A" w:rsidRPr="00B47008" w:rsidRDefault="00C5235A" w:rsidP="00B47008">
      <w:pPr>
        <w:jc w:val="both"/>
        <w:rPr>
          <w:sz w:val="28"/>
          <w:szCs w:val="28"/>
        </w:rPr>
      </w:pPr>
    </w:p>
    <w:p w:rsidR="002478C1" w:rsidRPr="00C5235A" w:rsidRDefault="002478C1" w:rsidP="00C5235A">
      <w:pPr>
        <w:ind w:left="1416" w:firstLine="708"/>
        <w:jc w:val="both"/>
        <w:rPr>
          <w:b/>
          <w:sz w:val="28"/>
          <w:szCs w:val="28"/>
        </w:rPr>
      </w:pPr>
      <w:r w:rsidRPr="00C5235A">
        <w:rPr>
          <w:b/>
          <w:sz w:val="28"/>
          <w:szCs w:val="28"/>
        </w:rPr>
        <w:t>Сфера 3. Общее и дополнительное образование</w:t>
      </w:r>
    </w:p>
    <w:p w:rsidR="002478C1" w:rsidRPr="00C5235A" w:rsidRDefault="002478C1" w:rsidP="00B47008">
      <w:pPr>
        <w:jc w:val="both"/>
        <w:rPr>
          <w:b/>
          <w:sz w:val="28"/>
          <w:szCs w:val="28"/>
        </w:rPr>
      </w:pPr>
    </w:p>
    <w:p w:rsidR="002478C1" w:rsidRPr="00C5235A" w:rsidRDefault="002478C1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Основным показателем работы школ являются результаты государственной итоговой аттестации в 9 и 11 классах. </w:t>
      </w:r>
    </w:p>
    <w:p w:rsidR="002478C1" w:rsidRPr="00B47008" w:rsidRDefault="005C42B4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</w:t>
      </w:r>
      <w:r w:rsidR="00916779" w:rsidRPr="00B47008">
        <w:rPr>
          <w:sz w:val="28"/>
          <w:szCs w:val="28"/>
        </w:rPr>
        <w:t>2</w:t>
      </w:r>
      <w:r w:rsidR="001E2B5A" w:rsidRPr="00B47008">
        <w:rPr>
          <w:sz w:val="28"/>
          <w:szCs w:val="28"/>
        </w:rPr>
        <w:t>4</w:t>
      </w:r>
      <w:r w:rsidR="002478C1" w:rsidRPr="00B47008">
        <w:rPr>
          <w:sz w:val="28"/>
          <w:szCs w:val="28"/>
        </w:rPr>
        <w:t xml:space="preserve"> году по результатам государственной итоговой аттестации из </w:t>
      </w:r>
      <w:r w:rsidR="001E2B5A" w:rsidRPr="00B47008">
        <w:rPr>
          <w:sz w:val="28"/>
          <w:szCs w:val="28"/>
        </w:rPr>
        <w:t>91 обучающегося</w:t>
      </w:r>
      <w:r w:rsidR="002478C1" w:rsidRPr="00B47008">
        <w:rPr>
          <w:sz w:val="28"/>
          <w:szCs w:val="28"/>
        </w:rPr>
        <w:t xml:space="preserve"> 9-х </w:t>
      </w:r>
      <w:r w:rsidR="00D83DBD" w:rsidRPr="00B47008">
        <w:rPr>
          <w:sz w:val="28"/>
          <w:szCs w:val="28"/>
        </w:rPr>
        <w:t>классов, 87</w:t>
      </w:r>
      <w:r w:rsidR="002478C1" w:rsidRPr="00B47008">
        <w:rPr>
          <w:sz w:val="28"/>
          <w:szCs w:val="28"/>
        </w:rPr>
        <w:t xml:space="preserve"> получили аттестаты </w:t>
      </w:r>
      <w:r w:rsidRPr="00B47008">
        <w:rPr>
          <w:sz w:val="28"/>
          <w:szCs w:val="28"/>
        </w:rPr>
        <w:t>об основном общем образовании,</w:t>
      </w:r>
      <w:r w:rsidR="00D83DBD" w:rsidRPr="00B47008">
        <w:rPr>
          <w:sz w:val="28"/>
          <w:szCs w:val="28"/>
        </w:rPr>
        <w:t xml:space="preserve"> что составило 96</w:t>
      </w:r>
      <w:r w:rsidR="00307CD6" w:rsidRPr="00B47008">
        <w:rPr>
          <w:sz w:val="28"/>
          <w:szCs w:val="28"/>
        </w:rPr>
        <w:t xml:space="preserve"> </w:t>
      </w:r>
      <w:r w:rsidR="002478C1" w:rsidRPr="00B47008">
        <w:rPr>
          <w:sz w:val="28"/>
          <w:szCs w:val="28"/>
        </w:rPr>
        <w:t>% успеваемости.</w:t>
      </w:r>
    </w:p>
    <w:p w:rsidR="002478C1" w:rsidRPr="00B47008" w:rsidRDefault="005C42B4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И</w:t>
      </w:r>
      <w:r w:rsidR="00D83DBD" w:rsidRPr="00B47008">
        <w:rPr>
          <w:sz w:val="28"/>
          <w:szCs w:val="28"/>
        </w:rPr>
        <w:t>з 18</w:t>
      </w:r>
      <w:r w:rsidR="002478C1" w:rsidRPr="00B47008">
        <w:rPr>
          <w:sz w:val="28"/>
          <w:szCs w:val="28"/>
        </w:rPr>
        <w:t xml:space="preserve"> выпускников 11 классов, </w:t>
      </w:r>
      <w:r w:rsidR="00916779" w:rsidRPr="00B47008">
        <w:rPr>
          <w:sz w:val="28"/>
          <w:szCs w:val="28"/>
        </w:rPr>
        <w:t xml:space="preserve">аттестаты </w:t>
      </w:r>
      <w:r w:rsidR="00D83DBD" w:rsidRPr="00B47008">
        <w:rPr>
          <w:sz w:val="28"/>
          <w:szCs w:val="28"/>
        </w:rPr>
        <w:t>получили 18</w:t>
      </w:r>
      <w:r w:rsidR="00917BB8" w:rsidRPr="00B47008">
        <w:rPr>
          <w:sz w:val="28"/>
          <w:szCs w:val="28"/>
        </w:rPr>
        <w:t xml:space="preserve"> </w:t>
      </w:r>
      <w:r w:rsidR="002478C1" w:rsidRPr="00B47008">
        <w:rPr>
          <w:sz w:val="28"/>
          <w:szCs w:val="28"/>
        </w:rPr>
        <w:t>выпускник</w:t>
      </w:r>
      <w:r w:rsidR="00916779" w:rsidRPr="00B47008">
        <w:rPr>
          <w:sz w:val="28"/>
          <w:szCs w:val="28"/>
        </w:rPr>
        <w:t>ов. Успеваем</w:t>
      </w:r>
      <w:r w:rsidR="00765FC6" w:rsidRPr="00B47008">
        <w:rPr>
          <w:sz w:val="28"/>
          <w:szCs w:val="28"/>
        </w:rPr>
        <w:t xml:space="preserve">ость </w:t>
      </w:r>
      <w:r w:rsidR="00D83DBD" w:rsidRPr="00B47008">
        <w:rPr>
          <w:sz w:val="28"/>
          <w:szCs w:val="28"/>
        </w:rPr>
        <w:t>составила 100</w:t>
      </w:r>
      <w:r w:rsidR="00194E07" w:rsidRPr="00B47008">
        <w:rPr>
          <w:sz w:val="28"/>
          <w:szCs w:val="28"/>
        </w:rPr>
        <w:t xml:space="preserve"> </w:t>
      </w:r>
      <w:r w:rsidR="002478C1" w:rsidRPr="00B47008">
        <w:rPr>
          <w:sz w:val="28"/>
          <w:szCs w:val="28"/>
        </w:rPr>
        <w:t>%.</w:t>
      </w:r>
    </w:p>
    <w:p w:rsidR="00214298" w:rsidRPr="00B47008" w:rsidRDefault="00214298" w:rsidP="00B47008">
      <w:pPr>
        <w:jc w:val="both"/>
        <w:rPr>
          <w:sz w:val="28"/>
          <w:szCs w:val="28"/>
        </w:rPr>
      </w:pPr>
    </w:p>
    <w:p w:rsidR="002478C1" w:rsidRPr="00C5235A" w:rsidRDefault="002478C1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составила 100%.</w:t>
      </w:r>
    </w:p>
    <w:p w:rsidR="002478C1" w:rsidRPr="00B47008" w:rsidRDefault="00D83DBD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2024-2025</w:t>
      </w:r>
      <w:r w:rsidR="002478C1" w:rsidRPr="00B47008">
        <w:rPr>
          <w:sz w:val="28"/>
          <w:szCs w:val="28"/>
        </w:rPr>
        <w:t xml:space="preserve"> учебном году система образования </w:t>
      </w:r>
      <w:proofErr w:type="spellStart"/>
      <w:r w:rsidR="002478C1" w:rsidRPr="00B47008">
        <w:rPr>
          <w:sz w:val="28"/>
          <w:szCs w:val="28"/>
        </w:rPr>
        <w:t>Духовщинского</w:t>
      </w:r>
      <w:proofErr w:type="spellEnd"/>
      <w:r w:rsidR="002478C1" w:rsidRPr="00B47008">
        <w:rPr>
          <w:sz w:val="28"/>
          <w:szCs w:val="28"/>
        </w:rPr>
        <w:t xml:space="preserve"> района насчитывала 8 общеобразовательных организаций (3 средних и 5 основных школ). В их составе 4 филиала классов начального и основного образования, 3 организации дошкольного образования и Муниципальное бюджетное учреждение дополнительного образования Дом детского творчества г. Духовщина Смоленской области. Доля муниципальных образовательных организаций, соответствующих современным требованиям обучения в части, условий реализации образовательных программ и охр</w:t>
      </w:r>
      <w:r w:rsidRPr="00B47008">
        <w:rPr>
          <w:sz w:val="28"/>
          <w:szCs w:val="28"/>
        </w:rPr>
        <w:t>аны здоровья, обучающихся в 2024</w:t>
      </w:r>
      <w:r w:rsidR="002478C1" w:rsidRPr="00B47008">
        <w:rPr>
          <w:sz w:val="28"/>
          <w:szCs w:val="28"/>
        </w:rPr>
        <w:t xml:space="preserve"> году составила 100% в общем количестве муниципальных образовательных организаций. 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школах созданы необходимые условия для занятий физической культурой и спортом: </w:t>
      </w:r>
    </w:p>
    <w:p w:rsidR="00917BB8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 оборудованы спортивные залы, имеются спортивное оборудование и </w:t>
      </w:r>
      <w:r w:rsidRPr="00B47008">
        <w:rPr>
          <w:sz w:val="28"/>
          <w:szCs w:val="28"/>
        </w:rPr>
        <w:lastRenderedPageBreak/>
        <w:t>инвентарь, уличные спортивные площадки и стадионы;</w:t>
      </w:r>
    </w:p>
    <w:p w:rsidR="002478C1" w:rsidRPr="00B47008" w:rsidRDefault="00917BB8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-построены и оборудованы две плоскостные площадки</w:t>
      </w:r>
      <w:r w:rsidR="002954BB" w:rsidRPr="00B47008">
        <w:rPr>
          <w:sz w:val="28"/>
          <w:szCs w:val="28"/>
        </w:rPr>
        <w:t xml:space="preserve"> с современным покрытием</w:t>
      </w:r>
      <w:r w:rsidRPr="00B47008">
        <w:rPr>
          <w:sz w:val="28"/>
          <w:szCs w:val="28"/>
        </w:rPr>
        <w:t xml:space="preserve"> в г. Духовщина;</w:t>
      </w:r>
      <w:r w:rsidR="002478C1" w:rsidRPr="00B47008">
        <w:rPr>
          <w:sz w:val="28"/>
          <w:szCs w:val="28"/>
        </w:rPr>
        <w:t xml:space="preserve">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 организована физкультурно-оздоровительная работа, направленная на повышение двигательной активности детей;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 охвачено большое количество учащихся занятиями в спортивных кружках и секциях. 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Регулярно производится обновление материально-технической базы образовательных учреждений, отвечающим с</w:t>
      </w:r>
      <w:r w:rsidR="002954BB" w:rsidRPr="00B47008">
        <w:rPr>
          <w:sz w:val="28"/>
          <w:szCs w:val="28"/>
        </w:rPr>
        <w:t>овременным требованиям обучения.</w:t>
      </w:r>
    </w:p>
    <w:p w:rsidR="002C32BB" w:rsidRPr="00B47008" w:rsidRDefault="00226B27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общеобразовательных учреждения </w:t>
      </w:r>
      <w:proofErr w:type="spellStart"/>
      <w:r w:rsidRPr="00B47008">
        <w:rPr>
          <w:sz w:val="28"/>
          <w:szCs w:val="28"/>
        </w:rPr>
        <w:t>Духовщинского</w:t>
      </w:r>
      <w:proofErr w:type="spellEnd"/>
      <w:r w:rsidRPr="00B47008">
        <w:rPr>
          <w:sz w:val="28"/>
          <w:szCs w:val="28"/>
        </w:rPr>
        <w:t xml:space="preserve"> района работают</w:t>
      </w:r>
      <w:r w:rsidR="00214298" w:rsidRPr="00B47008">
        <w:rPr>
          <w:sz w:val="28"/>
          <w:szCs w:val="28"/>
        </w:rPr>
        <w:t xml:space="preserve"> Центр</w:t>
      </w:r>
      <w:r w:rsidRPr="00B47008">
        <w:rPr>
          <w:sz w:val="28"/>
          <w:szCs w:val="28"/>
        </w:rPr>
        <w:t>ы</w:t>
      </w:r>
      <w:r w:rsidR="00214298" w:rsidRPr="00B47008">
        <w:rPr>
          <w:sz w:val="28"/>
          <w:szCs w:val="28"/>
        </w:rPr>
        <w:t xml:space="preserve"> образования </w:t>
      </w:r>
      <w:r w:rsidR="00214298" w:rsidRPr="00B47008">
        <w:rPr>
          <w:rStyle w:val="a8"/>
          <w:b w:val="0"/>
          <w:sz w:val="28"/>
          <w:szCs w:val="28"/>
          <w:shd w:val="clear" w:color="auto" w:fill="FFFFFF"/>
        </w:rPr>
        <w:t xml:space="preserve">естественно-научного и технологического </w:t>
      </w:r>
      <w:r w:rsidR="002C2B04" w:rsidRPr="00B47008">
        <w:rPr>
          <w:rStyle w:val="a8"/>
          <w:b w:val="0"/>
          <w:sz w:val="28"/>
          <w:szCs w:val="28"/>
          <w:shd w:val="clear" w:color="auto" w:fill="FFFFFF"/>
        </w:rPr>
        <w:t>профилей</w:t>
      </w:r>
      <w:r w:rsidR="002C2B04" w:rsidRPr="00B47008">
        <w:rPr>
          <w:rStyle w:val="a8"/>
          <w:sz w:val="28"/>
          <w:szCs w:val="28"/>
          <w:shd w:val="clear" w:color="auto" w:fill="FFFFFF"/>
        </w:rPr>
        <w:t> </w:t>
      </w:r>
      <w:r w:rsidR="002C2B04" w:rsidRPr="00B47008">
        <w:rPr>
          <w:sz w:val="28"/>
          <w:szCs w:val="28"/>
        </w:rPr>
        <w:t>«</w:t>
      </w:r>
      <w:r w:rsidR="00214298" w:rsidRPr="00B47008">
        <w:rPr>
          <w:sz w:val="28"/>
          <w:szCs w:val="28"/>
        </w:rPr>
        <w:t xml:space="preserve">Точка-роста». Это современные инновационные общественные пространства в школах, оснащенные </w:t>
      </w:r>
      <w:r w:rsidR="00214298" w:rsidRPr="00B47008">
        <w:rPr>
          <w:sz w:val="28"/>
          <w:szCs w:val="28"/>
          <w:shd w:val="clear" w:color="auto" w:fill="FFFFFF"/>
        </w:rPr>
        <w:t xml:space="preserve">современным учебным оборудованием: цифровые лаборатории по химии, биологии, физике, цифровые </w:t>
      </w:r>
      <w:r w:rsidR="002C2B04" w:rsidRPr="00B47008">
        <w:rPr>
          <w:sz w:val="28"/>
          <w:szCs w:val="28"/>
          <w:shd w:val="clear" w:color="auto" w:fill="FFFFFF"/>
        </w:rPr>
        <w:t>микроскопы, образовательный</w:t>
      </w:r>
      <w:r w:rsidR="00214298" w:rsidRPr="00B47008">
        <w:rPr>
          <w:sz w:val="28"/>
          <w:szCs w:val="28"/>
          <w:shd w:val="clear" w:color="auto" w:fill="FFFFFF"/>
        </w:rPr>
        <w:t xml:space="preserve"> набор по механике, </w:t>
      </w:r>
      <w:proofErr w:type="spellStart"/>
      <w:r w:rsidR="00214298" w:rsidRPr="00B47008">
        <w:rPr>
          <w:sz w:val="28"/>
          <w:szCs w:val="28"/>
          <w:shd w:val="clear" w:color="auto" w:fill="FFFFFF"/>
        </w:rPr>
        <w:t>мехатронике</w:t>
      </w:r>
      <w:proofErr w:type="spellEnd"/>
      <w:r w:rsidR="00214298" w:rsidRPr="00B47008">
        <w:rPr>
          <w:sz w:val="28"/>
          <w:szCs w:val="28"/>
          <w:shd w:val="clear" w:color="auto" w:fill="FFFFFF"/>
        </w:rPr>
        <w:t xml:space="preserve"> и робототехнике, манипулятор с модульными сменными насадками.</w:t>
      </w:r>
      <w:r w:rsidR="00214298" w:rsidRPr="00B47008">
        <w:rPr>
          <w:sz w:val="28"/>
          <w:szCs w:val="28"/>
        </w:rPr>
        <w:t xml:space="preserve"> </w:t>
      </w:r>
    </w:p>
    <w:p w:rsidR="00B47008" w:rsidRPr="00B47008" w:rsidRDefault="00D83DBD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2024</w:t>
      </w:r>
      <w:r w:rsidR="004443F3" w:rsidRPr="00B47008">
        <w:rPr>
          <w:sz w:val="28"/>
          <w:szCs w:val="28"/>
        </w:rPr>
        <w:t xml:space="preserve"> году</w:t>
      </w:r>
      <w:r w:rsidR="005E3004" w:rsidRPr="00B47008">
        <w:rPr>
          <w:sz w:val="28"/>
          <w:szCs w:val="28"/>
        </w:rPr>
        <w:t xml:space="preserve"> </w:t>
      </w:r>
      <w:r w:rsidR="00533FEE" w:rsidRPr="00B47008">
        <w:rPr>
          <w:sz w:val="28"/>
          <w:szCs w:val="28"/>
        </w:rPr>
        <w:t>в</w:t>
      </w:r>
      <w:r w:rsidR="003202CE" w:rsidRPr="00B47008">
        <w:rPr>
          <w:sz w:val="28"/>
          <w:szCs w:val="28"/>
        </w:rPr>
        <w:t xml:space="preserve"> образовательных учреждения проведены ремонты:</w:t>
      </w:r>
    </w:p>
    <w:p w:rsidR="00B47008" w:rsidRPr="00B47008" w:rsidRDefault="00CB4A8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 </w:t>
      </w:r>
      <w:r w:rsidR="00B275D2" w:rsidRPr="00B47008">
        <w:rPr>
          <w:sz w:val="28"/>
          <w:szCs w:val="28"/>
        </w:rPr>
        <w:t xml:space="preserve">МБОУ </w:t>
      </w:r>
      <w:proofErr w:type="spellStart"/>
      <w:r w:rsidR="00B275D2" w:rsidRPr="00B47008">
        <w:rPr>
          <w:sz w:val="28"/>
          <w:szCs w:val="28"/>
        </w:rPr>
        <w:t>Духовщинская</w:t>
      </w:r>
      <w:proofErr w:type="spellEnd"/>
      <w:r w:rsidR="00B275D2" w:rsidRPr="00B47008">
        <w:rPr>
          <w:sz w:val="28"/>
          <w:szCs w:val="28"/>
        </w:rPr>
        <w:t xml:space="preserve"> СШ им. П.К. Козлова</w:t>
      </w:r>
      <w:r w:rsidRPr="00B47008">
        <w:rPr>
          <w:sz w:val="28"/>
          <w:szCs w:val="28"/>
        </w:rPr>
        <w:t xml:space="preserve"> ремонт ограждения на сумму</w:t>
      </w:r>
    </w:p>
    <w:p w:rsidR="00B47008" w:rsidRPr="00B47008" w:rsidRDefault="00B47008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1823 </w:t>
      </w:r>
      <w:r w:rsidR="00533FEE" w:rsidRPr="00B47008">
        <w:rPr>
          <w:sz w:val="28"/>
          <w:szCs w:val="28"/>
        </w:rPr>
        <w:t>тыс</w:t>
      </w:r>
      <w:r w:rsidR="00CB4A83" w:rsidRPr="00B47008">
        <w:rPr>
          <w:sz w:val="28"/>
          <w:szCs w:val="28"/>
        </w:rPr>
        <w:t>. руб.;</w:t>
      </w:r>
    </w:p>
    <w:p w:rsidR="00B47008" w:rsidRPr="00B47008" w:rsidRDefault="00C5235A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FEE" w:rsidRPr="00B47008">
        <w:rPr>
          <w:sz w:val="28"/>
          <w:szCs w:val="28"/>
        </w:rPr>
        <w:t xml:space="preserve">МБОУ Пречистенская СШ </w:t>
      </w:r>
      <w:r w:rsidR="00CB4A83" w:rsidRPr="00B47008">
        <w:rPr>
          <w:sz w:val="28"/>
          <w:szCs w:val="28"/>
        </w:rPr>
        <w:t xml:space="preserve">замена дверных и оконных блоков в здании </w:t>
      </w:r>
    </w:p>
    <w:p w:rsidR="006F18A7" w:rsidRPr="00B47008" w:rsidRDefault="00533FE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646 тыс</w:t>
      </w:r>
      <w:r w:rsidR="00CB4A83" w:rsidRPr="00B47008">
        <w:rPr>
          <w:sz w:val="28"/>
          <w:szCs w:val="28"/>
        </w:rPr>
        <w:t>. руб</w:t>
      </w:r>
      <w:r w:rsidR="00B47008" w:rsidRPr="00B47008">
        <w:rPr>
          <w:sz w:val="28"/>
          <w:szCs w:val="28"/>
        </w:rPr>
        <w:t>.;</w:t>
      </w:r>
    </w:p>
    <w:p w:rsidR="00B47008" w:rsidRPr="00B47008" w:rsidRDefault="00B47008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 </w:t>
      </w:r>
      <w:r w:rsidR="00C5235A">
        <w:rPr>
          <w:sz w:val="28"/>
          <w:szCs w:val="28"/>
        </w:rPr>
        <w:t>МБОУ Третьяковская</w:t>
      </w:r>
      <w:r w:rsidR="00C5235A" w:rsidRPr="00B47008">
        <w:rPr>
          <w:sz w:val="28"/>
          <w:szCs w:val="28"/>
        </w:rPr>
        <w:t xml:space="preserve"> СШ </w:t>
      </w:r>
      <w:r w:rsidRPr="00B47008">
        <w:rPr>
          <w:sz w:val="28"/>
          <w:szCs w:val="28"/>
        </w:rPr>
        <w:t xml:space="preserve">ремонт кровли здания </w:t>
      </w:r>
      <w:r w:rsidR="00C5235A">
        <w:rPr>
          <w:sz w:val="28"/>
          <w:szCs w:val="28"/>
        </w:rPr>
        <w:t>на сумму 6890 тыс. руб.</w:t>
      </w:r>
    </w:p>
    <w:p w:rsidR="00B47008" w:rsidRPr="00B47008" w:rsidRDefault="00B47008" w:rsidP="00B47008">
      <w:pPr>
        <w:jc w:val="both"/>
        <w:rPr>
          <w:sz w:val="28"/>
          <w:szCs w:val="28"/>
        </w:rPr>
      </w:pPr>
    </w:p>
    <w:p w:rsidR="00214298" w:rsidRPr="00B47008" w:rsidRDefault="00214298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общеобразовате</w:t>
      </w:r>
      <w:r w:rsidR="00194E07" w:rsidRPr="00B47008">
        <w:rPr>
          <w:sz w:val="28"/>
          <w:szCs w:val="28"/>
        </w:rPr>
        <w:t>льных</w:t>
      </w:r>
      <w:r w:rsidR="00D83DBD" w:rsidRPr="00B47008">
        <w:rPr>
          <w:sz w:val="28"/>
          <w:szCs w:val="28"/>
        </w:rPr>
        <w:t xml:space="preserve"> организациях района в 2024-2025</w:t>
      </w:r>
      <w:r w:rsidRPr="00B47008">
        <w:rPr>
          <w:sz w:val="28"/>
          <w:szCs w:val="28"/>
        </w:rPr>
        <w:t xml:space="preserve"> учебном году обучалось </w:t>
      </w:r>
      <w:r w:rsidR="00D83DBD" w:rsidRPr="00B47008">
        <w:rPr>
          <w:sz w:val="28"/>
          <w:szCs w:val="28"/>
        </w:rPr>
        <w:t>915</w:t>
      </w:r>
      <w:r w:rsidRPr="00B47008">
        <w:rPr>
          <w:sz w:val="28"/>
          <w:szCs w:val="28"/>
        </w:rPr>
        <w:t xml:space="preserve"> человек</w:t>
      </w:r>
      <w:r w:rsidR="00D83DBD" w:rsidRPr="00B47008">
        <w:rPr>
          <w:sz w:val="28"/>
          <w:szCs w:val="28"/>
        </w:rPr>
        <w:t>, из них: в городе – 742</w:t>
      </w:r>
      <w:r w:rsidRPr="00B47008">
        <w:rPr>
          <w:sz w:val="28"/>
          <w:szCs w:val="28"/>
        </w:rPr>
        <w:t xml:space="preserve"> че</w:t>
      </w:r>
      <w:r w:rsidR="00D83DBD" w:rsidRPr="00B47008">
        <w:rPr>
          <w:sz w:val="28"/>
          <w:szCs w:val="28"/>
        </w:rPr>
        <w:t>ловек, в сельской местности –173</w:t>
      </w:r>
      <w:r w:rsidRPr="00B47008">
        <w:rPr>
          <w:sz w:val="28"/>
          <w:szCs w:val="28"/>
        </w:rPr>
        <w:t xml:space="preserve"> человек. Сред</w:t>
      </w:r>
      <w:r w:rsidR="00D83DBD" w:rsidRPr="00B47008">
        <w:rPr>
          <w:sz w:val="28"/>
          <w:szCs w:val="28"/>
        </w:rPr>
        <w:t>няя наполняемость классов в 2024-2025 учебном году составила 9,5</w:t>
      </w:r>
      <w:r w:rsidRPr="00B47008">
        <w:rPr>
          <w:sz w:val="28"/>
          <w:szCs w:val="28"/>
        </w:rPr>
        <w:t> человек.</w:t>
      </w:r>
    </w:p>
    <w:p w:rsidR="00214298" w:rsidRPr="00B47008" w:rsidRDefault="00214298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Все образовательные учреждения были подг</w:t>
      </w:r>
      <w:r w:rsidR="00194E07" w:rsidRPr="00B47008">
        <w:rPr>
          <w:sz w:val="28"/>
          <w:szCs w:val="28"/>
        </w:rPr>
        <w:t>от</w:t>
      </w:r>
      <w:r w:rsidR="00D83DBD" w:rsidRPr="00B47008">
        <w:rPr>
          <w:sz w:val="28"/>
          <w:szCs w:val="28"/>
        </w:rPr>
        <w:t>овлены и приняты к новому 2024-2025</w:t>
      </w:r>
      <w:r w:rsidRPr="00B47008">
        <w:rPr>
          <w:sz w:val="28"/>
          <w:szCs w:val="28"/>
        </w:rPr>
        <w:t xml:space="preserve"> учебному году в соответствии с требованиями ФГОС, </w:t>
      </w:r>
      <w:proofErr w:type="spellStart"/>
      <w:r w:rsidRPr="00B47008">
        <w:rPr>
          <w:sz w:val="28"/>
          <w:szCs w:val="28"/>
        </w:rPr>
        <w:t>Госпожнадзора</w:t>
      </w:r>
      <w:proofErr w:type="spellEnd"/>
      <w:r w:rsidRPr="00B47008">
        <w:rPr>
          <w:sz w:val="28"/>
          <w:szCs w:val="28"/>
        </w:rPr>
        <w:t xml:space="preserve">, </w:t>
      </w:r>
      <w:proofErr w:type="spellStart"/>
      <w:r w:rsidRPr="00B47008">
        <w:rPr>
          <w:sz w:val="28"/>
          <w:szCs w:val="28"/>
        </w:rPr>
        <w:t>Роспотребнадзора</w:t>
      </w:r>
      <w:proofErr w:type="spellEnd"/>
      <w:r w:rsidRPr="00B47008">
        <w:rPr>
          <w:sz w:val="28"/>
          <w:szCs w:val="28"/>
        </w:rPr>
        <w:t xml:space="preserve"> и иных контролирующих организаций.</w:t>
      </w:r>
    </w:p>
    <w:p w:rsidR="002478C1" w:rsidRPr="00B47008" w:rsidRDefault="00214298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К сети Интернет подключены все общеобразовательные учреждения, все школы обеспечены широкополосным доступом к сети Интернет со скоростью не ниже 2 Мб/с.</w:t>
      </w:r>
    </w:p>
    <w:p w:rsidR="00084524" w:rsidRPr="00B47008" w:rsidRDefault="00084524" w:rsidP="00B47008">
      <w:pPr>
        <w:jc w:val="both"/>
        <w:rPr>
          <w:sz w:val="28"/>
          <w:szCs w:val="28"/>
        </w:rPr>
      </w:pPr>
    </w:p>
    <w:p w:rsidR="002478C1" w:rsidRPr="00C5235A" w:rsidRDefault="002478C1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</w:t>
      </w:r>
      <w:r w:rsidR="000A5B17" w:rsidRPr="00C5235A">
        <w:rPr>
          <w:b/>
          <w:i/>
          <w:sz w:val="28"/>
          <w:szCs w:val="28"/>
        </w:rPr>
        <w:t>ват</w:t>
      </w:r>
      <w:r w:rsidR="00194E07" w:rsidRPr="00C5235A">
        <w:rPr>
          <w:b/>
          <w:i/>
          <w:sz w:val="28"/>
          <w:szCs w:val="28"/>
        </w:rPr>
        <w:t>ельных учреждений соста</w:t>
      </w:r>
      <w:r w:rsidR="00D83DBD" w:rsidRPr="00C5235A">
        <w:rPr>
          <w:b/>
          <w:i/>
          <w:sz w:val="28"/>
          <w:szCs w:val="28"/>
        </w:rPr>
        <w:t>вила 16,6</w:t>
      </w:r>
      <w:r w:rsidRPr="00C5235A">
        <w:rPr>
          <w:b/>
          <w:i/>
          <w:sz w:val="28"/>
          <w:szCs w:val="28"/>
        </w:rPr>
        <w:t>%.</w:t>
      </w:r>
    </w:p>
    <w:p w:rsidR="000D71BE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преддверии нового учебного года все образовательные учреждения подготовились к 1 сентября. Во всех образовательных учреждениях прошли   косметические ремонты классов, ремонт мебели и оборудования, приобретены учебники. </w:t>
      </w:r>
    </w:p>
    <w:p w:rsidR="00D73B2A" w:rsidRPr="00B47008" w:rsidRDefault="00D83DBD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плановом периоде 2025-2026</w:t>
      </w:r>
      <w:r w:rsidR="00194E07" w:rsidRPr="00B47008">
        <w:rPr>
          <w:sz w:val="28"/>
          <w:szCs w:val="28"/>
        </w:rPr>
        <w:t xml:space="preserve"> </w:t>
      </w:r>
      <w:r w:rsidR="00D73B2A" w:rsidRPr="00B47008">
        <w:rPr>
          <w:sz w:val="28"/>
          <w:szCs w:val="28"/>
        </w:rPr>
        <w:t>гг. необходим капитальный ремонт МБОУ Пречистенской средней школе</w:t>
      </w:r>
      <w:r w:rsidRPr="00B47008">
        <w:rPr>
          <w:sz w:val="28"/>
          <w:szCs w:val="28"/>
        </w:rPr>
        <w:t>.</w:t>
      </w:r>
      <w:r w:rsidR="00D73B2A" w:rsidRPr="00B47008">
        <w:rPr>
          <w:sz w:val="28"/>
          <w:szCs w:val="28"/>
        </w:rPr>
        <w:t xml:space="preserve"> </w:t>
      </w:r>
    </w:p>
    <w:p w:rsidR="00D73B2A" w:rsidRPr="00B47008" w:rsidRDefault="00D73B2A" w:rsidP="00B47008">
      <w:pPr>
        <w:jc w:val="both"/>
        <w:rPr>
          <w:rFonts w:eastAsia="Calibri"/>
          <w:sz w:val="28"/>
          <w:szCs w:val="28"/>
        </w:rPr>
      </w:pPr>
    </w:p>
    <w:p w:rsidR="002478C1" w:rsidRPr="00C5235A" w:rsidRDefault="002478C1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16. Доля детей первой и второй групп здоровья в общей численности, обучающихся в муниципальных общеобразовательных учреждениях сост</w:t>
      </w:r>
      <w:r w:rsidR="00D83DBD" w:rsidRPr="00C5235A">
        <w:rPr>
          <w:b/>
          <w:i/>
          <w:sz w:val="28"/>
          <w:szCs w:val="28"/>
        </w:rPr>
        <w:t>авила по району за отчетный 2024</w:t>
      </w:r>
      <w:r w:rsidR="0005206F" w:rsidRPr="00C5235A">
        <w:rPr>
          <w:b/>
          <w:i/>
          <w:sz w:val="28"/>
          <w:szCs w:val="28"/>
        </w:rPr>
        <w:t xml:space="preserve"> год 69</w:t>
      </w:r>
      <w:r w:rsidRPr="00C5235A">
        <w:rPr>
          <w:b/>
          <w:i/>
          <w:sz w:val="28"/>
          <w:szCs w:val="28"/>
        </w:rPr>
        <w:t xml:space="preserve"> %.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Данный показатель свидетельствует о положительной динамике в вопросах улучшения здоровья детей и подростков. В план</w:t>
      </w:r>
      <w:r w:rsidR="00D83DBD" w:rsidRPr="00B47008">
        <w:rPr>
          <w:sz w:val="28"/>
          <w:szCs w:val="28"/>
        </w:rPr>
        <w:t>овом периоде на перспективу 2025-2027</w:t>
      </w:r>
      <w:r w:rsidR="000A5B17"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>гг. предусматривается проведение углубленной диспансеризации детей школьного возраста.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17. Доля обучающихся в муниципальных общеобразовательных учреждениях, занимающихся во вторую (третью) смену, в общей численности, обучающихся в муниципальных общеобразовательных учреждениях.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Образовательные учреждения работают в первую смену.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Занятия во вторую (третью) смену в районе не предусмотрены.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B47008">
      <w:pPr>
        <w:jc w:val="both"/>
        <w:rPr>
          <w:b/>
          <w:sz w:val="28"/>
          <w:szCs w:val="28"/>
        </w:rPr>
      </w:pPr>
      <w:r w:rsidRPr="00C5235A">
        <w:rPr>
          <w:b/>
          <w:i/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</w:t>
      </w:r>
      <w:r w:rsidR="00F069D0" w:rsidRPr="00C5235A">
        <w:rPr>
          <w:b/>
          <w:i/>
          <w:sz w:val="28"/>
          <w:szCs w:val="28"/>
        </w:rPr>
        <w:t>ра</w:t>
      </w:r>
      <w:r w:rsidR="000A5B17" w:rsidRPr="00C5235A">
        <w:rPr>
          <w:b/>
          <w:i/>
          <w:sz w:val="28"/>
          <w:szCs w:val="28"/>
        </w:rPr>
        <w:t>зовательных учреждениях в 202</w:t>
      </w:r>
      <w:r w:rsidR="00D83DBD" w:rsidRPr="00C5235A">
        <w:rPr>
          <w:b/>
          <w:i/>
          <w:sz w:val="28"/>
          <w:szCs w:val="28"/>
        </w:rPr>
        <w:t>4</w:t>
      </w:r>
      <w:r w:rsidR="0005206F" w:rsidRPr="00C5235A">
        <w:rPr>
          <w:b/>
          <w:i/>
          <w:sz w:val="28"/>
          <w:szCs w:val="28"/>
        </w:rPr>
        <w:t xml:space="preserve"> году сос</w:t>
      </w:r>
      <w:r w:rsidR="00D83DBD" w:rsidRPr="00C5235A">
        <w:rPr>
          <w:b/>
          <w:i/>
          <w:sz w:val="28"/>
          <w:szCs w:val="28"/>
        </w:rPr>
        <w:t>тавили 27,6</w:t>
      </w:r>
      <w:r w:rsidR="00084524" w:rsidRPr="00C5235A">
        <w:rPr>
          <w:b/>
          <w:i/>
          <w:sz w:val="28"/>
          <w:szCs w:val="28"/>
        </w:rPr>
        <w:t xml:space="preserve"> тыс. руб.</w:t>
      </w:r>
      <w:r w:rsidR="00F069D0" w:rsidRPr="00C5235A">
        <w:rPr>
          <w:b/>
          <w:i/>
          <w:sz w:val="28"/>
          <w:szCs w:val="28"/>
        </w:rPr>
        <w:t xml:space="preserve">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F069D0" w:rsidRPr="00B47008">
        <w:rPr>
          <w:sz w:val="28"/>
          <w:szCs w:val="28"/>
        </w:rPr>
        <w:tab/>
      </w:r>
      <w:r w:rsidRPr="00B47008">
        <w:rPr>
          <w:sz w:val="28"/>
          <w:szCs w:val="28"/>
        </w:rPr>
        <w:t>В перспек</w:t>
      </w:r>
      <w:r w:rsidR="000A5B17" w:rsidRPr="00B47008">
        <w:rPr>
          <w:sz w:val="28"/>
          <w:szCs w:val="28"/>
        </w:rPr>
        <w:t xml:space="preserve">тиве значение показателей к </w:t>
      </w:r>
      <w:r w:rsidR="00D83DBD" w:rsidRPr="00B47008">
        <w:rPr>
          <w:sz w:val="28"/>
          <w:szCs w:val="28"/>
        </w:rPr>
        <w:t>2027</w:t>
      </w:r>
      <w:r w:rsidRPr="00B47008">
        <w:rPr>
          <w:sz w:val="28"/>
          <w:szCs w:val="28"/>
        </w:rPr>
        <w:t xml:space="preserve"> году </w:t>
      </w:r>
      <w:r w:rsidR="0005206F" w:rsidRPr="00B47008">
        <w:rPr>
          <w:sz w:val="28"/>
          <w:szCs w:val="28"/>
        </w:rPr>
        <w:t>планируется оставить на прежнем уровне</w:t>
      </w:r>
      <w:r w:rsidRPr="00B47008">
        <w:rPr>
          <w:sz w:val="28"/>
          <w:szCs w:val="28"/>
        </w:rPr>
        <w:t>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B47008">
      <w:pPr>
        <w:jc w:val="both"/>
        <w:rPr>
          <w:b/>
          <w:sz w:val="28"/>
          <w:szCs w:val="28"/>
        </w:rPr>
      </w:pPr>
      <w:r w:rsidRPr="00C5235A">
        <w:rPr>
          <w:b/>
          <w:i/>
          <w:sz w:val="28"/>
          <w:szCs w:val="28"/>
        </w:rPr>
        <w:t>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</w:t>
      </w:r>
      <w:r w:rsidR="00F069D0" w:rsidRPr="00C5235A">
        <w:rPr>
          <w:b/>
          <w:i/>
          <w:sz w:val="28"/>
          <w:szCs w:val="28"/>
        </w:rPr>
        <w:t>зрастно</w:t>
      </w:r>
      <w:r w:rsidR="000D71BE" w:rsidRPr="00C5235A">
        <w:rPr>
          <w:b/>
          <w:i/>
          <w:sz w:val="28"/>
          <w:szCs w:val="28"/>
        </w:rPr>
        <w:t>й</w:t>
      </w:r>
      <w:r w:rsidR="0005206F" w:rsidRPr="00C5235A">
        <w:rPr>
          <w:b/>
          <w:i/>
          <w:sz w:val="28"/>
          <w:szCs w:val="28"/>
        </w:rPr>
        <w:t xml:space="preserve"> г</w:t>
      </w:r>
      <w:r w:rsidR="00D83DBD" w:rsidRPr="00C5235A">
        <w:rPr>
          <w:b/>
          <w:i/>
          <w:sz w:val="28"/>
          <w:szCs w:val="28"/>
        </w:rPr>
        <w:t>руппы с</w:t>
      </w:r>
      <w:r w:rsidR="009F6883">
        <w:rPr>
          <w:b/>
          <w:i/>
          <w:sz w:val="28"/>
          <w:szCs w:val="28"/>
        </w:rPr>
        <w:t>оставила в 2024 году 88,2</w:t>
      </w:r>
      <w:r w:rsidRPr="00C5235A">
        <w:rPr>
          <w:b/>
          <w:i/>
          <w:sz w:val="28"/>
          <w:szCs w:val="28"/>
        </w:rPr>
        <w:t>%.</w:t>
      </w:r>
      <w:r w:rsidRPr="00C5235A">
        <w:rPr>
          <w:b/>
          <w:sz w:val="28"/>
          <w:szCs w:val="28"/>
        </w:rPr>
        <w:t xml:space="preserve"> </w:t>
      </w:r>
    </w:p>
    <w:p w:rsidR="002478C1" w:rsidRDefault="00C54910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Значение пока</w:t>
      </w:r>
      <w:r w:rsidR="00D83DBD" w:rsidRPr="00B47008">
        <w:rPr>
          <w:sz w:val="28"/>
          <w:szCs w:val="28"/>
        </w:rPr>
        <w:t>зателя к 2027</w:t>
      </w:r>
      <w:r w:rsidR="00CF5D3E" w:rsidRPr="00B47008">
        <w:rPr>
          <w:sz w:val="28"/>
          <w:szCs w:val="28"/>
        </w:rPr>
        <w:t xml:space="preserve"> </w:t>
      </w:r>
      <w:r w:rsidR="008843E5" w:rsidRPr="00B47008">
        <w:rPr>
          <w:sz w:val="28"/>
          <w:szCs w:val="28"/>
        </w:rPr>
        <w:t>го</w:t>
      </w:r>
      <w:r w:rsidR="00D83DBD" w:rsidRPr="00B47008">
        <w:rPr>
          <w:sz w:val="28"/>
          <w:szCs w:val="28"/>
        </w:rPr>
        <w:t>ду планируется увеличить до 88,9</w:t>
      </w:r>
      <w:r w:rsidR="002478C1" w:rsidRPr="00B47008">
        <w:rPr>
          <w:sz w:val="28"/>
          <w:szCs w:val="28"/>
        </w:rPr>
        <w:t>%</w:t>
      </w:r>
      <w:r w:rsidR="00D83DBD" w:rsidRPr="00B47008">
        <w:rPr>
          <w:sz w:val="28"/>
          <w:szCs w:val="28"/>
        </w:rPr>
        <w:t xml:space="preserve"> по сравнению с 2024</w:t>
      </w:r>
      <w:r w:rsidRPr="00B47008">
        <w:rPr>
          <w:sz w:val="28"/>
          <w:szCs w:val="28"/>
        </w:rPr>
        <w:t xml:space="preserve"> годом</w:t>
      </w:r>
      <w:r w:rsidR="002478C1" w:rsidRPr="00B47008">
        <w:rPr>
          <w:sz w:val="28"/>
          <w:szCs w:val="28"/>
        </w:rPr>
        <w:t>.</w:t>
      </w:r>
    </w:p>
    <w:p w:rsidR="00C5235A" w:rsidRPr="00B47008" w:rsidRDefault="00C5235A" w:rsidP="00C5235A">
      <w:pPr>
        <w:ind w:firstLine="708"/>
        <w:jc w:val="both"/>
        <w:rPr>
          <w:sz w:val="28"/>
          <w:szCs w:val="28"/>
        </w:rPr>
      </w:pPr>
    </w:p>
    <w:p w:rsidR="0005706E" w:rsidRPr="00C5235A" w:rsidRDefault="00B76E04" w:rsidP="00C5235A">
      <w:pPr>
        <w:ind w:left="2832" w:firstLine="708"/>
        <w:jc w:val="both"/>
        <w:rPr>
          <w:b/>
          <w:sz w:val="28"/>
          <w:szCs w:val="28"/>
        </w:rPr>
      </w:pPr>
      <w:r w:rsidRPr="00C5235A">
        <w:rPr>
          <w:b/>
          <w:sz w:val="28"/>
          <w:szCs w:val="28"/>
        </w:rPr>
        <w:t xml:space="preserve"> </w:t>
      </w:r>
      <w:r w:rsidR="0005706E" w:rsidRPr="00C5235A">
        <w:rPr>
          <w:b/>
          <w:sz w:val="28"/>
          <w:szCs w:val="28"/>
        </w:rPr>
        <w:t>Сфера 4. Культура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771327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771327" w:rsidRPr="00B47008">
        <w:rPr>
          <w:sz w:val="28"/>
          <w:szCs w:val="28"/>
        </w:rPr>
        <w:t>Сеть учреждений культуры в муниципальном образовании «</w:t>
      </w:r>
      <w:proofErr w:type="spellStart"/>
      <w:r w:rsidR="00771327" w:rsidRPr="00B47008">
        <w:rPr>
          <w:sz w:val="28"/>
          <w:szCs w:val="28"/>
        </w:rPr>
        <w:t>Духовщинский</w:t>
      </w:r>
      <w:proofErr w:type="spellEnd"/>
      <w:r w:rsidR="00771327" w:rsidRPr="00B47008">
        <w:rPr>
          <w:sz w:val="28"/>
          <w:szCs w:val="28"/>
        </w:rPr>
        <w:t xml:space="preserve"> район» составила в 2024</w:t>
      </w:r>
      <w:r w:rsidR="00771327" w:rsidRPr="00B47008">
        <w:rPr>
          <w:color w:val="FF0000"/>
          <w:sz w:val="28"/>
          <w:szCs w:val="28"/>
        </w:rPr>
        <w:t xml:space="preserve"> </w:t>
      </w:r>
      <w:r w:rsidR="00771327" w:rsidRPr="00B47008">
        <w:rPr>
          <w:sz w:val="28"/>
          <w:szCs w:val="28"/>
        </w:rPr>
        <w:t>году 46 учреждений, включая сельские:</w:t>
      </w:r>
    </w:p>
    <w:p w:rsidR="00771327" w:rsidRPr="00B47008" w:rsidRDefault="00771327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1. Муниципальное бюджетное учреждение дополнительного образования </w:t>
      </w:r>
      <w:proofErr w:type="spellStart"/>
      <w:r w:rsidRPr="00B47008">
        <w:rPr>
          <w:sz w:val="28"/>
          <w:szCs w:val="28"/>
        </w:rPr>
        <w:t>Озерненская</w:t>
      </w:r>
      <w:proofErr w:type="spellEnd"/>
      <w:r w:rsidRPr="00B47008">
        <w:rPr>
          <w:sz w:val="28"/>
          <w:szCs w:val="28"/>
        </w:rPr>
        <w:t xml:space="preserve"> детская школа искусств </w:t>
      </w:r>
      <w:proofErr w:type="spellStart"/>
      <w:r w:rsidRPr="00B47008">
        <w:rPr>
          <w:sz w:val="28"/>
          <w:szCs w:val="28"/>
        </w:rPr>
        <w:t>Духовщинского</w:t>
      </w:r>
      <w:proofErr w:type="spellEnd"/>
      <w:r w:rsidRPr="00B47008">
        <w:rPr>
          <w:sz w:val="28"/>
          <w:szCs w:val="28"/>
        </w:rPr>
        <w:t xml:space="preserve"> района, Смоленской области.</w:t>
      </w:r>
    </w:p>
    <w:p w:rsidR="00771327" w:rsidRPr="00B47008" w:rsidRDefault="00771327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2. Муниципальное бюджетное учреждение дополнительного образования </w:t>
      </w:r>
      <w:proofErr w:type="spellStart"/>
      <w:r w:rsidRPr="00B47008">
        <w:rPr>
          <w:sz w:val="28"/>
          <w:szCs w:val="28"/>
        </w:rPr>
        <w:t>Духовщинская</w:t>
      </w:r>
      <w:proofErr w:type="spellEnd"/>
      <w:r w:rsidRPr="00B47008">
        <w:rPr>
          <w:sz w:val="28"/>
          <w:szCs w:val="28"/>
        </w:rPr>
        <w:t xml:space="preserve"> детская музыкальная школа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области.</w:t>
      </w:r>
    </w:p>
    <w:p w:rsidR="00771327" w:rsidRPr="00B47008" w:rsidRDefault="00771327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3.Муниципальное бюджетное учреждение культуры «Районная централизованная библиотечная система»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и 22 филиала.</w:t>
      </w:r>
    </w:p>
    <w:p w:rsidR="00771327" w:rsidRPr="00B47008" w:rsidRDefault="00771327" w:rsidP="00C5235A">
      <w:pPr>
        <w:ind w:firstLine="708"/>
        <w:jc w:val="both"/>
        <w:rPr>
          <w:color w:val="FF0000"/>
          <w:sz w:val="28"/>
          <w:szCs w:val="28"/>
        </w:rPr>
      </w:pPr>
      <w:r w:rsidRPr="00B47008">
        <w:rPr>
          <w:sz w:val="28"/>
          <w:szCs w:val="28"/>
        </w:rPr>
        <w:t>4. Муниципальное бюджетное учреждение культуры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районный </w:t>
      </w:r>
      <w:proofErr w:type="spellStart"/>
      <w:r w:rsidRPr="00B47008">
        <w:rPr>
          <w:sz w:val="28"/>
          <w:szCs w:val="28"/>
        </w:rPr>
        <w:t>историко</w:t>
      </w:r>
      <w:proofErr w:type="spellEnd"/>
      <w:r w:rsidRPr="00B47008">
        <w:rPr>
          <w:sz w:val="28"/>
          <w:szCs w:val="28"/>
        </w:rPr>
        <w:t xml:space="preserve"> – художественный музей»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и Пречистенская картинная </w:t>
      </w:r>
      <w:r w:rsidRPr="00B47008">
        <w:rPr>
          <w:sz w:val="28"/>
          <w:szCs w:val="28"/>
        </w:rPr>
        <w:lastRenderedPageBreak/>
        <w:t>галерея- филиал.</w:t>
      </w:r>
    </w:p>
    <w:p w:rsidR="00771327" w:rsidRPr="00B47008" w:rsidRDefault="00771327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5.Муниципальное бюджетное учреждение культуры «Районная централизованная клубная система»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и 17 филиалов.</w:t>
      </w:r>
    </w:p>
    <w:p w:rsidR="00771327" w:rsidRPr="00B47008" w:rsidRDefault="00771327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6.Муниципальное бюджетное учреждение культуры Центр культурного развития «Энергетик» </w:t>
      </w:r>
      <w:proofErr w:type="spellStart"/>
      <w:r w:rsidRPr="00B47008">
        <w:rPr>
          <w:sz w:val="28"/>
          <w:szCs w:val="28"/>
        </w:rPr>
        <w:t>Духовщинского</w:t>
      </w:r>
      <w:proofErr w:type="spellEnd"/>
      <w:r w:rsidRPr="00B47008">
        <w:rPr>
          <w:sz w:val="28"/>
          <w:szCs w:val="28"/>
        </w:rPr>
        <w:t xml:space="preserve"> района Смоленской области. </w:t>
      </w:r>
    </w:p>
    <w:p w:rsidR="00771327" w:rsidRPr="00B47008" w:rsidRDefault="00771327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7. Муниципальное бюджетное учреждение культуры «Районный Дом культуры»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</w:t>
      </w:r>
    </w:p>
    <w:p w:rsidR="00771327" w:rsidRPr="00B47008" w:rsidRDefault="00771327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8. Муниципальное бюджетное учреждение культуры «Кинотеатр «Заря» </w:t>
      </w:r>
      <w:proofErr w:type="spellStart"/>
      <w:r w:rsidRPr="00B47008">
        <w:rPr>
          <w:sz w:val="28"/>
          <w:szCs w:val="28"/>
        </w:rPr>
        <w:t>Духовщинского</w:t>
      </w:r>
      <w:proofErr w:type="spellEnd"/>
      <w:r w:rsidRPr="00B47008">
        <w:rPr>
          <w:sz w:val="28"/>
          <w:szCs w:val="28"/>
        </w:rPr>
        <w:t xml:space="preserve"> района Смоленской области</w:t>
      </w:r>
    </w:p>
    <w:p w:rsidR="00771327" w:rsidRPr="00B47008" w:rsidRDefault="00771327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2024 году в учреждениях проведено 3123 мероприятий с охватом 146210 человек.  Их них: </w:t>
      </w:r>
    </w:p>
    <w:p w:rsidR="00771327" w:rsidRPr="00B47008" w:rsidRDefault="00771327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-для детей и подростков – 1497 мероприятия с охватом 60399 человек;</w:t>
      </w:r>
    </w:p>
    <w:p w:rsidR="00771327" w:rsidRPr="00B47008" w:rsidRDefault="00771327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-для молодежи 914 мероприятий с охватом 41937 человека.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20.Уровень фактической обеспеченности учреждениями культуры от нормативной потребности клубами и учреждениями клубного типа, библиотеками</w:t>
      </w:r>
      <w:r w:rsidR="00C5235A">
        <w:rPr>
          <w:b/>
          <w:i/>
          <w:sz w:val="28"/>
          <w:szCs w:val="28"/>
        </w:rPr>
        <w:t>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i/>
          <w:sz w:val="28"/>
          <w:szCs w:val="28"/>
        </w:rPr>
        <w:t>На территории муниципального образования «</w:t>
      </w:r>
      <w:proofErr w:type="spellStart"/>
      <w:r w:rsidRPr="00B47008">
        <w:rPr>
          <w:i/>
          <w:sz w:val="28"/>
          <w:szCs w:val="28"/>
        </w:rPr>
        <w:t>Духовщинский</w:t>
      </w:r>
      <w:proofErr w:type="spellEnd"/>
      <w:r w:rsidRPr="00B47008">
        <w:rPr>
          <w:i/>
          <w:sz w:val="28"/>
          <w:szCs w:val="28"/>
        </w:rPr>
        <w:t xml:space="preserve"> район» Смоленской области уровень фактической обеспеченности учреждениями культуры от нормативной потребности клубами и учреждениями клубного типа составляет 100%.</w:t>
      </w:r>
      <w:r w:rsidRPr="00B47008">
        <w:rPr>
          <w:sz w:val="28"/>
          <w:szCs w:val="28"/>
        </w:rPr>
        <w:t xml:space="preserve"> 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Согласно социальным нормам и нормативам, одобренным распоряжением Правительства РФ от 13 июля 2007 г. № 923-р, Данный </w:t>
      </w:r>
      <w:r w:rsidR="00E54905" w:rsidRPr="00B47008">
        <w:rPr>
          <w:sz w:val="28"/>
          <w:szCs w:val="28"/>
        </w:rPr>
        <w:t>показатель на перспективу к 2027</w:t>
      </w:r>
      <w:r w:rsidRPr="00B47008">
        <w:rPr>
          <w:sz w:val="28"/>
          <w:szCs w:val="28"/>
        </w:rPr>
        <w:t xml:space="preserve"> году останется 100%. 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Уровень фактической обеспеченности населения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библиотеками и культурно-досуговыми учреждениями составляет 100 процентов от нормативной потребности.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E54905" w:rsidRPr="00B47008" w:rsidRDefault="00E54905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За 2024 год составляет 4%. Учреждения культуры нуждаются в ремонте.</w:t>
      </w:r>
    </w:p>
    <w:p w:rsidR="00E54905" w:rsidRPr="00B47008" w:rsidRDefault="00E54905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рамках федерального проекта </w:t>
      </w:r>
      <w:r w:rsidRPr="00B47008">
        <w:rPr>
          <w:color w:val="000000"/>
          <w:sz w:val="28"/>
          <w:szCs w:val="28"/>
          <w:shd w:val="clear" w:color="auto" w:fill="FFFFFF"/>
        </w:rPr>
        <w:t>«Культурная среда» (</w:t>
      </w:r>
      <w:r w:rsidRPr="00B47008">
        <w:rPr>
          <w:rFonts w:eastAsiaTheme="majorEastAsia"/>
          <w:color w:val="000000"/>
          <w:sz w:val="28"/>
          <w:szCs w:val="28"/>
        </w:rPr>
        <w:t>с</w:t>
      </w:r>
      <w:r w:rsidRPr="00B47008">
        <w:rPr>
          <w:color w:val="000000"/>
          <w:sz w:val="28"/>
          <w:szCs w:val="28"/>
          <w:shd w:val="clear" w:color="auto" w:fill="FFFFFF"/>
        </w:rPr>
        <w:t xml:space="preserve">оздание модельной библиотеки) национального проекта «Культура» получила грант в </w:t>
      </w:r>
      <w:r w:rsidRPr="00B47008">
        <w:rPr>
          <w:sz w:val="28"/>
          <w:szCs w:val="28"/>
        </w:rPr>
        <w:t xml:space="preserve">размере 8 080 808,0 рублей, </w:t>
      </w:r>
      <w:r w:rsidRPr="00B47008">
        <w:rPr>
          <w:bCs/>
          <w:sz w:val="28"/>
          <w:szCs w:val="28"/>
        </w:rPr>
        <w:t>из</w:t>
      </w:r>
      <w:r w:rsidRPr="00B47008">
        <w:rPr>
          <w:bCs/>
          <w:sz w:val="28"/>
          <w:szCs w:val="28"/>
          <w:shd w:val="clear" w:color="auto" w:fill="FFFFFF"/>
        </w:rPr>
        <w:t xml:space="preserve"> них: федеральные - 7 760 000,</w:t>
      </w:r>
      <w:proofErr w:type="gramStart"/>
      <w:r w:rsidRPr="00B47008">
        <w:rPr>
          <w:bCs/>
          <w:sz w:val="28"/>
          <w:szCs w:val="28"/>
          <w:shd w:val="clear" w:color="auto" w:fill="FFFFFF"/>
        </w:rPr>
        <w:t>0 ,</w:t>
      </w:r>
      <w:proofErr w:type="gramEnd"/>
      <w:r w:rsidRPr="00B47008">
        <w:rPr>
          <w:bCs/>
          <w:sz w:val="28"/>
          <w:szCs w:val="28"/>
          <w:shd w:val="clear" w:color="auto" w:fill="FFFFFF"/>
        </w:rPr>
        <w:t xml:space="preserve"> областные -  240 000,0 , местный бюджет – 80 808,0 руб.</w:t>
      </w:r>
      <w:r w:rsidRPr="00B47008">
        <w:rPr>
          <w:sz w:val="28"/>
          <w:szCs w:val="28"/>
        </w:rPr>
        <w:t xml:space="preserve"> из них:</w:t>
      </w:r>
    </w:p>
    <w:p w:rsidR="00E54905" w:rsidRPr="00B47008" w:rsidRDefault="00E54905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 произведен ремонт </w:t>
      </w:r>
      <w:r w:rsidRPr="00B47008">
        <w:rPr>
          <w:color w:val="000000"/>
          <w:sz w:val="28"/>
          <w:szCs w:val="28"/>
          <w:shd w:val="clear" w:color="auto" w:fill="FFFFFF"/>
        </w:rPr>
        <w:t xml:space="preserve">внутренних помещений читального зала, книгохранилища, </w:t>
      </w:r>
      <w:r w:rsidRPr="00B47008">
        <w:rPr>
          <w:color w:val="2E2F33"/>
          <w:sz w:val="28"/>
          <w:szCs w:val="28"/>
          <w:shd w:val="clear" w:color="auto" w:fill="FFFFFF"/>
        </w:rPr>
        <w:t>игровых комнат</w:t>
      </w:r>
      <w:r w:rsidRPr="00B47008">
        <w:rPr>
          <w:color w:val="000000"/>
          <w:sz w:val="28"/>
          <w:szCs w:val="28"/>
          <w:shd w:val="clear" w:color="auto" w:fill="FFFFFF"/>
        </w:rPr>
        <w:t>, кабинетов, заменена электропроводки</w:t>
      </w:r>
      <w:r w:rsidRPr="00B47008">
        <w:rPr>
          <w:sz w:val="28"/>
          <w:szCs w:val="28"/>
        </w:rPr>
        <w:t xml:space="preserve"> МБУК «Районная детская библиотека» на сумму 1 837 433,07 руб., </w:t>
      </w:r>
    </w:p>
    <w:p w:rsidR="00E54905" w:rsidRPr="00B47008" w:rsidRDefault="00E54905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 закуплено оборудование (</w:t>
      </w:r>
      <w:r w:rsidRPr="00B47008">
        <w:rPr>
          <w:color w:val="000000"/>
          <w:sz w:val="28"/>
          <w:szCs w:val="28"/>
          <w:shd w:val="clear" w:color="auto" w:fill="FFFFFF"/>
        </w:rPr>
        <w:t xml:space="preserve">интерактивная панель, интерактивная песочница, очки виртуальной реальности, моноблоки, ноутбуки, персональные компьютеры, черно-белые и цветные принтеры, видео камера, фотоаппарат, </w:t>
      </w:r>
      <w:r w:rsidRPr="00B47008">
        <w:rPr>
          <w:color w:val="2E2F33"/>
          <w:sz w:val="28"/>
          <w:szCs w:val="28"/>
          <w:shd w:val="clear" w:color="auto" w:fill="FFFFFF"/>
        </w:rPr>
        <w:t>театральная ширма с набором перчаточных кукол)</w:t>
      </w:r>
      <w:r w:rsidRPr="00B47008">
        <w:rPr>
          <w:sz w:val="28"/>
          <w:szCs w:val="28"/>
        </w:rPr>
        <w:t xml:space="preserve"> на сумму </w:t>
      </w:r>
      <w:r w:rsidRPr="00B47008">
        <w:rPr>
          <w:color w:val="000000"/>
          <w:sz w:val="28"/>
          <w:szCs w:val="28"/>
          <w:shd w:val="clear" w:color="auto" w:fill="FFFFFF"/>
        </w:rPr>
        <w:t>2 443 626,97 руб</w:t>
      </w:r>
      <w:r w:rsidRPr="00B47008">
        <w:rPr>
          <w:sz w:val="28"/>
          <w:szCs w:val="28"/>
        </w:rPr>
        <w:t xml:space="preserve">. </w:t>
      </w:r>
    </w:p>
    <w:p w:rsidR="00E54905" w:rsidRPr="00B47008" w:rsidRDefault="00E54905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 xml:space="preserve">- </w:t>
      </w:r>
      <w:r w:rsidRPr="00B47008">
        <w:rPr>
          <w:color w:val="000000"/>
          <w:sz w:val="28"/>
          <w:szCs w:val="28"/>
          <w:shd w:val="clear" w:color="auto" w:fill="FFFFFF"/>
        </w:rPr>
        <w:t>пополнение книжного фонда</w:t>
      </w:r>
      <w:r w:rsidRPr="00B47008">
        <w:rPr>
          <w:sz w:val="28"/>
          <w:szCs w:val="28"/>
        </w:rPr>
        <w:t xml:space="preserve"> на </w:t>
      </w:r>
      <w:r w:rsidRPr="00B47008">
        <w:rPr>
          <w:color w:val="000000"/>
          <w:sz w:val="28"/>
          <w:szCs w:val="28"/>
          <w:shd w:val="clear" w:color="auto" w:fill="FFFFFF"/>
        </w:rPr>
        <w:t>5308 экземпляров книг</w:t>
      </w:r>
      <w:r w:rsidRPr="00B47008">
        <w:rPr>
          <w:sz w:val="28"/>
          <w:szCs w:val="28"/>
        </w:rPr>
        <w:t xml:space="preserve"> на сумму </w:t>
      </w:r>
      <w:r w:rsidRPr="00B47008">
        <w:rPr>
          <w:color w:val="000000"/>
          <w:sz w:val="28"/>
          <w:szCs w:val="28"/>
          <w:shd w:val="clear" w:color="auto" w:fill="FFFFFF"/>
        </w:rPr>
        <w:t>1 640 104, 32 руб.</w:t>
      </w:r>
      <w:r w:rsidRPr="00B47008">
        <w:rPr>
          <w:sz w:val="28"/>
          <w:szCs w:val="28"/>
        </w:rPr>
        <w:t xml:space="preserve">, </w:t>
      </w:r>
    </w:p>
    <w:p w:rsidR="00E54905" w:rsidRPr="00B47008" w:rsidRDefault="00E54905" w:rsidP="00B47008">
      <w:pPr>
        <w:jc w:val="both"/>
        <w:rPr>
          <w:color w:val="000000"/>
          <w:sz w:val="28"/>
          <w:szCs w:val="28"/>
          <w:shd w:val="clear" w:color="auto" w:fill="FFFFFF"/>
        </w:rPr>
      </w:pPr>
      <w:r w:rsidRPr="00B47008">
        <w:rPr>
          <w:sz w:val="28"/>
          <w:szCs w:val="28"/>
        </w:rPr>
        <w:t xml:space="preserve">- закуплена </w:t>
      </w:r>
      <w:r w:rsidRPr="00B47008">
        <w:rPr>
          <w:color w:val="000000"/>
          <w:sz w:val="28"/>
          <w:szCs w:val="28"/>
          <w:shd w:val="clear" w:color="auto" w:fill="FFFFFF"/>
        </w:rPr>
        <w:t>мебель</w:t>
      </w:r>
      <w:r w:rsidRPr="00B47008">
        <w:rPr>
          <w:sz w:val="28"/>
          <w:szCs w:val="28"/>
        </w:rPr>
        <w:t xml:space="preserve"> на общую сумму </w:t>
      </w:r>
      <w:r w:rsidRPr="00B47008">
        <w:rPr>
          <w:color w:val="000000"/>
          <w:sz w:val="28"/>
          <w:szCs w:val="28"/>
          <w:shd w:val="clear" w:color="auto" w:fill="FFFFFF"/>
        </w:rPr>
        <w:t>2 013 485,11 руб.,</w:t>
      </w:r>
    </w:p>
    <w:p w:rsidR="00E54905" w:rsidRPr="00B47008" w:rsidRDefault="00E54905" w:rsidP="00B47008">
      <w:pPr>
        <w:jc w:val="both"/>
        <w:rPr>
          <w:color w:val="000000"/>
          <w:sz w:val="28"/>
          <w:szCs w:val="28"/>
          <w:shd w:val="clear" w:color="auto" w:fill="FFFFFF"/>
        </w:rPr>
      </w:pPr>
      <w:r w:rsidRPr="00B47008">
        <w:rPr>
          <w:sz w:val="28"/>
          <w:szCs w:val="28"/>
        </w:rPr>
        <w:t>-</w:t>
      </w:r>
      <w:r w:rsidRPr="00B47008">
        <w:rPr>
          <w:color w:val="000000"/>
          <w:sz w:val="28"/>
          <w:szCs w:val="28"/>
          <w:shd w:val="clear" w:color="auto" w:fill="FFFFFF"/>
        </w:rPr>
        <w:t xml:space="preserve">  специалисты повысили квалификацию</w:t>
      </w:r>
      <w:r w:rsidRPr="00B47008">
        <w:rPr>
          <w:sz w:val="28"/>
          <w:szCs w:val="28"/>
        </w:rPr>
        <w:t xml:space="preserve"> на сумму </w:t>
      </w:r>
      <w:r w:rsidRPr="00B47008">
        <w:rPr>
          <w:color w:val="000000"/>
          <w:sz w:val="28"/>
          <w:szCs w:val="28"/>
          <w:shd w:val="clear" w:color="auto" w:fill="FFFFFF"/>
        </w:rPr>
        <w:t>30 000,00 руб.</w:t>
      </w:r>
    </w:p>
    <w:p w:rsidR="00E54905" w:rsidRPr="00B47008" w:rsidRDefault="00E54905" w:rsidP="00B47008">
      <w:pPr>
        <w:jc w:val="both"/>
        <w:rPr>
          <w:color w:val="2E2F33"/>
          <w:sz w:val="28"/>
          <w:szCs w:val="28"/>
          <w:shd w:val="clear" w:color="auto" w:fill="FFFFFF"/>
        </w:rPr>
      </w:pPr>
      <w:r w:rsidRPr="00B47008">
        <w:rPr>
          <w:sz w:val="28"/>
          <w:szCs w:val="28"/>
        </w:rPr>
        <w:t>-</w:t>
      </w:r>
      <w:r w:rsidRPr="00B47008">
        <w:rPr>
          <w:color w:val="2E2F33"/>
          <w:sz w:val="28"/>
          <w:szCs w:val="28"/>
          <w:shd w:val="clear" w:color="auto" w:fill="FFFFFF"/>
        </w:rPr>
        <w:t xml:space="preserve">  произведено дизайнерское оформление</w:t>
      </w:r>
      <w:r w:rsidRPr="00B47008">
        <w:rPr>
          <w:sz w:val="28"/>
          <w:szCs w:val="28"/>
        </w:rPr>
        <w:t xml:space="preserve"> (</w:t>
      </w:r>
      <w:r w:rsidRPr="00B47008">
        <w:rPr>
          <w:color w:val="2E2F33"/>
          <w:sz w:val="28"/>
          <w:szCs w:val="28"/>
          <w:shd w:val="clear" w:color="auto" w:fill="FFFFFF"/>
        </w:rPr>
        <w:t>навигация, тактильные таблички для слабовидящих)</w:t>
      </w:r>
      <w:r w:rsidRPr="00B47008">
        <w:rPr>
          <w:sz w:val="28"/>
          <w:szCs w:val="28"/>
        </w:rPr>
        <w:t xml:space="preserve"> на сумму </w:t>
      </w:r>
      <w:r w:rsidRPr="00B47008">
        <w:rPr>
          <w:color w:val="2E2F33"/>
          <w:sz w:val="28"/>
          <w:szCs w:val="28"/>
          <w:shd w:val="clear" w:color="auto" w:fill="FFFFFF"/>
        </w:rPr>
        <w:t>116 158,53 руб.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составила за 202</w:t>
      </w:r>
      <w:r w:rsidR="00E54905" w:rsidRPr="00C5235A">
        <w:rPr>
          <w:b/>
          <w:i/>
          <w:sz w:val="28"/>
          <w:szCs w:val="28"/>
        </w:rPr>
        <w:t>4 год 40</w:t>
      </w:r>
      <w:r w:rsidRPr="00C5235A">
        <w:rPr>
          <w:b/>
          <w:i/>
          <w:sz w:val="28"/>
          <w:szCs w:val="28"/>
        </w:rPr>
        <w:t>%.</w:t>
      </w:r>
    </w:p>
    <w:p w:rsidR="00E54905" w:rsidRPr="00B47008" w:rsidRDefault="00E54905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территории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находится 174 объектов культурного наследия (памятников истории и культуры). Из них объектов культурного наследия федерального значения - 28, регионального значения - 72, остальные объекты - местного (муниципального) значения.</w:t>
      </w:r>
    </w:p>
    <w:p w:rsidR="00E54905" w:rsidRDefault="00E54905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Ведется работа в городских и сельских поселениях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по оформлению объектов культурного наследия в собственность поселений. В 2024 году оформлено в собственность 1 объект. Основными направлениями учреждений культуры является развитие духовно-нравственного, военно-патриотического воспитания подрастающего поколения, развитие традиционно-национальных форм организации отдыха и дальнейшего возрождения народных праздников и обрядов. Проводиться краеведческая работа по изучению родного края.</w:t>
      </w:r>
    </w:p>
    <w:p w:rsidR="00C5235A" w:rsidRPr="00B47008" w:rsidRDefault="00C5235A" w:rsidP="00C5235A">
      <w:pPr>
        <w:ind w:firstLine="708"/>
        <w:jc w:val="both"/>
        <w:rPr>
          <w:sz w:val="28"/>
          <w:szCs w:val="28"/>
        </w:rPr>
      </w:pPr>
    </w:p>
    <w:p w:rsidR="0005706E" w:rsidRPr="00C5235A" w:rsidRDefault="0005706E" w:rsidP="00C5235A">
      <w:pPr>
        <w:ind w:left="1416" w:firstLine="708"/>
        <w:jc w:val="both"/>
        <w:rPr>
          <w:b/>
          <w:sz w:val="28"/>
          <w:szCs w:val="28"/>
        </w:rPr>
      </w:pPr>
      <w:r w:rsidRPr="00C5235A">
        <w:rPr>
          <w:b/>
          <w:sz w:val="28"/>
          <w:szCs w:val="28"/>
        </w:rPr>
        <w:t>Сфера 5. Физическая культура и спорт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23. Доля населения, систематически занимающегося физической культурой и спортом.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Приоритетными задачами отдела по физической культуре являются развитие физической культуры, утверждение принципов здорового образа жизни, развитие юношеского спорта, привлечение к спортивным занятиям населения района.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</w:t>
      </w:r>
      <w:proofErr w:type="spellStart"/>
      <w:r w:rsidRPr="00B47008">
        <w:rPr>
          <w:sz w:val="28"/>
          <w:szCs w:val="28"/>
        </w:rPr>
        <w:t>Духовщинском</w:t>
      </w:r>
      <w:proofErr w:type="spellEnd"/>
      <w:r w:rsidRPr="00B47008">
        <w:rPr>
          <w:sz w:val="28"/>
          <w:szCs w:val="28"/>
        </w:rPr>
        <w:t xml:space="preserve"> районе развиваются 16 видов спорта. Количество занимающихся </w:t>
      </w:r>
      <w:r w:rsidR="00C22752" w:rsidRPr="00B47008">
        <w:rPr>
          <w:sz w:val="28"/>
          <w:szCs w:val="28"/>
        </w:rPr>
        <w:t>физической культурой и спортом 5108 человек, что составляет 38</w:t>
      </w:r>
      <w:r w:rsidR="009F6883">
        <w:rPr>
          <w:sz w:val="28"/>
          <w:szCs w:val="28"/>
        </w:rPr>
        <w:t>,8</w:t>
      </w:r>
      <w:r w:rsidRPr="00B47008">
        <w:rPr>
          <w:sz w:val="28"/>
          <w:szCs w:val="28"/>
        </w:rPr>
        <w:t>% от численности населения района.</w:t>
      </w:r>
    </w:p>
    <w:p w:rsidR="0005706E" w:rsidRPr="00B47008" w:rsidRDefault="0005706E" w:rsidP="009F688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Анализ состояния физической культуры и спорта позволяет выделить три основных направления их развития: физкультурно-оздоровительная работа и массовый спорт, дополнительное образование детей и подростков в сфере физической культуры и спорта.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 xml:space="preserve">23. (1) Доля обучающихся, систематически занимающихся физической культурой и спортом, </w:t>
      </w:r>
      <w:r w:rsidR="00C22752" w:rsidRPr="00C5235A">
        <w:rPr>
          <w:b/>
          <w:i/>
          <w:sz w:val="28"/>
          <w:szCs w:val="28"/>
        </w:rPr>
        <w:t>в общем числе обучающихся в 2024 году составляет 78</w:t>
      </w:r>
      <w:r w:rsidRPr="00C5235A">
        <w:rPr>
          <w:b/>
          <w:i/>
          <w:sz w:val="28"/>
          <w:szCs w:val="28"/>
        </w:rPr>
        <w:t>%.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районе культивируются такие виды спорта: футбол, силовое троеборье, </w:t>
      </w:r>
      <w:r w:rsidRPr="00B47008">
        <w:rPr>
          <w:sz w:val="28"/>
          <w:szCs w:val="28"/>
        </w:rPr>
        <w:lastRenderedPageBreak/>
        <w:t xml:space="preserve">тхэквондо, волейбол (мужской, женский, юношеский), баскетбол, шахматы, гиревой спорт, судомодельный спорт, лыжные гонки, легкая атлетика, хоккей с шайбой, рыбная ловля, </w:t>
      </w:r>
      <w:proofErr w:type="spellStart"/>
      <w:r w:rsidRPr="00B47008">
        <w:rPr>
          <w:sz w:val="28"/>
          <w:szCs w:val="28"/>
        </w:rPr>
        <w:t>армспорт</w:t>
      </w:r>
      <w:proofErr w:type="spellEnd"/>
      <w:r w:rsidRPr="00B47008">
        <w:rPr>
          <w:sz w:val="28"/>
          <w:szCs w:val="28"/>
        </w:rPr>
        <w:t>, бокс.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Делегации </w:t>
      </w:r>
      <w:proofErr w:type="spellStart"/>
      <w:r w:rsidRPr="00B47008">
        <w:rPr>
          <w:sz w:val="28"/>
          <w:szCs w:val="28"/>
        </w:rPr>
        <w:t>Духовщинского</w:t>
      </w:r>
      <w:proofErr w:type="spellEnd"/>
      <w:r w:rsidRPr="00B47008">
        <w:rPr>
          <w:sz w:val="28"/>
          <w:szCs w:val="28"/>
        </w:rPr>
        <w:t xml:space="preserve"> района Смоленской области принимают активное участие в соревнованиях по баскетболу, </w:t>
      </w:r>
      <w:proofErr w:type="spellStart"/>
      <w:r w:rsidRPr="00B47008">
        <w:rPr>
          <w:sz w:val="28"/>
          <w:szCs w:val="28"/>
        </w:rPr>
        <w:t>тхеквондо</w:t>
      </w:r>
      <w:proofErr w:type="spellEnd"/>
      <w:r w:rsidRPr="00B47008">
        <w:rPr>
          <w:sz w:val="28"/>
          <w:szCs w:val="28"/>
        </w:rPr>
        <w:t>, футболу, волейболу и др.</w:t>
      </w:r>
    </w:p>
    <w:p w:rsidR="0005706E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Сборные команды по игровым видам спорта неоднократно становятся призерами спартакиад муниципальных образований Смоленской области.</w:t>
      </w:r>
    </w:p>
    <w:p w:rsidR="00C5235A" w:rsidRPr="00B47008" w:rsidRDefault="00C5235A" w:rsidP="00B47008">
      <w:pPr>
        <w:jc w:val="both"/>
        <w:rPr>
          <w:sz w:val="28"/>
          <w:szCs w:val="28"/>
        </w:rPr>
      </w:pPr>
    </w:p>
    <w:p w:rsidR="0005706E" w:rsidRPr="00C5235A" w:rsidRDefault="0005706E" w:rsidP="00C5235A">
      <w:pPr>
        <w:ind w:firstLine="708"/>
        <w:jc w:val="both"/>
        <w:rPr>
          <w:b/>
          <w:sz w:val="28"/>
          <w:szCs w:val="28"/>
        </w:rPr>
      </w:pPr>
      <w:r w:rsidRPr="00C5235A">
        <w:rPr>
          <w:b/>
          <w:sz w:val="28"/>
          <w:szCs w:val="28"/>
        </w:rPr>
        <w:t>Сфера 6. Жилищное строительство и обеспечение граждан жильем</w:t>
      </w:r>
    </w:p>
    <w:p w:rsidR="0005706E" w:rsidRPr="00C5235A" w:rsidRDefault="0005706E" w:rsidP="00B47008">
      <w:pPr>
        <w:jc w:val="both"/>
        <w:rPr>
          <w:b/>
          <w:color w:val="C00000"/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24. Общая площадь жилых помещений, приходящаяся в среднем на одного жителя в 202</w:t>
      </w:r>
      <w:r w:rsidR="00966E36" w:rsidRPr="00C5235A">
        <w:rPr>
          <w:b/>
          <w:i/>
          <w:sz w:val="28"/>
          <w:szCs w:val="28"/>
        </w:rPr>
        <w:t>4 году составила 32,8</w:t>
      </w:r>
      <w:r w:rsidRPr="00C5235A">
        <w:rPr>
          <w:b/>
          <w:i/>
          <w:sz w:val="28"/>
          <w:szCs w:val="28"/>
        </w:rPr>
        <w:t xml:space="preserve"> кв. метров.</w:t>
      </w:r>
    </w:p>
    <w:p w:rsidR="0005706E" w:rsidRPr="00B47008" w:rsidRDefault="00966E36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C5235A">
        <w:rPr>
          <w:sz w:val="28"/>
          <w:szCs w:val="28"/>
        </w:rPr>
        <w:tab/>
      </w:r>
      <w:r w:rsidRPr="00B47008">
        <w:rPr>
          <w:sz w:val="28"/>
          <w:szCs w:val="28"/>
        </w:rPr>
        <w:t>На период 2025-2027</w:t>
      </w:r>
      <w:r w:rsidR="0005706E" w:rsidRPr="00B47008">
        <w:rPr>
          <w:sz w:val="28"/>
          <w:szCs w:val="28"/>
        </w:rPr>
        <w:t xml:space="preserve"> годы планируется данный показатель незначительно увеличить.</w:t>
      </w:r>
    </w:p>
    <w:p w:rsidR="0005706E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Площадь жилых помещен</w:t>
      </w:r>
      <w:r w:rsidR="00966E36" w:rsidRPr="00B47008">
        <w:rPr>
          <w:sz w:val="28"/>
          <w:szCs w:val="28"/>
        </w:rPr>
        <w:t>ий, введенная в действие за 2024 год составила 0,11</w:t>
      </w:r>
      <w:r w:rsidRPr="00B47008">
        <w:rPr>
          <w:sz w:val="28"/>
          <w:szCs w:val="28"/>
        </w:rPr>
        <w:t>кв. метров</w:t>
      </w:r>
      <w:r w:rsidR="00966E36" w:rsidRPr="00B47008">
        <w:rPr>
          <w:sz w:val="28"/>
          <w:szCs w:val="28"/>
        </w:rPr>
        <w:t xml:space="preserve"> (по данным статистических наблюдений)</w:t>
      </w:r>
      <w:r w:rsidRPr="00B47008">
        <w:rPr>
          <w:sz w:val="28"/>
          <w:szCs w:val="28"/>
        </w:rPr>
        <w:t>.</w:t>
      </w:r>
    </w:p>
    <w:p w:rsidR="00C5235A" w:rsidRPr="00B47008" w:rsidRDefault="00C5235A" w:rsidP="00C5235A">
      <w:pPr>
        <w:ind w:firstLine="708"/>
        <w:jc w:val="both"/>
        <w:rPr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sz w:val="28"/>
          <w:szCs w:val="28"/>
        </w:rPr>
      </w:pPr>
      <w:r w:rsidRPr="00C5235A">
        <w:rPr>
          <w:b/>
          <w:i/>
          <w:sz w:val="28"/>
          <w:szCs w:val="28"/>
        </w:rPr>
        <w:t>25. Площадь земельных участков, предоставленных для строительства в расчете на 10 тыс. чел</w:t>
      </w:r>
      <w:r w:rsidR="00966E36" w:rsidRPr="00C5235A">
        <w:rPr>
          <w:b/>
          <w:i/>
          <w:sz w:val="28"/>
          <w:szCs w:val="28"/>
        </w:rPr>
        <w:t>овек населения составила за 2024 год 2,7</w:t>
      </w:r>
      <w:r w:rsidRPr="00C5235A">
        <w:rPr>
          <w:b/>
          <w:i/>
          <w:sz w:val="28"/>
          <w:szCs w:val="28"/>
        </w:rPr>
        <w:t xml:space="preserve"> га.</w:t>
      </w:r>
      <w:r w:rsidRPr="00C5235A">
        <w:rPr>
          <w:b/>
          <w:sz w:val="28"/>
          <w:szCs w:val="28"/>
        </w:rPr>
        <w:t xml:space="preserve"> 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Потребность в земельных участках под строительство в истекшем году была во</w:t>
      </w:r>
      <w:r w:rsidR="00966E36" w:rsidRPr="00B47008">
        <w:rPr>
          <w:sz w:val="28"/>
          <w:szCs w:val="28"/>
        </w:rPr>
        <w:t>стребована и по сравнению с 2024</w:t>
      </w:r>
      <w:r w:rsidRPr="00B47008">
        <w:rPr>
          <w:sz w:val="28"/>
          <w:szCs w:val="28"/>
        </w:rPr>
        <w:t xml:space="preserve"> годом незначительно увеличилась. Земельные участки выделялись под индивидуальное жилищное строительство и личные подсобные хозяйства.</w:t>
      </w:r>
    </w:p>
    <w:p w:rsidR="0005706E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перспективу значение показателя прогнозируются в среднегодовых рамках потребности в земельных участках под строительство.</w:t>
      </w:r>
    </w:p>
    <w:p w:rsidR="00C5235A" w:rsidRPr="00B47008" w:rsidRDefault="00C5235A" w:rsidP="00C5235A">
      <w:pPr>
        <w:ind w:firstLine="708"/>
        <w:jc w:val="both"/>
        <w:rPr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(кв. метров): - по объектам жилищного строительства – в течение 3 лет составила за отчетный год 0,0 га.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плановый период положение останется на прежнем уровне. Сроки строительства соблюдаются.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Отделом строительства, архитектуры и ЖКХ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проводится работа по разъяснению главам сельских поселений и населению района о необходимости оформления недвижимого имущества – при новом строительстве – это получение необходимой разрешительной документации в соответствии с Градостроительным кодексом РФ.</w:t>
      </w:r>
    </w:p>
    <w:p w:rsidR="0005706E" w:rsidRPr="00B47008" w:rsidRDefault="0005706E" w:rsidP="00B47008">
      <w:pPr>
        <w:jc w:val="both"/>
        <w:rPr>
          <w:sz w:val="28"/>
          <w:szCs w:val="28"/>
          <w:highlight w:val="green"/>
        </w:rPr>
      </w:pPr>
    </w:p>
    <w:p w:rsidR="0005706E" w:rsidRPr="00C5235A" w:rsidRDefault="0005706E" w:rsidP="00C5235A">
      <w:pPr>
        <w:ind w:left="708" w:firstLine="708"/>
        <w:jc w:val="both"/>
        <w:rPr>
          <w:b/>
          <w:sz w:val="28"/>
          <w:szCs w:val="28"/>
          <w:highlight w:val="green"/>
        </w:rPr>
      </w:pPr>
      <w:r w:rsidRPr="00C5235A">
        <w:rPr>
          <w:b/>
          <w:sz w:val="28"/>
          <w:szCs w:val="28"/>
        </w:rPr>
        <w:t>Сфера 7. Жилищно-коммунальное хозяйство</w:t>
      </w:r>
    </w:p>
    <w:p w:rsidR="0005706E" w:rsidRPr="00B47008" w:rsidRDefault="0005706E" w:rsidP="00B47008">
      <w:pPr>
        <w:jc w:val="both"/>
        <w:rPr>
          <w:sz w:val="28"/>
          <w:szCs w:val="28"/>
          <w:highlight w:val="green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 xml:space="preserve">27. Доля многоквартирных домов, в которых собственники помещений </w:t>
      </w:r>
      <w:r w:rsidRPr="00C5235A">
        <w:rPr>
          <w:b/>
          <w:i/>
          <w:sz w:val="28"/>
          <w:szCs w:val="28"/>
        </w:rPr>
        <w:lastRenderedPageBreak/>
        <w:t xml:space="preserve">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</w:t>
      </w:r>
      <w:r w:rsidR="00966E36" w:rsidRPr="00C5235A">
        <w:rPr>
          <w:b/>
          <w:i/>
          <w:sz w:val="28"/>
          <w:szCs w:val="28"/>
        </w:rPr>
        <w:t>управления данными домами в 2024 году составила 93</w:t>
      </w:r>
      <w:r w:rsidRPr="00C5235A">
        <w:rPr>
          <w:b/>
          <w:i/>
          <w:sz w:val="28"/>
          <w:szCs w:val="28"/>
        </w:rPr>
        <w:t>%.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C5235A">
        <w:rPr>
          <w:sz w:val="28"/>
          <w:szCs w:val="28"/>
        </w:rPr>
        <w:tab/>
      </w:r>
      <w:r w:rsidRPr="00B47008">
        <w:rPr>
          <w:sz w:val="28"/>
          <w:szCs w:val="28"/>
        </w:rPr>
        <w:t>В плановом пери</w:t>
      </w:r>
      <w:r w:rsidR="00966E36" w:rsidRPr="00B47008">
        <w:rPr>
          <w:sz w:val="28"/>
          <w:szCs w:val="28"/>
        </w:rPr>
        <w:t>оде предусматривается увеличение</w:t>
      </w:r>
      <w:r w:rsidRPr="00B47008">
        <w:rPr>
          <w:sz w:val="28"/>
          <w:szCs w:val="28"/>
        </w:rPr>
        <w:t xml:space="preserve"> достигнутых значений показателя. Жители мн</w:t>
      </w:r>
      <w:r w:rsidR="00966E36" w:rsidRPr="00B47008">
        <w:rPr>
          <w:sz w:val="28"/>
          <w:szCs w:val="28"/>
        </w:rPr>
        <w:t>огоквартирных домов определяются</w:t>
      </w:r>
      <w:r w:rsidRPr="00B47008">
        <w:rPr>
          <w:sz w:val="28"/>
          <w:szCs w:val="28"/>
        </w:rPr>
        <w:t xml:space="preserve"> с выбором управляющих компаний и способом управления многоквартирными домами.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целях обеспечения благоприятных и безопасных условий проживания граждан, надлежащего содержания общего имущества в многоквартирных домах, решения вопросов пользования указанным имуществом, а также представления коммунальных услуг гражданам, проживающим в таких домах, в районе организована работа по выбору способа управления этими домам</w:t>
      </w:r>
      <w:r w:rsidR="00966E36" w:rsidRPr="00B47008">
        <w:rPr>
          <w:sz w:val="28"/>
          <w:szCs w:val="28"/>
        </w:rPr>
        <w:t>и. По состоянию на 1 января 2025</w:t>
      </w:r>
      <w:r w:rsidRPr="00B47008">
        <w:rPr>
          <w:sz w:val="28"/>
          <w:szCs w:val="28"/>
        </w:rPr>
        <w:t xml:space="preserve"> года </w:t>
      </w:r>
      <w:r w:rsidR="00966E36" w:rsidRPr="00B47008">
        <w:rPr>
          <w:sz w:val="28"/>
          <w:szCs w:val="28"/>
        </w:rPr>
        <w:t>способ управления выбран в многоквартирных 81</w:t>
      </w:r>
      <w:r w:rsidRPr="00B47008">
        <w:rPr>
          <w:sz w:val="28"/>
          <w:szCs w:val="28"/>
        </w:rPr>
        <w:t xml:space="preserve"> домах.</w:t>
      </w:r>
    </w:p>
    <w:p w:rsidR="0005706E" w:rsidRPr="00B47008" w:rsidRDefault="0005706E" w:rsidP="00C5235A">
      <w:pPr>
        <w:ind w:firstLine="708"/>
        <w:jc w:val="both"/>
        <w:rPr>
          <w:color w:val="FF0000"/>
          <w:sz w:val="28"/>
          <w:szCs w:val="28"/>
        </w:rPr>
      </w:pPr>
      <w:r w:rsidRPr="00B47008">
        <w:rPr>
          <w:sz w:val="28"/>
          <w:szCs w:val="28"/>
        </w:rPr>
        <w:t xml:space="preserve">В целях реализации муниципальной программы «Формирование современной городской среды на территории </w:t>
      </w:r>
      <w:proofErr w:type="spellStart"/>
      <w:r w:rsidRPr="00B47008">
        <w:rPr>
          <w:sz w:val="28"/>
          <w:szCs w:val="28"/>
        </w:rPr>
        <w:t>Духовщинского</w:t>
      </w:r>
      <w:proofErr w:type="spellEnd"/>
      <w:r w:rsidRPr="00B47008">
        <w:rPr>
          <w:sz w:val="28"/>
          <w:szCs w:val="28"/>
        </w:rPr>
        <w:t xml:space="preserve"> городского поселения» проведены ра</w:t>
      </w:r>
      <w:r w:rsidR="001E155D" w:rsidRPr="00B47008">
        <w:rPr>
          <w:sz w:val="28"/>
          <w:szCs w:val="28"/>
        </w:rPr>
        <w:t xml:space="preserve">боты по благоустройству дворовой территории МКД № 2 </w:t>
      </w:r>
      <w:r w:rsidRPr="00B47008">
        <w:rPr>
          <w:sz w:val="28"/>
          <w:szCs w:val="28"/>
        </w:rPr>
        <w:t>по ул. Максима Горького г.</w:t>
      </w:r>
      <w:r w:rsidR="001E155D" w:rsidRPr="00B47008">
        <w:rPr>
          <w:sz w:val="28"/>
          <w:szCs w:val="28"/>
        </w:rPr>
        <w:t xml:space="preserve"> </w:t>
      </w:r>
      <w:r w:rsidR="005B6B51" w:rsidRPr="00B47008">
        <w:rPr>
          <w:sz w:val="28"/>
          <w:szCs w:val="28"/>
        </w:rPr>
        <w:t>Духовщины на общую сумму 1873</w:t>
      </w:r>
      <w:r w:rsidR="001E155D" w:rsidRPr="00B47008">
        <w:rPr>
          <w:sz w:val="28"/>
          <w:szCs w:val="28"/>
        </w:rPr>
        <w:t>,7</w:t>
      </w:r>
      <w:r w:rsidR="005B6B51" w:rsidRPr="00B47008">
        <w:rPr>
          <w:sz w:val="28"/>
          <w:szCs w:val="28"/>
        </w:rPr>
        <w:t xml:space="preserve">5 </w:t>
      </w:r>
      <w:r w:rsidRPr="00B47008">
        <w:rPr>
          <w:sz w:val="28"/>
          <w:szCs w:val="28"/>
        </w:rPr>
        <w:t>тыс. руб</w:t>
      </w:r>
      <w:r w:rsidR="005B6B51" w:rsidRPr="00B47008">
        <w:rPr>
          <w:sz w:val="28"/>
          <w:szCs w:val="28"/>
        </w:rPr>
        <w:t>.</w:t>
      </w:r>
    </w:p>
    <w:p w:rsidR="0005706E" w:rsidRPr="00B47008" w:rsidRDefault="0005706E" w:rsidP="00C5235A">
      <w:pPr>
        <w:ind w:firstLine="708"/>
        <w:jc w:val="both"/>
        <w:rPr>
          <w:color w:val="000000"/>
          <w:sz w:val="28"/>
          <w:szCs w:val="28"/>
        </w:rPr>
      </w:pPr>
      <w:r w:rsidRPr="00B47008">
        <w:rPr>
          <w:color w:val="000000"/>
          <w:sz w:val="28"/>
          <w:szCs w:val="28"/>
        </w:rPr>
        <w:t>В соответствии с муниципальными контрактами по благоустройству территорий выполнены следующие виды работ:</w:t>
      </w:r>
    </w:p>
    <w:p w:rsidR="0005706E" w:rsidRPr="00B47008" w:rsidRDefault="0005706E" w:rsidP="00B47008">
      <w:pPr>
        <w:jc w:val="both"/>
        <w:rPr>
          <w:color w:val="000000"/>
          <w:sz w:val="28"/>
          <w:szCs w:val="28"/>
        </w:rPr>
      </w:pPr>
      <w:r w:rsidRPr="00B47008">
        <w:rPr>
          <w:color w:val="000000"/>
          <w:sz w:val="28"/>
          <w:szCs w:val="28"/>
        </w:rPr>
        <w:t>- ремонт автомобильных дорог, образующих проезды к территориям, прилегающим к многоквартирным домам;</w:t>
      </w:r>
    </w:p>
    <w:p w:rsidR="0005706E" w:rsidRPr="00B47008" w:rsidRDefault="0005706E" w:rsidP="00B47008">
      <w:pPr>
        <w:jc w:val="both"/>
        <w:rPr>
          <w:color w:val="000000"/>
          <w:sz w:val="28"/>
          <w:szCs w:val="28"/>
        </w:rPr>
      </w:pPr>
      <w:r w:rsidRPr="00B47008">
        <w:rPr>
          <w:color w:val="000000"/>
          <w:sz w:val="28"/>
          <w:szCs w:val="28"/>
        </w:rPr>
        <w:t>- обеспечение освещения дворовых территорий;</w:t>
      </w:r>
    </w:p>
    <w:p w:rsidR="0005706E" w:rsidRPr="00B47008" w:rsidRDefault="0005706E" w:rsidP="00B47008">
      <w:pPr>
        <w:jc w:val="both"/>
        <w:rPr>
          <w:color w:val="000000"/>
          <w:sz w:val="28"/>
          <w:szCs w:val="28"/>
        </w:rPr>
      </w:pPr>
      <w:r w:rsidRPr="00B47008">
        <w:rPr>
          <w:color w:val="000000"/>
          <w:sz w:val="28"/>
          <w:szCs w:val="28"/>
        </w:rPr>
        <w:t>- установка скамеек;</w:t>
      </w:r>
    </w:p>
    <w:p w:rsidR="0005706E" w:rsidRPr="00B47008" w:rsidRDefault="009F6883" w:rsidP="00B470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установка урн для мусора.</w:t>
      </w:r>
      <w:r w:rsidR="0005706E" w:rsidRPr="00B47008">
        <w:rPr>
          <w:color w:val="000000"/>
          <w:sz w:val="28"/>
          <w:szCs w:val="28"/>
        </w:rPr>
        <w:t> </w:t>
      </w:r>
    </w:p>
    <w:p w:rsidR="009F6883" w:rsidRPr="009F6883" w:rsidRDefault="009F6883" w:rsidP="009F6883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6883">
        <w:rPr>
          <w:rFonts w:ascii="Times New Roman" w:hAnsi="Times New Roman" w:cs="Times New Roman"/>
          <w:sz w:val="28"/>
          <w:szCs w:val="28"/>
        </w:rPr>
        <w:t>Благоустройство территории городского поселения (специализированной санитарной уборке, текущему содерж</w:t>
      </w:r>
      <w:r>
        <w:rPr>
          <w:rFonts w:ascii="Times New Roman" w:hAnsi="Times New Roman" w:cs="Times New Roman"/>
          <w:sz w:val="28"/>
          <w:szCs w:val="28"/>
        </w:rPr>
        <w:t xml:space="preserve">анию дорог, улиц и тротуаров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9F6883">
        <w:rPr>
          <w:rFonts w:ascii="Times New Roman" w:hAnsi="Times New Roman" w:cs="Times New Roman"/>
          <w:sz w:val="28"/>
          <w:szCs w:val="28"/>
        </w:rPr>
        <w:t>Духовщина</w:t>
      </w:r>
      <w:proofErr w:type="spellEnd"/>
      <w:r w:rsidRPr="009F6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883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9F6883">
        <w:rPr>
          <w:rFonts w:ascii="Times New Roman" w:hAnsi="Times New Roman" w:cs="Times New Roman"/>
          <w:sz w:val="28"/>
          <w:szCs w:val="28"/>
        </w:rPr>
        <w:t xml:space="preserve"> района Смоленской области) в 2024 году</w:t>
      </w:r>
      <w:r>
        <w:rPr>
          <w:rFonts w:ascii="Times New Roman" w:hAnsi="Times New Roman" w:cs="Times New Roman"/>
          <w:sz w:val="28"/>
          <w:szCs w:val="28"/>
        </w:rPr>
        <w:t xml:space="preserve"> выполнено на сумму4975 тыс. рублей.</w:t>
      </w:r>
    </w:p>
    <w:p w:rsidR="0005706E" w:rsidRPr="00C5235A" w:rsidRDefault="00AE048B" w:rsidP="00B4700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05706E" w:rsidRPr="00C5235A">
        <w:rPr>
          <w:b/>
          <w:i/>
          <w:sz w:val="28"/>
          <w:szCs w:val="28"/>
        </w:rPr>
        <w:t>28. 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 составляет 75%.</w:t>
      </w:r>
    </w:p>
    <w:p w:rsidR="0005706E" w:rsidRPr="00B47008" w:rsidRDefault="001E155D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К 2027</w:t>
      </w:r>
      <w:r w:rsidR="0005706E" w:rsidRPr="00B47008">
        <w:rPr>
          <w:sz w:val="28"/>
          <w:szCs w:val="28"/>
        </w:rPr>
        <w:t xml:space="preserve"> году в перспективе показатель планируем увеличить до 76%.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Согласно распоряжению Администрации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</w:t>
      </w:r>
      <w:r w:rsidR="005B6B51" w:rsidRPr="00B47008">
        <w:rPr>
          <w:sz w:val="28"/>
          <w:szCs w:val="28"/>
        </w:rPr>
        <w:t>Смоленской области от 23.04.2024 №10</w:t>
      </w:r>
      <w:r w:rsidRPr="00B47008">
        <w:rPr>
          <w:sz w:val="28"/>
          <w:szCs w:val="28"/>
        </w:rPr>
        <w:t>4-р «Об утверждении Перечня объектов муниципальной собственности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области, планируем</w:t>
      </w:r>
      <w:r w:rsidR="001E155D" w:rsidRPr="00B47008">
        <w:rPr>
          <w:sz w:val="28"/>
          <w:szCs w:val="28"/>
        </w:rPr>
        <w:t>ых к передаче в концессию в 2024</w:t>
      </w:r>
      <w:r w:rsidRPr="00B47008">
        <w:rPr>
          <w:sz w:val="28"/>
          <w:szCs w:val="28"/>
        </w:rPr>
        <w:t xml:space="preserve"> году» планировалось передать два объекта </w:t>
      </w:r>
      <w:r w:rsidRPr="00B47008">
        <w:rPr>
          <w:sz w:val="28"/>
          <w:szCs w:val="28"/>
        </w:rPr>
        <w:lastRenderedPageBreak/>
        <w:t>муниципального имущества (теплотрассы) в концессию.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F43F3" w:rsidRDefault="0005706E" w:rsidP="00B47008">
      <w:pPr>
        <w:jc w:val="both"/>
        <w:rPr>
          <w:b/>
          <w:i/>
          <w:sz w:val="28"/>
          <w:szCs w:val="28"/>
        </w:rPr>
      </w:pPr>
      <w:r w:rsidRPr="00BF43F3">
        <w:rPr>
          <w:b/>
          <w:i/>
          <w:sz w:val="28"/>
          <w:szCs w:val="28"/>
        </w:rPr>
        <w:t>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05706E" w:rsidRPr="00BF43F3" w:rsidRDefault="00AD4031" w:rsidP="00B47008">
      <w:pPr>
        <w:jc w:val="both"/>
        <w:rPr>
          <w:b/>
          <w:sz w:val="28"/>
          <w:szCs w:val="28"/>
        </w:rPr>
      </w:pPr>
      <w:r w:rsidRPr="00BF43F3">
        <w:rPr>
          <w:b/>
          <w:i/>
          <w:sz w:val="28"/>
          <w:szCs w:val="28"/>
        </w:rPr>
        <w:t>В 2024 году показатель составил 65</w:t>
      </w:r>
      <w:r w:rsidR="00A401C8" w:rsidRPr="00BF43F3">
        <w:rPr>
          <w:b/>
          <w:i/>
          <w:sz w:val="28"/>
          <w:szCs w:val="28"/>
        </w:rPr>
        <w:t xml:space="preserve"> </w:t>
      </w:r>
      <w:r w:rsidR="0005706E" w:rsidRPr="00BF43F3">
        <w:rPr>
          <w:b/>
          <w:i/>
          <w:sz w:val="28"/>
          <w:szCs w:val="28"/>
        </w:rPr>
        <w:t>%.</w:t>
      </w:r>
      <w:r w:rsidR="0005706E" w:rsidRPr="00BF43F3">
        <w:rPr>
          <w:b/>
          <w:sz w:val="28"/>
          <w:szCs w:val="28"/>
        </w:rPr>
        <w:t xml:space="preserve"> </w:t>
      </w:r>
    </w:p>
    <w:p w:rsidR="0005706E" w:rsidRPr="00B47008" w:rsidRDefault="0005706E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На перспективу планируется незначительное увеличение показателя, с определением необходимых средств в бюджете района на выполнение работ по постановке на государственный кадастровый учет вышеуказанных объектов. 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F43F3" w:rsidRDefault="0005706E" w:rsidP="00B47008">
      <w:pPr>
        <w:jc w:val="both"/>
        <w:rPr>
          <w:b/>
          <w:i/>
          <w:sz w:val="28"/>
          <w:szCs w:val="28"/>
        </w:rPr>
      </w:pPr>
      <w:r w:rsidRPr="00BF43F3">
        <w:rPr>
          <w:b/>
          <w:i/>
          <w:sz w:val="28"/>
          <w:szCs w:val="28"/>
        </w:rPr>
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за отчетный 202</w:t>
      </w:r>
      <w:r w:rsidR="00A401C8" w:rsidRPr="00BF43F3">
        <w:rPr>
          <w:b/>
          <w:i/>
          <w:sz w:val="28"/>
          <w:szCs w:val="28"/>
        </w:rPr>
        <w:t>4</w:t>
      </w:r>
      <w:r w:rsidRPr="00BF43F3">
        <w:rPr>
          <w:b/>
          <w:i/>
          <w:sz w:val="28"/>
          <w:szCs w:val="28"/>
        </w:rPr>
        <w:t xml:space="preserve"> год составила </w:t>
      </w:r>
      <w:r w:rsidR="00A401C8" w:rsidRPr="00BF43F3">
        <w:rPr>
          <w:b/>
          <w:i/>
          <w:sz w:val="28"/>
          <w:szCs w:val="28"/>
        </w:rPr>
        <w:t>9,3</w:t>
      </w:r>
      <w:r w:rsidRPr="00BF43F3">
        <w:rPr>
          <w:b/>
          <w:i/>
          <w:sz w:val="28"/>
          <w:szCs w:val="28"/>
        </w:rPr>
        <w:t>%.</w:t>
      </w:r>
    </w:p>
    <w:p w:rsidR="0005706E" w:rsidRPr="00B47008" w:rsidRDefault="0005706E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Данный показатель</w:t>
      </w:r>
      <w:r w:rsidR="00A401C8" w:rsidRPr="00B47008">
        <w:rPr>
          <w:sz w:val="28"/>
          <w:szCs w:val="28"/>
        </w:rPr>
        <w:t xml:space="preserve"> незначительно повысился. В 2024</w:t>
      </w:r>
      <w:r w:rsidRPr="00B47008">
        <w:rPr>
          <w:sz w:val="28"/>
          <w:szCs w:val="28"/>
        </w:rPr>
        <w:t xml:space="preserve"> году нуждающимся гражданам в улучшени</w:t>
      </w:r>
      <w:r w:rsidR="00A401C8" w:rsidRPr="00B47008">
        <w:rPr>
          <w:sz w:val="28"/>
          <w:szCs w:val="28"/>
        </w:rPr>
        <w:t>и жилищных условий предоставлено три</w:t>
      </w:r>
      <w:r w:rsidRPr="00B47008">
        <w:rPr>
          <w:sz w:val="28"/>
          <w:szCs w:val="28"/>
        </w:rPr>
        <w:t xml:space="preserve"> квартира из муниципального жилого фонда.</w:t>
      </w:r>
    </w:p>
    <w:p w:rsidR="0005706E" w:rsidRPr="00B47008" w:rsidRDefault="0005706E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плановом периоде увеличение показателя незначительное, так как в районе отсутствует свободное муниципальное жилье.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F43F3" w:rsidRDefault="0005706E" w:rsidP="00BF43F3">
      <w:pPr>
        <w:ind w:left="708" w:firstLine="708"/>
        <w:jc w:val="both"/>
        <w:rPr>
          <w:b/>
          <w:sz w:val="28"/>
          <w:szCs w:val="28"/>
        </w:rPr>
      </w:pPr>
      <w:r w:rsidRPr="00BF43F3">
        <w:rPr>
          <w:b/>
          <w:sz w:val="28"/>
          <w:szCs w:val="28"/>
        </w:rPr>
        <w:t>Сфера 8. Организация муниципального управления</w:t>
      </w:r>
    </w:p>
    <w:p w:rsidR="0005706E" w:rsidRPr="00B47008" w:rsidRDefault="0005706E" w:rsidP="00B47008">
      <w:pPr>
        <w:jc w:val="both"/>
        <w:rPr>
          <w:sz w:val="28"/>
          <w:szCs w:val="28"/>
          <w:highlight w:val="green"/>
        </w:rPr>
      </w:pPr>
    </w:p>
    <w:p w:rsidR="0005706E" w:rsidRPr="00BF43F3" w:rsidRDefault="0005706E" w:rsidP="00B47008">
      <w:pPr>
        <w:jc w:val="both"/>
        <w:rPr>
          <w:b/>
          <w:i/>
          <w:sz w:val="28"/>
          <w:szCs w:val="28"/>
        </w:rPr>
      </w:pPr>
      <w:r w:rsidRPr="00BF43F3">
        <w:rPr>
          <w:b/>
          <w:i/>
          <w:sz w:val="28"/>
          <w:szCs w:val="28"/>
        </w:rPr>
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</w:t>
      </w:r>
      <w:r w:rsidR="00A401C8" w:rsidRPr="00BF43F3">
        <w:rPr>
          <w:b/>
          <w:i/>
          <w:sz w:val="28"/>
          <w:szCs w:val="28"/>
        </w:rPr>
        <w:t>з учета субвенций) составляет 26</w:t>
      </w:r>
      <w:r w:rsidRPr="00BF43F3">
        <w:rPr>
          <w:b/>
          <w:i/>
          <w:sz w:val="28"/>
          <w:szCs w:val="28"/>
        </w:rPr>
        <w:t>,9 %.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Бюджет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на 2024 год и на плановый период 2025 и 2026 годов утвержден решением </w:t>
      </w:r>
      <w:proofErr w:type="spellStart"/>
      <w:r w:rsidRPr="00B47008">
        <w:rPr>
          <w:sz w:val="28"/>
          <w:szCs w:val="28"/>
        </w:rPr>
        <w:t>Духовщинского</w:t>
      </w:r>
      <w:proofErr w:type="spellEnd"/>
      <w:r w:rsidRPr="00B47008">
        <w:rPr>
          <w:sz w:val="28"/>
          <w:szCs w:val="28"/>
        </w:rPr>
        <w:t xml:space="preserve"> районного Совета депутатов от 21.12.2023 № 69 «Об утверждении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на 2024 год и плановый период 2025 и 2026 годов» с основными характеристиками: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общий объем доходов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в сумме 446 839,8 тыс. рублей, в том числе объем безвозмездных поступлений в сумме 378 776,4 тыс. рублей, из которых объем получаемых межбюджетных трансфертов 378 776,4 тыс. рублей;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общий объем расходов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в сумме 446 839,8 тыс. рублей;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дефицит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в сумме 0,0 тыс. рублей, что составляет 0 процентов от утвержденного общего годового объема доходов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без учета утвержденного объема безвозмездных поступлений.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После внесения изменения, решением </w:t>
      </w:r>
      <w:proofErr w:type="spellStart"/>
      <w:r w:rsidRPr="00B47008">
        <w:rPr>
          <w:sz w:val="28"/>
          <w:szCs w:val="28"/>
        </w:rPr>
        <w:t>Духовщинского</w:t>
      </w:r>
      <w:proofErr w:type="spellEnd"/>
      <w:r w:rsidRPr="00B47008">
        <w:rPr>
          <w:sz w:val="28"/>
          <w:szCs w:val="28"/>
        </w:rPr>
        <w:t xml:space="preserve"> окружного Совета депутатов от 25.12.2024 № 53 бюджет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утвержден с основными </w:t>
      </w:r>
      <w:r w:rsidRPr="00B47008">
        <w:rPr>
          <w:sz w:val="28"/>
          <w:szCs w:val="28"/>
        </w:rPr>
        <w:lastRenderedPageBreak/>
        <w:t>характеристиками: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общий объем доходов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в сумме 511 551,9 тыс. рублей, в том числе объем безвозмездных поступлений в сумме 437 567,7 тыс. рублей, из которых объем получаемых межбюджетных трансфертов</w:t>
      </w:r>
      <w:r w:rsidR="00BF43F3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>437 567,7 тыс. рублей;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общий объем расходов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в сумме 524 565,3 тыс. рублей;</w:t>
      </w:r>
    </w:p>
    <w:p w:rsidR="00DB5D9A" w:rsidRPr="00B47008" w:rsidRDefault="00DB5D9A" w:rsidP="00B47008">
      <w:pPr>
        <w:jc w:val="both"/>
        <w:rPr>
          <w:rFonts w:eastAsiaTheme="minorHAnsi"/>
          <w:sz w:val="28"/>
          <w:szCs w:val="28"/>
          <w:lang w:eastAsia="en-US"/>
        </w:rPr>
      </w:pPr>
      <w:r w:rsidRPr="00B47008">
        <w:rPr>
          <w:sz w:val="28"/>
          <w:szCs w:val="28"/>
        </w:rPr>
        <w:t>дефицит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в сумме 13013,4 тыс. рублей, что составляет 18,0 процента от утвержденного общего годового объема доходов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без учета утвержденного объема безвозмездных поступлений.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Доходная часть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на 01.01.2025 года исполнена на 101,1%, что составило 517 186,7 тыс. рублей при годовых назначениях 511 551,9 тыс. рублей. 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Дополнительно в доход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за 2024 год привлечено 5 634,8 тыс. рублей.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К уровню предыдущего года в доход бюджета поступило больше общих доходов на 79 502,1тыс. рублей (фактическое исполнение доходной части за 2023 год 437 684,6 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налоговым и неналоговым доходам за 2024 год план выполнен на 114,4%, в доход бюджетапоступило84 621,8 тыс. рублей, при годовых назначениях 73 984,2 тыс. рублей.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Дополнительно в доход бюджета поступило 10 637,6 тыс. рублей, прирост доходной части бюджета к уровню предыдущего года составил9 916,2 тыс. рублей, (фактическое исполнение по налоговым и неналоговым доходам за 2023год 74 705,6</w:t>
      </w:r>
      <w:r w:rsidR="00B35A69" w:rsidRPr="00B47008">
        <w:rPr>
          <w:sz w:val="28"/>
          <w:szCs w:val="28"/>
        </w:rPr>
        <w:t>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Налоговые и неналоговые доходы в общих доходах бюджета 2024 года составляют 16,4% от общих доходов бюджета с учетом безвозмездных поступлений.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Налоговые доходы в собственных доходах составляют 93,0%.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Исполнение по налоговым доходам составило 112,7% или 78 658,3 тыс. рублей при годовых назначениях 69 817,6 тыс. рублей. 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Дополнительно в доход бюджета за 2024 год поступило 8 840,7 тыс. рублей, прирост доходной части бюджета к уровню предыдущего года составил 18 988,3 тыс. рублей, (фактическое исполнение доходной части по налоговым доходам за 2023 год 59 670,1 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Основные налоговые доходы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(96,2%) обеспечены поступлением4 налоговых платежей: налог на доходы физических лиц, налоги на совокупный доход, акцизы по подакцизным товарам (продукции), производимым на территории Российской Федерации и налога на добычу общераспространенных полезных ископаемых.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Налог на доходы физических лиц, в налоговых доходах составляет 72,7%, </w:t>
      </w:r>
      <w:r w:rsidRPr="00B47008">
        <w:rPr>
          <w:sz w:val="28"/>
          <w:szCs w:val="28"/>
        </w:rPr>
        <w:lastRenderedPageBreak/>
        <w:t>в общих собственных доходах налоговых и неналоговых 67,5%.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Поступление по налогу на доходы физических лиц за 2024 год 57 156,7 тыс. рублей, при годовых назначениях 51 890,2 тыс. рублей, что составило 110,1% от плана. 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Дополнительно в доход бюджета за 2024 год поступило 5 266,5 тыс. рублей, прирост к уровню предыдущего года составил11 919,2 тыс. рублей, (фактическое исполнение налога на доходы физических лиц за 2023 год - 45 237,5тыс.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Акцизы по подакцизным товарам (продукции), производимым на территории Российской Федерации, в налоговых доходах составляет 10,5%, в общих собственных доходах налоговых и неналоговых 9,8%.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Поступление акцизов по подакцизным товарам (продукции), производимым на территории Российской Федерации за 2024 год 8 261,2 тыс. рублей, при годовых назначениях 7 701,5 тыс. рублей, что составило 107,3% от плана. 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Дополнительно в доход бюджета за 2024 год поступило 559,7 тыс. рублей, прирост к уровню предыдущего года составил 604,4 тыс. рублей, (фактическое исполнение за 2023 год – 7 656,8 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Налоги на совокупный доход, в налоговых доходах составляют 7,2%, в общих собственных доходах налоговых и неналоговых 6,7%.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Поступление налога на совокупный доход за 2024 год составило 5 665,0 тыс. рублей, при годовых назначениях 5 581,7 тыс. рублей, или 101,5%.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Дополнительно в доход бюджета за 2023 год поступило83,3 тыс. рублей, прирост к уровню предыдущего года составил2 551,8 тыс. рублей, (фактическое поступление налога на совокупный доход за 2023 год 3 113,2тыс.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Налог на добычу общераспространенных полезных ископаемых в налоговых доходах составляет 5,6%, в общих собственных доходах налоговых и неналоговых 5,4%.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Поступление налога на добычу общераспространенных полезных ископаемых за 2024 год составило 4 561,9 тыс. рублей, при годовых назначениях 1 942,9 тыс. рублей, или 234,8%от плановых назначений.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Дополнительно поступило в доход бюджета 2 619,0 тыс. рублей, прирост к уровню предыдущего года на 2 693,3 тыс. рублей, (фактическое исполнение налога на добычу общераспространенных полезных ископаемых за 2023 год 1 868,6тыс.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Государственная пошлина, в налоговых доходах в 2024 году составляет 3,8%, в общих собственных доходах налоговых и неналоговых 3,6%.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Поступление государственной пошлины в 2024 году составило 3 013,5 тыс. рублей при годовых назначениях 2 701,3 тыс. рублей, или 111,6% от плановых назначений.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Дополнительно поступило в доход бюджета за 2024 год 312,2 тыс.</w:t>
      </w:r>
      <w:r w:rsidR="00BF43F3">
        <w:rPr>
          <w:sz w:val="28"/>
          <w:szCs w:val="28"/>
        </w:rPr>
        <w:t> </w:t>
      </w:r>
      <w:r w:rsidRPr="00B47008">
        <w:rPr>
          <w:sz w:val="28"/>
          <w:szCs w:val="28"/>
        </w:rPr>
        <w:t>рублей, прирост</w:t>
      </w:r>
      <w:r w:rsidR="00BF43F3">
        <w:rPr>
          <w:sz w:val="28"/>
          <w:szCs w:val="28"/>
        </w:rPr>
        <w:tab/>
      </w:r>
      <w:r w:rsidRPr="00B47008">
        <w:rPr>
          <w:sz w:val="28"/>
          <w:szCs w:val="28"/>
        </w:rPr>
        <w:t>к уровню предыдущего года составил 1 219,5 тыс.</w:t>
      </w:r>
      <w:r w:rsidR="00BF43F3">
        <w:rPr>
          <w:sz w:val="28"/>
          <w:szCs w:val="28"/>
        </w:rPr>
        <w:t> </w:t>
      </w:r>
      <w:r w:rsidRPr="00B47008">
        <w:rPr>
          <w:sz w:val="28"/>
          <w:szCs w:val="28"/>
        </w:rPr>
        <w:t>рублей (фактическое исполнение государственной пошлины за 2023 год 1 794,0тыс.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Неналоговые доходы в собственных доходах составляют 7,0%.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 xml:space="preserve">Поступление неналоговых доходов за 2024 </w:t>
      </w:r>
      <w:proofErr w:type="spellStart"/>
      <w:r w:rsidRPr="00B47008">
        <w:rPr>
          <w:sz w:val="28"/>
          <w:szCs w:val="28"/>
        </w:rPr>
        <w:t>годсоставило</w:t>
      </w:r>
      <w:proofErr w:type="spellEnd"/>
      <w:r w:rsidRPr="00B47008">
        <w:rPr>
          <w:sz w:val="28"/>
          <w:szCs w:val="28"/>
        </w:rPr>
        <w:t xml:space="preserve"> 5 963,5 тыс. рублей при годовых назначениях 4 166,6 тыс. рублей, или 143,1%от плановых назначений.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Дополнительно поступило в доход бюджета за 2024 год 1 796,8 тыс. рублей, снижение поступлений к уровню предыдущего года составило9 072,0 тыс. рублей (фактическое исполнение неналоговых доходов за 2023 год составило 15 035,5тыс.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Поступление неналоговых доходов в 2024 году по видам доходных источников: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По арендной плате за земли исполнение составило 2 508,4 тыс. рублей или 123,7% годовых назначений 2024 года – 2 028,0 тыс. рублей. 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Дополнительно поступило в доход бюджета за 2024 год 480,4 тыс. рублей, снижение поступлений к уровню предыдущего года на 276,3 тыс. рублей, (фактическое исполнение арендной платы за земли за 2024 год –2 784,7тыс.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аренде имущества исполнение составило 110,1% или 140,9 тыс. рублей при годовых назначениях 128,0 тыс. рублей.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Дополнительно поступило в доход бюджета за 2024 год 12,9 тыс. рублей, прирост к уровню предыдущего года 12,9 тыс. рублей (фактическое исполнение аренды имущества за 2023 год –128,0тыс.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плате за негативное воздействие на окружающую среду исполнение составило185,1% или 2 716,2 тыс. рублей при годовых назначениях 1 467,3 тыс. рублей.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Дополнительно поступило в доход бюджета за 2024год1 248,9 тыс. рублей, рост доходов к уровню предыдущего года составил675,6 тыс. рублей (фактическое исполнение платы за негативное воздействие на окружающую среду за 2023 год составило 2 040,6тыс.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Прочие доходы от компенсации затрат бюджета исполнение за 2024 год составило 0,0 тыс. рублей, годовых назначений нет (фактическое исполнение платы за негативное воздействие на окружающую среду за 2023 год составило 2 631,5 тыс. рублей). 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доходам от реализации имущества исполнение составило 108,7 тыс. рублей, при годовых назначениях 105,8 тыс. рублей, или 102,7%, в том числе: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доходам от продажи земельных участков исполнение составило 102,7% или 108,7тыс. рублей при годовых назначениях 105,8тыс. рублей.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Дополнительно поступило в доход бюджета за 2024 год 2,8 тыс. рублей, снижение </w:t>
      </w:r>
      <w:proofErr w:type="spellStart"/>
      <w:r w:rsidRPr="00B47008">
        <w:rPr>
          <w:sz w:val="28"/>
          <w:szCs w:val="28"/>
        </w:rPr>
        <w:t>поступленийк</w:t>
      </w:r>
      <w:proofErr w:type="spellEnd"/>
      <w:r w:rsidRPr="00B47008">
        <w:rPr>
          <w:sz w:val="28"/>
          <w:szCs w:val="28"/>
        </w:rPr>
        <w:t xml:space="preserve"> уровню предыдущего года составил 7 030,6 тыс. рублей (фактическое исполнение дохода от продажи земельных участков за 2023 год 7 139,3тыс.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штрафам, санкциям, возмещению ущерба исполнение составило 111,8% или 489,3 тыс. рублей при годовых назначениях 437,5 тыс. рублей.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Дополнительно поступило в доход бюджета за 2024 год 51,8 тыс. рублей, прирост к уровню предыдущего года составил 177,9 тыс. рублей, (фактическое исполнение штрафы, санкции, возмещение ущерба за 2023 год -311,4тыс.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>Безвозмездные поступления от бюджетов других уровней составили на 01.01.2025 года – 98,9% или 432 573,7 тыс. рублей при годовых назначениях 2024 года – 437 567,7тыс. рублей.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Рост безвозмездных поступлений от бюджетов других уровней в 2024 году в отношении к 2023 году составил 69 589,8 тыс. рублей (фактическое исполнение за 2023 год– 362 983,9тыс.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Дотации бюджетам муниципальных образований поступило100,0% или195 734,0 тыс. рублей при годовых назначениях 195 734,0 тыс. рублей, прирост к 2023 году – 36 334,9 тыс. рублей (фактическое исполнение за 2023 год 159 399,1тыс.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Субсидии бюджету муниципального образования исполнение составило 86,1% или 30 463,0 тыс. рублей при годовых назначениях 35 376,9 тыс. рублей.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Рост </w:t>
      </w:r>
      <w:proofErr w:type="spellStart"/>
      <w:r w:rsidRPr="00B47008">
        <w:rPr>
          <w:sz w:val="28"/>
          <w:szCs w:val="28"/>
        </w:rPr>
        <w:t>объемасубсидий</w:t>
      </w:r>
      <w:proofErr w:type="spellEnd"/>
      <w:r w:rsidRPr="00B47008">
        <w:rPr>
          <w:sz w:val="28"/>
          <w:szCs w:val="28"/>
        </w:rPr>
        <w:t xml:space="preserve"> бюджету муниципального образования в 2024 году в отношении к 2023 году составил 2 885,2 тыс. рублей, (фактическое исполнение за 2023 год–27 577,8тыс.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Субвенции бюджету муниципального образования исполнение составило за 2024 год 100,0% или 202 744,1 тыс. рублей при годовых назначениях 202 824,2 тыс. рублей.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Рост субвенций бюджету муниципального образования в 2024 году в отношении к 2023 году составил 32 837,4 тыс. рублей, (фактическое исполнение за 2023 год– 169 906,7тыс. рублей).</w:t>
      </w:r>
    </w:p>
    <w:p w:rsidR="00DB5D9A" w:rsidRPr="00B47008" w:rsidRDefault="00DB5D9A" w:rsidP="00BF43F3">
      <w:pPr>
        <w:ind w:firstLine="708"/>
        <w:jc w:val="both"/>
        <w:rPr>
          <w:i/>
          <w:sz w:val="28"/>
          <w:szCs w:val="28"/>
        </w:rPr>
      </w:pPr>
      <w:r w:rsidRPr="00B47008">
        <w:rPr>
          <w:sz w:val="28"/>
          <w:szCs w:val="28"/>
        </w:rPr>
        <w:t>Иные межбюджетные трансферты исполнение составило за 2024 год 100,0% или 3 632,6 тыс. рублей при годовых назначениях 3 632,6тыс. рублей.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Сокращение иных межбюджетных трансфертов бюджету муниципального образования в 2024 году в отношении к 2023 году составило2 467,7 тыс. рублей, (фактическое исполнение за2023год –6 100,3тыс. рублей).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Возврат остатков - на 01.01.2025 года (-8,8) тыс. рублей.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доход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в 2024 году привлекались средства резервного фонда Администрации Смоленской области: 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- дополнительно привлечено 5 234,2 тыс. рублей, из них по распорядителям: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Администрации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– 3 871,0тыс. рублей;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Отдел культуры Администрации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– 1 243,7тыс. рублей;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Отдел образования Администрации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– 119,5 тыс. рублей.</w:t>
      </w:r>
    </w:p>
    <w:p w:rsidR="00DB5D9A" w:rsidRPr="00B47008" w:rsidRDefault="00DB5D9A" w:rsidP="00BF43F3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доход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в 2023году дополнительно поступило10 509,5 тыс. рублей. Снижение в 2024 году к уровню 2023 года составляет 5 275,3тыс. рублей.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Структура расходов бюджета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за 2024 год: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 образование – 55,4%;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 культура, кинематография –17,6%;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 общегосударственные вопросы –11,1%;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>- межбюджетные трансферты – 7,0%;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 социальная политика –6,0%;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 национальная экономика – 2,4%;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 жилищно-коммунальное хозяйство – 0,4%;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 физическая культура и спорт –0,1%;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</w:p>
    <w:p w:rsidR="0005706E" w:rsidRPr="00BF43F3" w:rsidRDefault="0005706E" w:rsidP="00B47008">
      <w:pPr>
        <w:jc w:val="both"/>
        <w:rPr>
          <w:b/>
          <w:i/>
          <w:sz w:val="28"/>
          <w:szCs w:val="28"/>
        </w:rPr>
      </w:pPr>
      <w:r w:rsidRPr="00BF43F3">
        <w:rPr>
          <w:b/>
          <w:i/>
          <w:sz w:val="28"/>
          <w:szCs w:val="28"/>
        </w:rPr>
        <w:t>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собственности.</w:t>
      </w:r>
    </w:p>
    <w:p w:rsidR="0005706E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.</w:t>
      </w:r>
      <w:r w:rsidR="00AE048B">
        <w:rPr>
          <w:sz w:val="28"/>
          <w:szCs w:val="28"/>
        </w:rPr>
        <w:tab/>
      </w:r>
      <w:r w:rsidRPr="00B47008">
        <w:rPr>
          <w:sz w:val="28"/>
          <w:szCs w:val="28"/>
        </w:rPr>
        <w:t xml:space="preserve"> В 2024 году началась процедура</w:t>
      </w:r>
      <w:r w:rsidR="0005706E" w:rsidRPr="00B47008">
        <w:rPr>
          <w:sz w:val="28"/>
          <w:szCs w:val="28"/>
        </w:rPr>
        <w:t xml:space="preserve"> банкротства в отношен</w:t>
      </w:r>
      <w:r w:rsidRPr="00B47008">
        <w:rPr>
          <w:sz w:val="28"/>
          <w:szCs w:val="28"/>
        </w:rPr>
        <w:t>ии МУП «Водоканал» пос. Озерный, которая продолжается 2025 году.</w:t>
      </w:r>
      <w:r w:rsidR="0005706E" w:rsidRPr="00B47008">
        <w:rPr>
          <w:sz w:val="28"/>
          <w:szCs w:val="28"/>
        </w:rPr>
        <w:t xml:space="preserve"> В перспективе на плановый</w:t>
      </w:r>
      <w:r w:rsidRPr="00B47008">
        <w:rPr>
          <w:sz w:val="28"/>
          <w:szCs w:val="28"/>
        </w:rPr>
        <w:t xml:space="preserve"> период 2026-2027</w:t>
      </w:r>
      <w:r w:rsidR="0005706E" w:rsidRPr="00B47008">
        <w:rPr>
          <w:sz w:val="28"/>
          <w:szCs w:val="28"/>
        </w:rPr>
        <w:t>гг. проведение процедуры банкротства организаций муниципальной формы собственности, не планируется.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47008" w:rsidRDefault="0005706E" w:rsidP="00B47008">
      <w:pPr>
        <w:jc w:val="both"/>
        <w:rPr>
          <w:i/>
          <w:sz w:val="28"/>
          <w:szCs w:val="28"/>
        </w:rPr>
      </w:pPr>
      <w:r w:rsidRPr="00B47008">
        <w:rPr>
          <w:i/>
          <w:sz w:val="28"/>
          <w:szCs w:val="28"/>
        </w:rPr>
        <w:t>33.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Объекты незавершенного в установленные сроки строительства, осуществляемых за счет средств</w:t>
      </w:r>
      <w:r w:rsidR="00DB5D9A" w:rsidRPr="00B47008">
        <w:rPr>
          <w:sz w:val="28"/>
          <w:szCs w:val="28"/>
        </w:rPr>
        <w:t xml:space="preserve"> бюджета района за отчетный 2024</w:t>
      </w:r>
      <w:r w:rsidRPr="00B47008">
        <w:rPr>
          <w:sz w:val="28"/>
          <w:szCs w:val="28"/>
        </w:rPr>
        <w:t xml:space="preserve"> год отсутствуют.</w:t>
      </w:r>
    </w:p>
    <w:p w:rsidR="0005706E" w:rsidRPr="00B47008" w:rsidRDefault="00DB5D9A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перспективе к 2027</w:t>
      </w:r>
      <w:r w:rsidR="0005706E" w:rsidRPr="00B47008">
        <w:rPr>
          <w:sz w:val="28"/>
          <w:szCs w:val="28"/>
        </w:rPr>
        <w:t xml:space="preserve"> году наличие не завершенного строительства не предусматривается.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47008" w:rsidRDefault="0005706E" w:rsidP="00B47008">
      <w:pPr>
        <w:jc w:val="both"/>
        <w:rPr>
          <w:i/>
          <w:sz w:val="28"/>
          <w:szCs w:val="28"/>
        </w:rPr>
      </w:pPr>
      <w:r w:rsidRPr="00B47008">
        <w:rPr>
          <w:i/>
          <w:sz w:val="28"/>
          <w:szCs w:val="28"/>
        </w:rPr>
        <w:t>34. Доля просроченной кредиторской задолженности по оплате труда муниципальных бюджетных учреждений</w:t>
      </w:r>
      <w:r w:rsidRPr="00B47008">
        <w:rPr>
          <w:sz w:val="28"/>
          <w:szCs w:val="28"/>
        </w:rPr>
        <w:t xml:space="preserve"> </w:t>
      </w:r>
      <w:r w:rsidRPr="00B47008">
        <w:rPr>
          <w:i/>
          <w:sz w:val="28"/>
          <w:szCs w:val="28"/>
        </w:rPr>
        <w:t>в общем объеме расходов муниципального образования на оплату труда.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Просроченной кредиторской задолженности по оплате труда муниципальных бюджетных учреждений не имеется и в перспективе не планируется.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47008" w:rsidRDefault="0005706E" w:rsidP="00B47008">
      <w:pPr>
        <w:jc w:val="both"/>
        <w:rPr>
          <w:i/>
          <w:sz w:val="28"/>
          <w:szCs w:val="28"/>
        </w:rPr>
      </w:pPr>
      <w:r w:rsidRPr="00B47008">
        <w:rPr>
          <w:i/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:rsidR="0005706E" w:rsidRPr="00B47008" w:rsidRDefault="00DB5D9A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2024</w:t>
      </w:r>
      <w:r w:rsidR="0005706E" w:rsidRPr="00B47008">
        <w:rPr>
          <w:sz w:val="28"/>
          <w:szCs w:val="28"/>
        </w:rPr>
        <w:t xml:space="preserve"> году </w:t>
      </w:r>
      <w:r w:rsidRPr="00B47008">
        <w:rPr>
          <w:sz w:val="28"/>
          <w:szCs w:val="28"/>
        </w:rPr>
        <w:t>расходы бюджета составили 4218,9 рублей или 115,5</w:t>
      </w:r>
      <w:r w:rsidR="0005706E" w:rsidRPr="00B47008">
        <w:rPr>
          <w:sz w:val="28"/>
          <w:szCs w:val="28"/>
        </w:rPr>
        <w:t>% к уровню</w:t>
      </w:r>
      <w:r w:rsidRPr="00B47008">
        <w:rPr>
          <w:sz w:val="28"/>
          <w:szCs w:val="28"/>
        </w:rPr>
        <w:t xml:space="preserve"> 2023</w:t>
      </w:r>
      <w:r w:rsidR="0005706E" w:rsidRPr="00B47008">
        <w:rPr>
          <w:sz w:val="28"/>
          <w:szCs w:val="28"/>
        </w:rPr>
        <w:t xml:space="preserve"> года.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плановый период объем расходов бюджета муниципального образования на содержание работников органов местн</w:t>
      </w:r>
      <w:r w:rsidR="00DB5D9A" w:rsidRPr="00B47008">
        <w:rPr>
          <w:sz w:val="28"/>
          <w:szCs w:val="28"/>
        </w:rPr>
        <w:t>ого самоуправления</w:t>
      </w:r>
      <w:r w:rsidRPr="00B47008">
        <w:rPr>
          <w:sz w:val="28"/>
          <w:szCs w:val="28"/>
        </w:rPr>
        <w:t xml:space="preserve"> увеличится.</w:t>
      </w:r>
      <w:r w:rsidR="00DB5D9A" w:rsidRPr="00B47008">
        <w:rPr>
          <w:sz w:val="28"/>
          <w:szCs w:val="28"/>
        </w:rPr>
        <w:t xml:space="preserve"> Это связано с </w:t>
      </w:r>
      <w:r w:rsidR="00B644B1" w:rsidRPr="00B47008">
        <w:rPr>
          <w:sz w:val="28"/>
          <w:szCs w:val="28"/>
        </w:rPr>
        <w:t xml:space="preserve">упразднением в форме слияний городских и сельских поселений </w:t>
      </w:r>
      <w:proofErr w:type="spellStart"/>
      <w:r w:rsidR="00B644B1" w:rsidRPr="00B47008">
        <w:rPr>
          <w:sz w:val="28"/>
          <w:szCs w:val="28"/>
        </w:rPr>
        <w:t>Духовщинского</w:t>
      </w:r>
      <w:proofErr w:type="spellEnd"/>
      <w:r w:rsidR="00B644B1" w:rsidRPr="00B47008">
        <w:rPr>
          <w:sz w:val="28"/>
          <w:szCs w:val="28"/>
        </w:rPr>
        <w:t xml:space="preserve"> района, на основании </w:t>
      </w:r>
      <w:r w:rsidR="00B644B1" w:rsidRPr="00B47008">
        <w:rPr>
          <w:color w:val="000000"/>
          <w:sz w:val="28"/>
          <w:szCs w:val="28"/>
        </w:rPr>
        <w:t>областного закона Смоленской области от 10.06.2024 № 123-з «О преобразовании муниципальных образований, входящих в состав муниципального образования «</w:t>
      </w:r>
      <w:proofErr w:type="spellStart"/>
      <w:r w:rsidR="00B644B1" w:rsidRPr="00B47008">
        <w:rPr>
          <w:color w:val="000000"/>
          <w:sz w:val="28"/>
          <w:szCs w:val="28"/>
        </w:rPr>
        <w:t>Духовщинский</w:t>
      </w:r>
      <w:proofErr w:type="spellEnd"/>
      <w:r w:rsidR="00B644B1" w:rsidRPr="00B47008">
        <w:rPr>
          <w:color w:val="000000"/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</w:t>
      </w:r>
      <w:r w:rsidR="00B644B1" w:rsidRPr="00B47008">
        <w:rPr>
          <w:color w:val="000000"/>
          <w:sz w:val="28"/>
          <w:szCs w:val="28"/>
        </w:rPr>
        <w:lastRenderedPageBreak/>
        <w:t>порядка избрания, полномочий и срока полномочий первого главы вновь образованного муниципального округа».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47008" w:rsidRDefault="0005706E" w:rsidP="00B47008">
      <w:pPr>
        <w:jc w:val="both"/>
        <w:rPr>
          <w:i/>
          <w:sz w:val="28"/>
          <w:szCs w:val="28"/>
        </w:rPr>
      </w:pPr>
      <w:r w:rsidRPr="00B47008">
        <w:rPr>
          <w:i/>
          <w:sz w:val="28"/>
          <w:szCs w:val="28"/>
        </w:rPr>
        <w:t>36. Наличие в городском округе (муниципальном районе) утвержденного генерального плана (схемы территориального планирования) муниципального района.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Утвержденный генеральный план (схемы территориального планирования) муниципального района имеется с 2009 года.  В 2023 году утверждены генеральные планы двух сельских поселений </w:t>
      </w:r>
      <w:proofErr w:type="spellStart"/>
      <w:r w:rsidRPr="00B47008">
        <w:rPr>
          <w:sz w:val="28"/>
          <w:szCs w:val="28"/>
        </w:rPr>
        <w:t>Пречистенкого</w:t>
      </w:r>
      <w:proofErr w:type="spellEnd"/>
      <w:r w:rsidRPr="00B47008">
        <w:rPr>
          <w:sz w:val="28"/>
          <w:szCs w:val="28"/>
        </w:rPr>
        <w:t xml:space="preserve"> и </w:t>
      </w:r>
      <w:proofErr w:type="spellStart"/>
      <w:r w:rsidRPr="00B47008">
        <w:rPr>
          <w:sz w:val="28"/>
          <w:szCs w:val="28"/>
        </w:rPr>
        <w:t>Булгаковского</w:t>
      </w:r>
      <w:proofErr w:type="spellEnd"/>
      <w:r w:rsidRPr="00B47008">
        <w:rPr>
          <w:sz w:val="28"/>
          <w:szCs w:val="28"/>
        </w:rPr>
        <w:t>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i/>
          <w:sz w:val="28"/>
          <w:szCs w:val="28"/>
        </w:rPr>
        <w:t>37. Удовлетворенность населения деятельностью органов местного самоуправления городского округа (муниципального района) с</w:t>
      </w:r>
      <w:r w:rsidR="00B644B1" w:rsidRPr="00B47008">
        <w:rPr>
          <w:i/>
          <w:sz w:val="28"/>
          <w:szCs w:val="28"/>
        </w:rPr>
        <w:t>оставила за отчетный период 45,9</w:t>
      </w:r>
      <w:r w:rsidRPr="00B47008">
        <w:rPr>
          <w:i/>
          <w:sz w:val="28"/>
          <w:szCs w:val="28"/>
        </w:rPr>
        <w:t>%.</w:t>
      </w:r>
      <w:r w:rsidRPr="00B47008">
        <w:rPr>
          <w:sz w:val="28"/>
          <w:szCs w:val="28"/>
        </w:rPr>
        <w:t xml:space="preserve"> </w:t>
      </w:r>
    </w:p>
    <w:p w:rsidR="0005706E" w:rsidRPr="00B47008" w:rsidRDefault="0005706E" w:rsidP="00AE048B">
      <w:pPr>
        <w:ind w:firstLine="708"/>
        <w:jc w:val="both"/>
        <w:rPr>
          <w:bCs/>
          <w:sz w:val="28"/>
          <w:szCs w:val="28"/>
          <w:lang w:eastAsia="x-none"/>
        </w:rPr>
      </w:pPr>
      <w:r w:rsidRPr="00B47008">
        <w:rPr>
          <w:bCs/>
          <w:sz w:val="28"/>
          <w:szCs w:val="28"/>
          <w:lang w:eastAsia="x-none"/>
        </w:rPr>
        <w:t>Согласно опросу, который ежегодно, начиная с 2014 года, проводится Администраций Смоленской о</w:t>
      </w:r>
      <w:r w:rsidR="00B644B1" w:rsidRPr="00B47008">
        <w:rPr>
          <w:bCs/>
          <w:sz w:val="28"/>
          <w:szCs w:val="28"/>
          <w:lang w:eastAsia="x-none"/>
        </w:rPr>
        <w:t>бласти по каждому району, в 2024</w:t>
      </w:r>
      <w:r w:rsidRPr="00B47008">
        <w:rPr>
          <w:bCs/>
          <w:sz w:val="28"/>
          <w:szCs w:val="28"/>
          <w:lang w:eastAsia="x-none"/>
        </w:rPr>
        <w:t xml:space="preserve"> году уровень удовлетворенности </w:t>
      </w:r>
      <w:r w:rsidRPr="00B47008">
        <w:rPr>
          <w:bCs/>
          <w:sz w:val="28"/>
          <w:szCs w:val="28"/>
          <w:lang w:val="x-none" w:eastAsia="x-none"/>
        </w:rPr>
        <w:t>населения деятельностью</w:t>
      </w:r>
      <w:r w:rsidRPr="00B47008">
        <w:rPr>
          <w:bCs/>
          <w:color w:val="0070C0"/>
          <w:sz w:val="28"/>
          <w:szCs w:val="28"/>
          <w:lang w:val="x-none" w:eastAsia="x-none"/>
        </w:rPr>
        <w:t xml:space="preserve"> </w:t>
      </w:r>
      <w:r w:rsidRPr="00B47008">
        <w:rPr>
          <w:bCs/>
          <w:sz w:val="28"/>
          <w:szCs w:val="28"/>
          <w:lang w:val="x-none" w:eastAsia="x-none"/>
        </w:rPr>
        <w:t xml:space="preserve">органов местного самоуправления </w:t>
      </w:r>
      <w:r w:rsidRPr="00B47008">
        <w:rPr>
          <w:bCs/>
          <w:sz w:val="28"/>
          <w:szCs w:val="28"/>
          <w:lang w:eastAsia="x-none"/>
        </w:rPr>
        <w:t>муниципального образования «</w:t>
      </w:r>
      <w:proofErr w:type="spellStart"/>
      <w:r w:rsidRPr="00B47008">
        <w:rPr>
          <w:bCs/>
          <w:sz w:val="28"/>
          <w:szCs w:val="28"/>
          <w:lang w:eastAsia="x-none"/>
        </w:rPr>
        <w:t>Духовщинский</w:t>
      </w:r>
      <w:proofErr w:type="spellEnd"/>
      <w:r w:rsidRPr="00B47008">
        <w:rPr>
          <w:bCs/>
          <w:sz w:val="28"/>
          <w:szCs w:val="28"/>
          <w:lang w:eastAsia="x-none"/>
        </w:rPr>
        <w:t xml:space="preserve"> район» незначительно снизился. 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перспективе показат</w:t>
      </w:r>
      <w:r w:rsidR="00B644B1" w:rsidRPr="00B47008">
        <w:rPr>
          <w:sz w:val="28"/>
          <w:szCs w:val="28"/>
        </w:rPr>
        <w:t>ель планируется увеличить к 2027</w:t>
      </w:r>
      <w:r w:rsidRPr="00B47008">
        <w:rPr>
          <w:sz w:val="28"/>
          <w:szCs w:val="28"/>
        </w:rPr>
        <w:t xml:space="preserve"> </w:t>
      </w:r>
      <w:r w:rsidR="00B644B1" w:rsidRPr="00B47008">
        <w:rPr>
          <w:sz w:val="28"/>
          <w:szCs w:val="28"/>
        </w:rPr>
        <w:t>году до 46,5</w:t>
      </w:r>
      <w:r w:rsidRPr="00B47008">
        <w:rPr>
          <w:sz w:val="28"/>
          <w:szCs w:val="28"/>
        </w:rPr>
        <w:t>%.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47008" w:rsidRDefault="0005706E" w:rsidP="00B47008">
      <w:pPr>
        <w:jc w:val="both"/>
        <w:rPr>
          <w:i/>
          <w:sz w:val="28"/>
          <w:szCs w:val="28"/>
        </w:rPr>
      </w:pPr>
      <w:r w:rsidRPr="00B47008">
        <w:rPr>
          <w:i/>
          <w:sz w:val="28"/>
          <w:szCs w:val="28"/>
        </w:rPr>
        <w:t>38. Среднегодовая численность посто</w:t>
      </w:r>
      <w:r w:rsidR="00B644B1" w:rsidRPr="00B47008">
        <w:rPr>
          <w:i/>
          <w:sz w:val="28"/>
          <w:szCs w:val="28"/>
        </w:rPr>
        <w:t>янного населения составляет 13552</w:t>
      </w:r>
      <w:r w:rsidRPr="00B47008">
        <w:rPr>
          <w:i/>
          <w:sz w:val="28"/>
          <w:szCs w:val="28"/>
        </w:rPr>
        <w:t xml:space="preserve"> человек</w:t>
      </w:r>
      <w:r w:rsidR="00B644B1" w:rsidRPr="00B47008">
        <w:rPr>
          <w:i/>
          <w:sz w:val="28"/>
          <w:szCs w:val="28"/>
        </w:rPr>
        <w:t>а</w:t>
      </w:r>
      <w:r w:rsidRPr="00B47008">
        <w:rPr>
          <w:i/>
          <w:sz w:val="28"/>
          <w:szCs w:val="28"/>
        </w:rPr>
        <w:t>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color w:val="000000"/>
          <w:sz w:val="28"/>
          <w:szCs w:val="28"/>
        </w:rPr>
        <w:t xml:space="preserve">В среднем за 2023 год численность населения </w:t>
      </w:r>
      <w:proofErr w:type="spellStart"/>
      <w:r w:rsidRPr="00B47008">
        <w:rPr>
          <w:color w:val="000000"/>
          <w:sz w:val="28"/>
          <w:szCs w:val="28"/>
        </w:rPr>
        <w:t>Духовщинского</w:t>
      </w:r>
      <w:proofErr w:type="spellEnd"/>
      <w:r w:rsidRPr="00B47008">
        <w:rPr>
          <w:color w:val="000000"/>
          <w:sz w:val="28"/>
          <w:szCs w:val="28"/>
        </w:rPr>
        <w:t xml:space="preserve"> района сост</w:t>
      </w:r>
      <w:r w:rsidR="00B644B1" w:rsidRPr="00B47008">
        <w:rPr>
          <w:color w:val="000000"/>
          <w:sz w:val="28"/>
          <w:szCs w:val="28"/>
        </w:rPr>
        <w:t>авила 13552 человека, что на 223</w:t>
      </w:r>
      <w:r w:rsidRPr="00B47008">
        <w:rPr>
          <w:color w:val="000000"/>
          <w:sz w:val="28"/>
          <w:szCs w:val="28"/>
        </w:rPr>
        <w:t> человек</w:t>
      </w:r>
      <w:r w:rsidR="00B644B1" w:rsidRPr="00B47008">
        <w:rPr>
          <w:color w:val="000000"/>
          <w:sz w:val="28"/>
          <w:szCs w:val="28"/>
        </w:rPr>
        <w:t>а</w:t>
      </w:r>
      <w:r w:rsidRPr="00B47008">
        <w:rPr>
          <w:color w:val="000000"/>
          <w:sz w:val="28"/>
          <w:szCs w:val="28"/>
        </w:rPr>
        <w:t xml:space="preserve"> </w:t>
      </w:r>
      <w:r w:rsidRPr="00B47008">
        <w:rPr>
          <w:sz w:val="28"/>
          <w:szCs w:val="28"/>
        </w:rPr>
        <w:t>меньше уровня</w:t>
      </w:r>
      <w:r w:rsidRPr="00B47008">
        <w:rPr>
          <w:color w:val="000000"/>
          <w:sz w:val="28"/>
          <w:szCs w:val="28"/>
        </w:rPr>
        <w:t xml:space="preserve"> прошлого года.    </w:t>
      </w:r>
      <w:r w:rsidRPr="00B47008">
        <w:rPr>
          <w:sz w:val="28"/>
          <w:szCs w:val="28"/>
        </w:rPr>
        <w:t>Демографическая ситу</w:t>
      </w:r>
      <w:r w:rsidR="00B644B1" w:rsidRPr="00B47008">
        <w:rPr>
          <w:sz w:val="28"/>
          <w:szCs w:val="28"/>
        </w:rPr>
        <w:t>ация в районе в 2024</w:t>
      </w:r>
      <w:r w:rsidRPr="00B47008">
        <w:rPr>
          <w:sz w:val="28"/>
          <w:szCs w:val="28"/>
        </w:rPr>
        <w:t xml:space="preserve"> году характери</w:t>
      </w:r>
      <w:r w:rsidR="00B644B1" w:rsidRPr="00B47008">
        <w:rPr>
          <w:sz w:val="28"/>
          <w:szCs w:val="28"/>
        </w:rPr>
        <w:t>зуется незначительным снижением</w:t>
      </w:r>
      <w:r w:rsidRPr="00B47008">
        <w:rPr>
          <w:sz w:val="28"/>
          <w:szCs w:val="28"/>
        </w:rPr>
        <w:t xml:space="preserve"> естественной убыли насел</w:t>
      </w:r>
      <w:r w:rsidR="00B644B1" w:rsidRPr="00B47008">
        <w:rPr>
          <w:sz w:val="28"/>
          <w:szCs w:val="28"/>
        </w:rPr>
        <w:t>ения по сравнению с прошлым 2023</w:t>
      </w:r>
      <w:r w:rsidRPr="00B47008">
        <w:rPr>
          <w:sz w:val="28"/>
          <w:szCs w:val="28"/>
        </w:rPr>
        <w:t xml:space="preserve"> г</w:t>
      </w:r>
      <w:r w:rsidR="00B644B1" w:rsidRPr="00B47008">
        <w:rPr>
          <w:sz w:val="28"/>
          <w:szCs w:val="28"/>
        </w:rPr>
        <w:t>одом. В отчетном году родилось 62 ребенка, что на 10 малышей больше чем в 2023 году (52</w:t>
      </w:r>
      <w:r w:rsidRPr="00B47008">
        <w:rPr>
          <w:sz w:val="28"/>
          <w:szCs w:val="28"/>
        </w:rPr>
        <w:t> ребенка). Смертность по отно</w:t>
      </w:r>
      <w:r w:rsidR="00E25A21" w:rsidRPr="00B47008">
        <w:rPr>
          <w:sz w:val="28"/>
          <w:szCs w:val="28"/>
        </w:rPr>
        <w:t>шению к прошлому году незначительно снизилась на 3</w:t>
      </w:r>
      <w:r w:rsidRPr="00B47008">
        <w:rPr>
          <w:sz w:val="28"/>
          <w:szCs w:val="28"/>
        </w:rPr>
        <w:t xml:space="preserve"> человек</w:t>
      </w:r>
      <w:r w:rsidR="00E25A21" w:rsidRPr="00B47008">
        <w:rPr>
          <w:sz w:val="28"/>
          <w:szCs w:val="28"/>
        </w:rPr>
        <w:t>а и составила 240 человек (243</w:t>
      </w:r>
      <w:r w:rsidRPr="00B47008">
        <w:rPr>
          <w:sz w:val="28"/>
          <w:szCs w:val="28"/>
        </w:rPr>
        <w:t> человек</w:t>
      </w:r>
      <w:r w:rsidR="00E25A21" w:rsidRPr="00B47008">
        <w:rPr>
          <w:sz w:val="28"/>
          <w:szCs w:val="28"/>
        </w:rPr>
        <w:t>а в 2023</w:t>
      </w:r>
      <w:r w:rsidRPr="00B47008">
        <w:rPr>
          <w:sz w:val="28"/>
          <w:szCs w:val="28"/>
        </w:rPr>
        <w:t xml:space="preserve"> году). Есте</w:t>
      </w:r>
      <w:r w:rsidR="00E25A21" w:rsidRPr="00B47008">
        <w:rPr>
          <w:sz w:val="28"/>
          <w:szCs w:val="28"/>
        </w:rPr>
        <w:t>ственная убыль населения за 2024</w:t>
      </w:r>
      <w:r w:rsidRPr="00B47008">
        <w:rPr>
          <w:sz w:val="28"/>
          <w:szCs w:val="28"/>
        </w:rPr>
        <w:t xml:space="preserve"> год состав</w:t>
      </w:r>
      <w:r w:rsidR="00E25A21" w:rsidRPr="00B47008">
        <w:rPr>
          <w:sz w:val="28"/>
          <w:szCs w:val="28"/>
        </w:rPr>
        <w:t>ила -178 человек (2023 год – 191 человек</w:t>
      </w:r>
      <w:r w:rsidRPr="00B47008">
        <w:rPr>
          <w:sz w:val="28"/>
          <w:szCs w:val="28"/>
        </w:rPr>
        <w:t>). Превышение числа умерших над ч</w:t>
      </w:r>
      <w:r w:rsidR="00E25A21" w:rsidRPr="00B47008">
        <w:rPr>
          <w:sz w:val="28"/>
          <w:szCs w:val="28"/>
        </w:rPr>
        <w:t>ислом родившихся в 3,9 раза (4,7 раз – 2023</w:t>
      </w:r>
      <w:r w:rsidRPr="00B47008">
        <w:rPr>
          <w:sz w:val="28"/>
          <w:szCs w:val="28"/>
        </w:rPr>
        <w:t xml:space="preserve"> год).</w:t>
      </w:r>
    </w:p>
    <w:p w:rsidR="0005706E" w:rsidRPr="00B47008" w:rsidRDefault="00E25A21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Миграция населения в 2024 году: прибыло 429 человек, что на 50 человек меньше</w:t>
      </w:r>
      <w:r w:rsidR="0005706E" w:rsidRPr="00B47008">
        <w:rPr>
          <w:sz w:val="28"/>
          <w:szCs w:val="28"/>
        </w:rPr>
        <w:t xml:space="preserve"> п</w:t>
      </w:r>
      <w:r w:rsidRPr="00B47008">
        <w:rPr>
          <w:sz w:val="28"/>
          <w:szCs w:val="28"/>
        </w:rPr>
        <w:t>о сравнению с прошлым годом (479</w:t>
      </w:r>
      <w:r w:rsidR="0005706E" w:rsidRPr="00B47008">
        <w:rPr>
          <w:sz w:val="28"/>
          <w:szCs w:val="28"/>
        </w:rPr>
        <w:t xml:space="preserve">), выбыло </w:t>
      </w:r>
      <w:r w:rsidRPr="00B47008">
        <w:rPr>
          <w:sz w:val="28"/>
          <w:szCs w:val="28"/>
        </w:rPr>
        <w:t>также 429</w:t>
      </w:r>
      <w:r w:rsidR="0005706E" w:rsidRPr="00B47008">
        <w:rPr>
          <w:sz w:val="28"/>
          <w:szCs w:val="28"/>
        </w:rPr>
        <w:t xml:space="preserve"> человек, что</w:t>
      </w:r>
      <w:r w:rsidRPr="00B47008">
        <w:rPr>
          <w:sz w:val="28"/>
          <w:szCs w:val="28"/>
        </w:rPr>
        <w:t xml:space="preserve"> на 124 человек меньше чем в 2023 году (553). Миграционное снижение в 2024</w:t>
      </w:r>
      <w:r w:rsidR="0005706E"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>году в районе отсутствует</w:t>
      </w:r>
      <w:r w:rsidR="0005706E" w:rsidRPr="00B47008">
        <w:rPr>
          <w:sz w:val="28"/>
          <w:szCs w:val="28"/>
        </w:rPr>
        <w:t>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AE048B">
        <w:rPr>
          <w:sz w:val="28"/>
          <w:szCs w:val="28"/>
        </w:rPr>
        <w:tab/>
      </w:r>
      <w:r w:rsidRPr="00B47008">
        <w:rPr>
          <w:sz w:val="28"/>
          <w:szCs w:val="28"/>
        </w:rPr>
        <w:t>Миграционное движение связано с перемещением населения внутри региона, а также привлекательностью г. Москвы и Московской области, г. Санкт-Петербурга. В частности, это касается молодежи, для которой региональный центр и столичный регион интересен в качестве места учебы и работы.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 каждым годом происходит тенденция к снижению среднегодовой численности постоянного населения района.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среднесрочной перспективе демографическая ситуация в </w:t>
      </w:r>
      <w:proofErr w:type="spellStart"/>
      <w:r w:rsidRPr="00B47008">
        <w:rPr>
          <w:sz w:val="28"/>
          <w:szCs w:val="28"/>
        </w:rPr>
        <w:t>Духовщинском</w:t>
      </w:r>
      <w:proofErr w:type="spellEnd"/>
      <w:r w:rsidRPr="00B47008">
        <w:rPr>
          <w:sz w:val="28"/>
          <w:szCs w:val="28"/>
        </w:rPr>
        <w:t xml:space="preserve"> районе будет развиваться под влиянием сложившихся тенденций рождаемости и смертности, а также с учетом предполагаемого роста миграции населения. 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>В результате, среднегодовая численность населения района по прогнозам будет уменьшаться.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Сфера 9. Энергосбережение и повышение энергетической эффективности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47008" w:rsidRDefault="0005706E" w:rsidP="00B47008">
      <w:pPr>
        <w:jc w:val="both"/>
        <w:rPr>
          <w:i/>
          <w:sz w:val="28"/>
          <w:szCs w:val="28"/>
        </w:rPr>
      </w:pPr>
      <w:r w:rsidRPr="00B47008">
        <w:rPr>
          <w:i/>
          <w:sz w:val="28"/>
          <w:szCs w:val="28"/>
        </w:rPr>
        <w:t>39. Удельная величина потребления энергетических ресурсов в многоквартирных домах (из расчета на одного человека):</w:t>
      </w:r>
    </w:p>
    <w:p w:rsidR="0005706E" w:rsidRPr="00B47008" w:rsidRDefault="00E25A21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2024</w:t>
      </w:r>
      <w:r w:rsidR="0005706E" w:rsidRPr="00B47008">
        <w:rPr>
          <w:sz w:val="28"/>
          <w:szCs w:val="28"/>
        </w:rPr>
        <w:t xml:space="preserve"> году потребление электроэнергии в многоквартирных домах</w:t>
      </w:r>
      <w:r w:rsidRPr="00B47008">
        <w:rPr>
          <w:sz w:val="28"/>
          <w:szCs w:val="28"/>
        </w:rPr>
        <w:t xml:space="preserve"> на 1 проживающего составило 911</w:t>
      </w:r>
      <w:r w:rsidR="0005706E" w:rsidRPr="00B47008">
        <w:rPr>
          <w:sz w:val="28"/>
          <w:szCs w:val="28"/>
        </w:rPr>
        <w:t>,0</w:t>
      </w:r>
      <w:r w:rsidRPr="00B47008">
        <w:rPr>
          <w:sz w:val="28"/>
          <w:szCs w:val="28"/>
        </w:rPr>
        <w:t xml:space="preserve"> кВт/ч., что уменьшилось к уровню 2023</w:t>
      </w:r>
      <w:r w:rsidR="0005706E" w:rsidRPr="00B47008">
        <w:rPr>
          <w:sz w:val="28"/>
          <w:szCs w:val="28"/>
        </w:rPr>
        <w:t xml:space="preserve"> года.</w:t>
      </w:r>
    </w:p>
    <w:p w:rsidR="0005706E" w:rsidRPr="00B47008" w:rsidRDefault="00E25A21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2024</w:t>
      </w:r>
      <w:r w:rsidR="0005706E" w:rsidRPr="00B47008">
        <w:rPr>
          <w:sz w:val="28"/>
          <w:szCs w:val="28"/>
        </w:rPr>
        <w:t xml:space="preserve"> году удельная величина потребления тепловой энергии в многоквартирных до</w:t>
      </w:r>
      <w:r w:rsidRPr="00B47008">
        <w:rPr>
          <w:sz w:val="28"/>
          <w:szCs w:val="28"/>
        </w:rPr>
        <w:t>мах составила 0,213</w:t>
      </w:r>
      <w:r w:rsidR="0005706E" w:rsidRPr="00B47008">
        <w:rPr>
          <w:sz w:val="28"/>
          <w:szCs w:val="28"/>
        </w:rPr>
        <w:t xml:space="preserve"> Гкал на 1 кв. м</w:t>
      </w:r>
      <w:r w:rsidRPr="00B47008">
        <w:rPr>
          <w:sz w:val="28"/>
          <w:szCs w:val="28"/>
        </w:rPr>
        <w:t>. общей площади и уменьшилась к уровню 2023 года</w:t>
      </w:r>
      <w:r w:rsidR="0005706E" w:rsidRPr="00B47008">
        <w:rPr>
          <w:sz w:val="28"/>
          <w:szCs w:val="28"/>
        </w:rPr>
        <w:t>. В перспективе планируется продолжить работу по сокращению потерь за счет ремонта и установки приборов учета тепловой энергии.</w:t>
      </w:r>
    </w:p>
    <w:p w:rsidR="0005706E" w:rsidRPr="00B47008" w:rsidRDefault="00E25A21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2024</w:t>
      </w:r>
      <w:r w:rsidR="0005706E" w:rsidRPr="00B47008">
        <w:rPr>
          <w:sz w:val="28"/>
          <w:szCs w:val="28"/>
        </w:rPr>
        <w:t xml:space="preserve"> году потребление горячей воды на одного проживающего в мн</w:t>
      </w:r>
      <w:r w:rsidRPr="00B47008">
        <w:rPr>
          <w:sz w:val="28"/>
          <w:szCs w:val="28"/>
        </w:rPr>
        <w:t>огоквартирных домах составило 32,9</w:t>
      </w:r>
      <w:r w:rsidR="0005706E" w:rsidRPr="00B47008">
        <w:rPr>
          <w:sz w:val="28"/>
          <w:szCs w:val="28"/>
        </w:rPr>
        <w:t xml:space="preserve"> куб. м., </w:t>
      </w:r>
      <w:r w:rsidRPr="00B47008">
        <w:rPr>
          <w:sz w:val="28"/>
          <w:szCs w:val="28"/>
        </w:rPr>
        <w:t xml:space="preserve">уменьшилась к уровню 2023 года. </w:t>
      </w:r>
      <w:r w:rsidR="0005706E" w:rsidRPr="00B47008">
        <w:rPr>
          <w:sz w:val="28"/>
          <w:szCs w:val="28"/>
        </w:rPr>
        <w:t>В перспективе предполагается проведение работы по установке приборов учета расхода горячей воды с целью дальнейшего снижения потребления горячей воды на одного проживающего в многоквартирных домах.</w:t>
      </w:r>
    </w:p>
    <w:p w:rsidR="0005706E" w:rsidRPr="00B47008" w:rsidRDefault="00E25A21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2024</w:t>
      </w:r>
      <w:r w:rsidR="0005706E" w:rsidRPr="00B47008">
        <w:rPr>
          <w:sz w:val="28"/>
          <w:szCs w:val="28"/>
        </w:rPr>
        <w:t xml:space="preserve"> году потребление холодной воды в мног</w:t>
      </w:r>
      <w:r w:rsidRPr="00B47008">
        <w:rPr>
          <w:sz w:val="28"/>
          <w:szCs w:val="28"/>
        </w:rPr>
        <w:t>оквартирных домах составило 66,5</w:t>
      </w:r>
      <w:r w:rsidR="0005706E" w:rsidRPr="00B47008">
        <w:rPr>
          <w:sz w:val="28"/>
          <w:szCs w:val="28"/>
        </w:rPr>
        <w:t xml:space="preserve"> к</w:t>
      </w:r>
      <w:r w:rsidRPr="00B47008">
        <w:rPr>
          <w:sz w:val="28"/>
          <w:szCs w:val="28"/>
        </w:rPr>
        <w:t>уб. м., уменьшение к уровню 2023</w:t>
      </w:r>
      <w:r w:rsidR="0005706E" w:rsidRPr="00B47008">
        <w:rPr>
          <w:sz w:val="28"/>
          <w:szCs w:val="28"/>
        </w:rPr>
        <w:t xml:space="preserve"> года. В перспективе планируется снижение показателя. Управляющими компаниями предусматриваются мероприятия по ремонту общего имущества в части водоснабжения.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Потребление природного газа в отчетном году н</w:t>
      </w:r>
      <w:r w:rsidR="00E25A21" w:rsidRPr="00B47008">
        <w:rPr>
          <w:sz w:val="28"/>
          <w:szCs w:val="28"/>
        </w:rPr>
        <w:t>а 1 проживающего составило 120,5</w:t>
      </w:r>
      <w:r w:rsidRPr="00B47008">
        <w:rPr>
          <w:sz w:val="28"/>
          <w:szCs w:val="28"/>
        </w:rPr>
        <w:t xml:space="preserve"> куб. м. На перспективу планируется снижение данного показателя.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47008" w:rsidRDefault="0005706E" w:rsidP="00B47008">
      <w:pPr>
        <w:jc w:val="both"/>
        <w:rPr>
          <w:i/>
          <w:sz w:val="28"/>
          <w:szCs w:val="28"/>
        </w:rPr>
      </w:pPr>
      <w:r w:rsidRPr="00B47008">
        <w:rPr>
          <w:i/>
          <w:sz w:val="28"/>
          <w:szCs w:val="28"/>
        </w:rPr>
        <w:t>40. Удельная величина потребления энергетических ресурсов муниципальными бюджетными учреждениями (из расчета на одного человека населения):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Удельная величина потребления электрической энергии в муниципальных бюджетных учрежде</w:t>
      </w:r>
      <w:r w:rsidR="00097EF1" w:rsidRPr="00B47008">
        <w:rPr>
          <w:sz w:val="28"/>
          <w:szCs w:val="28"/>
        </w:rPr>
        <w:t xml:space="preserve">ниях </w:t>
      </w:r>
      <w:proofErr w:type="spellStart"/>
      <w:r w:rsidR="00097EF1" w:rsidRPr="00B47008">
        <w:rPr>
          <w:sz w:val="28"/>
          <w:szCs w:val="28"/>
        </w:rPr>
        <w:t>Духовщинского</w:t>
      </w:r>
      <w:proofErr w:type="spellEnd"/>
      <w:r w:rsidR="00097EF1" w:rsidRPr="00B47008">
        <w:rPr>
          <w:sz w:val="28"/>
          <w:szCs w:val="28"/>
        </w:rPr>
        <w:t xml:space="preserve"> района в 2024 году составила 63.1</w:t>
      </w:r>
      <w:r w:rsidRPr="00B47008">
        <w:rPr>
          <w:sz w:val="28"/>
          <w:szCs w:val="28"/>
        </w:rPr>
        <w:t xml:space="preserve"> кВт*ч. Произошло снижение потребления эле</w:t>
      </w:r>
      <w:r w:rsidR="00097EF1" w:rsidRPr="00B47008">
        <w:rPr>
          <w:sz w:val="28"/>
          <w:szCs w:val="28"/>
        </w:rPr>
        <w:t>ктрической энергии к уровню 2023</w:t>
      </w:r>
      <w:r w:rsidRPr="00B47008">
        <w:rPr>
          <w:sz w:val="28"/>
          <w:szCs w:val="28"/>
        </w:rPr>
        <w:t xml:space="preserve"> года, что обусловлено мероприятиями по энергосбережению и энергетической эффективности на территории муниципального образования 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Удельная величина потребления тепловой энергии в муниципальных бюд</w:t>
      </w:r>
      <w:r w:rsidR="00097EF1" w:rsidRPr="00B47008">
        <w:rPr>
          <w:sz w:val="28"/>
          <w:szCs w:val="28"/>
        </w:rPr>
        <w:t>жетных учреждениях района в 2024 году составила 0,15</w:t>
      </w:r>
      <w:r w:rsidRPr="00B47008">
        <w:rPr>
          <w:sz w:val="28"/>
          <w:szCs w:val="28"/>
        </w:rPr>
        <w:t xml:space="preserve"> Гкал на 1 кв. м. общей площади,</w:t>
      </w:r>
      <w:r w:rsidR="00097EF1" w:rsidRPr="00B47008">
        <w:rPr>
          <w:sz w:val="28"/>
          <w:szCs w:val="28"/>
        </w:rPr>
        <w:t xml:space="preserve"> уменьшилась по сравнению с 2023</w:t>
      </w:r>
      <w:r w:rsidRPr="00B47008">
        <w:rPr>
          <w:sz w:val="28"/>
          <w:szCs w:val="28"/>
        </w:rPr>
        <w:t xml:space="preserve"> годом. В плановом периоде показатель так же незначительно будет уменьшаться.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Удельная величина </w:t>
      </w:r>
      <w:r w:rsidR="00097EF1" w:rsidRPr="00B47008">
        <w:rPr>
          <w:sz w:val="28"/>
          <w:szCs w:val="28"/>
        </w:rPr>
        <w:t>потребления горячей воды за 2024</w:t>
      </w:r>
      <w:r w:rsidRPr="00B47008">
        <w:rPr>
          <w:sz w:val="28"/>
          <w:szCs w:val="28"/>
        </w:rPr>
        <w:t xml:space="preserve"> сост</w:t>
      </w:r>
      <w:r w:rsidR="00097EF1" w:rsidRPr="00B47008">
        <w:rPr>
          <w:sz w:val="28"/>
          <w:szCs w:val="28"/>
        </w:rPr>
        <w:t>авило 0,45</w:t>
      </w:r>
      <w:r w:rsidRPr="00B47008">
        <w:rPr>
          <w:sz w:val="28"/>
          <w:szCs w:val="28"/>
        </w:rPr>
        <w:t xml:space="preserve"> куб. м на </w:t>
      </w:r>
      <w:r w:rsidR="00097EF1" w:rsidRPr="00B47008">
        <w:rPr>
          <w:sz w:val="28"/>
          <w:szCs w:val="28"/>
        </w:rPr>
        <w:t>1 чел. населения</w:t>
      </w:r>
      <w:r w:rsidRPr="00B47008">
        <w:rPr>
          <w:sz w:val="28"/>
          <w:szCs w:val="28"/>
        </w:rPr>
        <w:t>, холодной воды – 1 куб. м. на 1 чел. населения, показатель остался на прежнем уровне</w:t>
      </w:r>
      <w:r w:rsidR="00097EF1"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>по сравнению с прошлым годом.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Удельная величина пот</w:t>
      </w:r>
      <w:r w:rsidR="00097EF1" w:rsidRPr="00B47008">
        <w:rPr>
          <w:sz w:val="28"/>
          <w:szCs w:val="28"/>
        </w:rPr>
        <w:t>ребления природного газа за 2024 год составило 43,5</w:t>
      </w:r>
      <w:r w:rsidRPr="00B47008">
        <w:rPr>
          <w:sz w:val="28"/>
          <w:szCs w:val="28"/>
        </w:rPr>
        <w:t xml:space="preserve"> куб. м на 1 человека, п</w:t>
      </w:r>
      <w:r w:rsidR="00097EF1" w:rsidRPr="00B47008">
        <w:rPr>
          <w:sz w:val="28"/>
          <w:szCs w:val="28"/>
        </w:rPr>
        <w:t>оказатель снизился к уровню 2023</w:t>
      </w:r>
      <w:r w:rsidRPr="00B47008">
        <w:rPr>
          <w:sz w:val="28"/>
          <w:szCs w:val="28"/>
        </w:rPr>
        <w:t xml:space="preserve"> года. 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>В целях снижения потребления энергетических ресурсов на территории муниципального образования проводятся мероприятия на повышение энергетической эффективности и энергоснабжения. На основании данных мероприятий расчеты за потребление энергетических ресурсов осуществляются на основании показаний приборов учета.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Сфера 10. Проведение независимой оценки качества условий оказания услуг организациями в сферах культуры, образования.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47008" w:rsidRDefault="0005706E" w:rsidP="00B47008">
      <w:pPr>
        <w:jc w:val="both"/>
        <w:rPr>
          <w:i/>
          <w:sz w:val="28"/>
          <w:szCs w:val="28"/>
        </w:rPr>
      </w:pPr>
      <w:r w:rsidRPr="00B47008">
        <w:rPr>
          <w:i/>
          <w:sz w:val="28"/>
          <w:szCs w:val="28"/>
        </w:rPr>
        <w:t>41. По проведению независимой оценки качества условий оказания услуг организациями в сферах культуры, образовательной деятельности.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соответствии с Федеральным Законом от 05.12.2017 № 392-ФЗ «О внесении изменений в отдельные законодательные акты Российской Федерации по вопросам совершенствования независимой оценки качества условий оказания услуг организациями в сфере  культуры, охраны здоровья, образования, социального обслуживания и федеральными учреждениями медико-социальной экспертизы» создан Общественный совет по проведению независимой оценки качества условий оказания услуг организациями в сфер</w:t>
      </w:r>
      <w:r w:rsidR="00AE048B">
        <w:rPr>
          <w:sz w:val="28"/>
          <w:szCs w:val="28"/>
        </w:rPr>
        <w:t xml:space="preserve">е образования (приказ Комитета </w:t>
      </w:r>
      <w:r w:rsidRPr="00B47008">
        <w:rPr>
          <w:sz w:val="28"/>
          <w:szCs w:val="28"/>
        </w:rPr>
        <w:t>от 14.07.2018 № 227) (утверждает результаты независимой оценки, полученные от оператора).</w:t>
      </w:r>
    </w:p>
    <w:p w:rsidR="0005706E" w:rsidRPr="00B47008" w:rsidRDefault="00097EF1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2024</w:t>
      </w:r>
      <w:r w:rsidR="0005706E" w:rsidRPr="00B47008">
        <w:rPr>
          <w:sz w:val="28"/>
          <w:szCs w:val="28"/>
        </w:rPr>
        <w:t xml:space="preserve"> году проведена независимая оценка качества условий оказания услуг для семи образовательных организаций района.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соответствии с законом Российской Федерации от 09 октября 1992 года №3612-1 «Основы законодательства Российской Федерации о культуре», в целях реализации Федерального закона Российской Федерации исполнении от 05 декабря 2017 года № 392-ФЗ «О внесении изменений в отдельные законодательные акты Российской Федерации по  вопросам проведению независимой оценки качества оказания услуг организациями в сфере культуры, охраны здоровья, образования и социального обслуживания и федеральными учреждениями медико-социальной экспертизы в 2023 году проводилась независимая оценка качества условий оказания услуг в отношении следующих учреждений культуры муниципального образования» 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области: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1. Муниципальное бюджетное учреждение культуры «</w:t>
      </w:r>
      <w:proofErr w:type="spellStart"/>
      <w:r w:rsidR="00B35A69" w:rsidRPr="00B47008">
        <w:rPr>
          <w:sz w:val="28"/>
          <w:szCs w:val="28"/>
          <w:shd w:val="clear" w:color="auto" w:fill="FFFFFF"/>
        </w:rPr>
        <w:t>Духовщинский</w:t>
      </w:r>
      <w:proofErr w:type="spellEnd"/>
      <w:r w:rsidR="00B35A69" w:rsidRPr="00B47008">
        <w:rPr>
          <w:sz w:val="28"/>
          <w:szCs w:val="28"/>
          <w:shd w:val="clear" w:color="auto" w:fill="FFFFFF"/>
        </w:rPr>
        <w:t xml:space="preserve"> районный историко-художественный музей</w:t>
      </w:r>
      <w:r w:rsidRPr="00B47008">
        <w:rPr>
          <w:sz w:val="28"/>
          <w:szCs w:val="28"/>
        </w:rPr>
        <w:t xml:space="preserve">». 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результатам оценки качества условий оказания услуг показатель - составил 93 балла.</w:t>
      </w:r>
    </w:p>
    <w:p w:rsidR="0005706E" w:rsidRPr="00B47008" w:rsidRDefault="00AE048B" w:rsidP="00AE048B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2. </w:t>
      </w:r>
      <w:r w:rsidR="0005706E" w:rsidRPr="00B47008">
        <w:rPr>
          <w:sz w:val="28"/>
          <w:szCs w:val="28"/>
        </w:rPr>
        <w:t xml:space="preserve">Муниципальное бюджетное учреждение культуры </w:t>
      </w:r>
      <w:r w:rsidR="0005706E" w:rsidRPr="00B47008">
        <w:rPr>
          <w:sz w:val="28"/>
          <w:szCs w:val="28"/>
          <w:shd w:val="clear" w:color="auto" w:fill="FFFFFF"/>
        </w:rPr>
        <w:t>«</w:t>
      </w:r>
      <w:r w:rsidR="00B35A69" w:rsidRPr="00B47008">
        <w:rPr>
          <w:sz w:val="28"/>
          <w:szCs w:val="28"/>
        </w:rPr>
        <w:t>Районная централизованная библиотечная система</w:t>
      </w:r>
      <w:r w:rsidR="0005706E" w:rsidRPr="00B47008">
        <w:rPr>
          <w:sz w:val="28"/>
          <w:szCs w:val="28"/>
          <w:shd w:val="clear" w:color="auto" w:fill="FFFFFF"/>
        </w:rPr>
        <w:t>».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результатам оценки качества условий оказания услуг показатель - составил 93 балла.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Организация-оператор независимой оценки качества условий оказания услуг учреждениями в сфере культуры: Автономная некоммерческая организация «Смоленский научно-образовательный центр». Результаты независимой оценки качества условий оказания услуг учреждениями в сфере </w:t>
      </w:r>
      <w:r w:rsidRPr="00B47008">
        <w:rPr>
          <w:sz w:val="28"/>
          <w:szCs w:val="28"/>
        </w:rPr>
        <w:lastRenderedPageBreak/>
        <w:t>культуры утверждены решением Общественного совета по проведению независимой оценки качества условий оказания услуг учреждениями в сфере культуры при отделе культуры Администрации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Pr="00B47008">
        <w:rPr>
          <w:sz w:val="28"/>
          <w:szCs w:val="28"/>
        </w:rPr>
        <w:t xml:space="preserve"> район» Смоленской области (Протокол № </w:t>
      </w:r>
      <w:r w:rsidR="00B35A69" w:rsidRPr="00B47008">
        <w:rPr>
          <w:sz w:val="28"/>
          <w:szCs w:val="28"/>
        </w:rPr>
        <w:t>4, от 27.06.2024</w:t>
      </w:r>
      <w:r w:rsidRPr="00B47008">
        <w:rPr>
          <w:sz w:val="28"/>
          <w:szCs w:val="28"/>
        </w:rPr>
        <w:t>).</w:t>
      </w:r>
    </w:p>
    <w:p w:rsidR="0005706E" w:rsidRPr="00B47008" w:rsidRDefault="00B35A69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2025</w:t>
      </w:r>
      <w:r w:rsidR="0005706E" w:rsidRPr="00B47008">
        <w:rPr>
          <w:sz w:val="28"/>
          <w:szCs w:val="28"/>
        </w:rPr>
        <w:t xml:space="preserve"> году будет проведена независимая оценка качества условий оказания услуг учреждениями в сфере культуры в отношении следующих учреждений культуры муниципального образования «</w:t>
      </w:r>
      <w:proofErr w:type="spellStart"/>
      <w:r w:rsidR="0005706E" w:rsidRPr="00B47008">
        <w:rPr>
          <w:sz w:val="28"/>
          <w:szCs w:val="28"/>
        </w:rPr>
        <w:t>Духовщинский</w:t>
      </w:r>
      <w:proofErr w:type="spellEnd"/>
      <w:r w:rsidR="0005706E" w:rsidRPr="00B47008">
        <w:rPr>
          <w:sz w:val="28"/>
          <w:szCs w:val="28"/>
        </w:rPr>
        <w:t xml:space="preserve"> район» Смоленской области: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1.МБУК «</w:t>
      </w:r>
      <w:r w:rsidR="00B35A69" w:rsidRPr="00B47008">
        <w:rPr>
          <w:sz w:val="28"/>
          <w:szCs w:val="28"/>
        </w:rPr>
        <w:t>Районная централизованная клубная система».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2.</w:t>
      </w:r>
      <w:r w:rsidRPr="00B47008">
        <w:rPr>
          <w:rFonts w:ascii="Tahoma" w:hAnsi="Tahoma" w:cs="Tahoma"/>
          <w:sz w:val="28"/>
          <w:szCs w:val="28"/>
          <w:shd w:val="clear" w:color="auto" w:fill="FFFFFF"/>
        </w:rPr>
        <w:t xml:space="preserve"> </w:t>
      </w:r>
      <w:r w:rsidRPr="00B47008">
        <w:rPr>
          <w:sz w:val="28"/>
          <w:szCs w:val="28"/>
          <w:shd w:val="clear" w:color="auto" w:fill="FFFFFF"/>
        </w:rPr>
        <w:t>МБУК «</w:t>
      </w:r>
      <w:r w:rsidR="00B35A69" w:rsidRPr="00B47008">
        <w:rPr>
          <w:sz w:val="28"/>
          <w:szCs w:val="28"/>
          <w:shd w:val="clear" w:color="auto" w:fill="FFFFFF"/>
        </w:rPr>
        <w:t>Кинотеатр Заря</w:t>
      </w:r>
      <w:r w:rsidRPr="00B47008">
        <w:rPr>
          <w:sz w:val="28"/>
          <w:szCs w:val="28"/>
          <w:shd w:val="clear" w:color="auto" w:fill="FFFFFF"/>
        </w:rPr>
        <w:t>».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D71BE" w:rsidRPr="00B47008" w:rsidRDefault="000D71BE" w:rsidP="00B47008">
      <w:pPr>
        <w:jc w:val="both"/>
        <w:rPr>
          <w:sz w:val="28"/>
          <w:szCs w:val="28"/>
        </w:rPr>
      </w:pPr>
    </w:p>
    <w:p w:rsidR="00F761E7" w:rsidRDefault="00F761E7" w:rsidP="00B47008">
      <w:pPr>
        <w:jc w:val="both"/>
        <w:rPr>
          <w:sz w:val="28"/>
          <w:szCs w:val="28"/>
        </w:rPr>
      </w:pPr>
    </w:p>
    <w:p w:rsidR="00C73543" w:rsidRDefault="00C73543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экономического развития, </w:t>
      </w:r>
    </w:p>
    <w:p w:rsidR="00C73543" w:rsidRDefault="00C73543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имущественных и земельных отношений</w:t>
      </w:r>
    </w:p>
    <w:p w:rsidR="00C73543" w:rsidRDefault="00C73543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C73543" w:rsidRDefault="00C73543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C73543" w:rsidRPr="00B47008" w:rsidRDefault="00C73543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Я.А. Братцевская</w:t>
      </w:r>
      <w:bookmarkStart w:id="0" w:name="_GoBack"/>
      <w:bookmarkEnd w:id="0"/>
    </w:p>
    <w:sectPr w:rsidR="00C73543" w:rsidRPr="00B47008" w:rsidSect="002478C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77"/>
    <w:rsid w:val="000261B8"/>
    <w:rsid w:val="00026446"/>
    <w:rsid w:val="00041DFE"/>
    <w:rsid w:val="0005206F"/>
    <w:rsid w:val="00056B19"/>
    <w:rsid w:val="0005706E"/>
    <w:rsid w:val="00067453"/>
    <w:rsid w:val="00084524"/>
    <w:rsid w:val="00093557"/>
    <w:rsid w:val="00097EF1"/>
    <w:rsid w:val="000A099A"/>
    <w:rsid w:val="000A5B17"/>
    <w:rsid w:val="000B2CB4"/>
    <w:rsid w:val="000B3B1F"/>
    <w:rsid w:val="000C123A"/>
    <w:rsid w:val="000C3836"/>
    <w:rsid w:val="000C5470"/>
    <w:rsid w:val="000D71BE"/>
    <w:rsid w:val="000E3114"/>
    <w:rsid w:val="00115716"/>
    <w:rsid w:val="00127235"/>
    <w:rsid w:val="00127B6F"/>
    <w:rsid w:val="00131E19"/>
    <w:rsid w:val="001364D9"/>
    <w:rsid w:val="0013686E"/>
    <w:rsid w:val="00137DEA"/>
    <w:rsid w:val="00140684"/>
    <w:rsid w:val="00141762"/>
    <w:rsid w:val="00160EC7"/>
    <w:rsid w:val="001725F5"/>
    <w:rsid w:val="00176E87"/>
    <w:rsid w:val="00180132"/>
    <w:rsid w:val="001936EF"/>
    <w:rsid w:val="00194E07"/>
    <w:rsid w:val="001A4C7C"/>
    <w:rsid w:val="001B29F7"/>
    <w:rsid w:val="001E155D"/>
    <w:rsid w:val="001E2B5A"/>
    <w:rsid w:val="001E3881"/>
    <w:rsid w:val="00206571"/>
    <w:rsid w:val="002128EF"/>
    <w:rsid w:val="00214298"/>
    <w:rsid w:val="00222122"/>
    <w:rsid w:val="00226B27"/>
    <w:rsid w:val="00232812"/>
    <w:rsid w:val="00232D6A"/>
    <w:rsid w:val="002478C1"/>
    <w:rsid w:val="002667D1"/>
    <w:rsid w:val="00275D16"/>
    <w:rsid w:val="00283FAB"/>
    <w:rsid w:val="00284F71"/>
    <w:rsid w:val="002954BB"/>
    <w:rsid w:val="002A7E32"/>
    <w:rsid w:val="002B0207"/>
    <w:rsid w:val="002B5483"/>
    <w:rsid w:val="002C2B04"/>
    <w:rsid w:val="002C32BB"/>
    <w:rsid w:val="002D2837"/>
    <w:rsid w:val="002E38BD"/>
    <w:rsid w:val="002E5D7A"/>
    <w:rsid w:val="002E76CB"/>
    <w:rsid w:val="002F3BC0"/>
    <w:rsid w:val="00307CD6"/>
    <w:rsid w:val="003202CE"/>
    <w:rsid w:val="00324D3F"/>
    <w:rsid w:val="00363521"/>
    <w:rsid w:val="00370280"/>
    <w:rsid w:val="00375DFA"/>
    <w:rsid w:val="003A5E61"/>
    <w:rsid w:val="003A718D"/>
    <w:rsid w:val="003C1EBF"/>
    <w:rsid w:val="003E6330"/>
    <w:rsid w:val="003F54DB"/>
    <w:rsid w:val="003F763F"/>
    <w:rsid w:val="0040321A"/>
    <w:rsid w:val="004443F3"/>
    <w:rsid w:val="00453E18"/>
    <w:rsid w:val="004551A5"/>
    <w:rsid w:val="00460C69"/>
    <w:rsid w:val="0046434D"/>
    <w:rsid w:val="00464BF9"/>
    <w:rsid w:val="00471E54"/>
    <w:rsid w:val="00487625"/>
    <w:rsid w:val="00492AED"/>
    <w:rsid w:val="004965EF"/>
    <w:rsid w:val="004A1BA3"/>
    <w:rsid w:val="004A715A"/>
    <w:rsid w:val="004B018C"/>
    <w:rsid w:val="004D0AB8"/>
    <w:rsid w:val="004D268D"/>
    <w:rsid w:val="005140AA"/>
    <w:rsid w:val="00526AB7"/>
    <w:rsid w:val="00533FEE"/>
    <w:rsid w:val="0054527E"/>
    <w:rsid w:val="00557387"/>
    <w:rsid w:val="0057749A"/>
    <w:rsid w:val="0058197F"/>
    <w:rsid w:val="005A0FBE"/>
    <w:rsid w:val="005A728D"/>
    <w:rsid w:val="005B2254"/>
    <w:rsid w:val="005B6B51"/>
    <w:rsid w:val="005C1F7A"/>
    <w:rsid w:val="005C42B4"/>
    <w:rsid w:val="005E3004"/>
    <w:rsid w:val="00603446"/>
    <w:rsid w:val="006077AF"/>
    <w:rsid w:val="00612ACE"/>
    <w:rsid w:val="00616975"/>
    <w:rsid w:val="00644B4A"/>
    <w:rsid w:val="00647B8B"/>
    <w:rsid w:val="00660363"/>
    <w:rsid w:val="006637A5"/>
    <w:rsid w:val="00682087"/>
    <w:rsid w:val="0069267B"/>
    <w:rsid w:val="006A15A5"/>
    <w:rsid w:val="006B0BC9"/>
    <w:rsid w:val="006E4FE3"/>
    <w:rsid w:val="006F15CA"/>
    <w:rsid w:val="006F18A7"/>
    <w:rsid w:val="006F35EA"/>
    <w:rsid w:val="006F77D8"/>
    <w:rsid w:val="00703910"/>
    <w:rsid w:val="00744DA8"/>
    <w:rsid w:val="00747836"/>
    <w:rsid w:val="007633A2"/>
    <w:rsid w:val="00765FC6"/>
    <w:rsid w:val="00771327"/>
    <w:rsid w:val="007A0AA2"/>
    <w:rsid w:val="007B1A08"/>
    <w:rsid w:val="007D12A9"/>
    <w:rsid w:val="007E2C17"/>
    <w:rsid w:val="007F45ED"/>
    <w:rsid w:val="007F5282"/>
    <w:rsid w:val="00803082"/>
    <w:rsid w:val="00807CFF"/>
    <w:rsid w:val="00834533"/>
    <w:rsid w:val="00852193"/>
    <w:rsid w:val="00852516"/>
    <w:rsid w:val="00852843"/>
    <w:rsid w:val="00862197"/>
    <w:rsid w:val="00862626"/>
    <w:rsid w:val="008679F6"/>
    <w:rsid w:val="00871581"/>
    <w:rsid w:val="00874288"/>
    <w:rsid w:val="00877095"/>
    <w:rsid w:val="008843E5"/>
    <w:rsid w:val="008A0496"/>
    <w:rsid w:val="008A370E"/>
    <w:rsid w:val="008A5F1D"/>
    <w:rsid w:val="008A77E1"/>
    <w:rsid w:val="008B382D"/>
    <w:rsid w:val="008B382E"/>
    <w:rsid w:val="008D2E14"/>
    <w:rsid w:val="008D4681"/>
    <w:rsid w:val="008D5D13"/>
    <w:rsid w:val="008F20A3"/>
    <w:rsid w:val="00916779"/>
    <w:rsid w:val="00917910"/>
    <w:rsid w:val="00917BB8"/>
    <w:rsid w:val="009244B1"/>
    <w:rsid w:val="00942515"/>
    <w:rsid w:val="00943D91"/>
    <w:rsid w:val="009536FD"/>
    <w:rsid w:val="00956467"/>
    <w:rsid w:val="00966E36"/>
    <w:rsid w:val="00980BFD"/>
    <w:rsid w:val="009A00FA"/>
    <w:rsid w:val="009A11DB"/>
    <w:rsid w:val="009A470A"/>
    <w:rsid w:val="009D5350"/>
    <w:rsid w:val="009F4FFC"/>
    <w:rsid w:val="009F6883"/>
    <w:rsid w:val="00A17F5E"/>
    <w:rsid w:val="00A225DE"/>
    <w:rsid w:val="00A27AEA"/>
    <w:rsid w:val="00A36B57"/>
    <w:rsid w:val="00A401C8"/>
    <w:rsid w:val="00A50039"/>
    <w:rsid w:val="00A8515F"/>
    <w:rsid w:val="00A85EBD"/>
    <w:rsid w:val="00A92765"/>
    <w:rsid w:val="00A94930"/>
    <w:rsid w:val="00A9566A"/>
    <w:rsid w:val="00A95E7A"/>
    <w:rsid w:val="00A96048"/>
    <w:rsid w:val="00AA34DC"/>
    <w:rsid w:val="00AB7711"/>
    <w:rsid w:val="00AC633B"/>
    <w:rsid w:val="00AD4031"/>
    <w:rsid w:val="00AE01B0"/>
    <w:rsid w:val="00AE048B"/>
    <w:rsid w:val="00AE23E3"/>
    <w:rsid w:val="00B006FE"/>
    <w:rsid w:val="00B01843"/>
    <w:rsid w:val="00B10D07"/>
    <w:rsid w:val="00B258B2"/>
    <w:rsid w:val="00B25D83"/>
    <w:rsid w:val="00B275D2"/>
    <w:rsid w:val="00B34DFD"/>
    <w:rsid w:val="00B35A69"/>
    <w:rsid w:val="00B41BFE"/>
    <w:rsid w:val="00B425C5"/>
    <w:rsid w:val="00B47008"/>
    <w:rsid w:val="00B47A1C"/>
    <w:rsid w:val="00B50020"/>
    <w:rsid w:val="00B572F9"/>
    <w:rsid w:val="00B63171"/>
    <w:rsid w:val="00B644B1"/>
    <w:rsid w:val="00B65E3B"/>
    <w:rsid w:val="00B73078"/>
    <w:rsid w:val="00B76E04"/>
    <w:rsid w:val="00BA6759"/>
    <w:rsid w:val="00BC5A03"/>
    <w:rsid w:val="00BD68D3"/>
    <w:rsid w:val="00BF43F3"/>
    <w:rsid w:val="00C03BC8"/>
    <w:rsid w:val="00C048FC"/>
    <w:rsid w:val="00C07544"/>
    <w:rsid w:val="00C12FCE"/>
    <w:rsid w:val="00C13229"/>
    <w:rsid w:val="00C22752"/>
    <w:rsid w:val="00C23EAE"/>
    <w:rsid w:val="00C316EE"/>
    <w:rsid w:val="00C33EAF"/>
    <w:rsid w:val="00C34294"/>
    <w:rsid w:val="00C35B2D"/>
    <w:rsid w:val="00C471B3"/>
    <w:rsid w:val="00C5235A"/>
    <w:rsid w:val="00C54910"/>
    <w:rsid w:val="00C64F15"/>
    <w:rsid w:val="00C73543"/>
    <w:rsid w:val="00C84047"/>
    <w:rsid w:val="00C864D5"/>
    <w:rsid w:val="00C944DE"/>
    <w:rsid w:val="00CB4A83"/>
    <w:rsid w:val="00CB6F1E"/>
    <w:rsid w:val="00CC5B3A"/>
    <w:rsid w:val="00CD0199"/>
    <w:rsid w:val="00CE7607"/>
    <w:rsid w:val="00CF5D3E"/>
    <w:rsid w:val="00D032DA"/>
    <w:rsid w:val="00D0333B"/>
    <w:rsid w:val="00D04CEE"/>
    <w:rsid w:val="00D0711A"/>
    <w:rsid w:val="00D22F5E"/>
    <w:rsid w:val="00D256B6"/>
    <w:rsid w:val="00D4661F"/>
    <w:rsid w:val="00D54BC4"/>
    <w:rsid w:val="00D55926"/>
    <w:rsid w:val="00D55D51"/>
    <w:rsid w:val="00D73B2A"/>
    <w:rsid w:val="00D83DBD"/>
    <w:rsid w:val="00D8714F"/>
    <w:rsid w:val="00D914C3"/>
    <w:rsid w:val="00D97476"/>
    <w:rsid w:val="00DA0077"/>
    <w:rsid w:val="00DA4E89"/>
    <w:rsid w:val="00DB158D"/>
    <w:rsid w:val="00DB5D9A"/>
    <w:rsid w:val="00DC2263"/>
    <w:rsid w:val="00DC356D"/>
    <w:rsid w:val="00DC7D5B"/>
    <w:rsid w:val="00DD26BA"/>
    <w:rsid w:val="00E0701B"/>
    <w:rsid w:val="00E07C75"/>
    <w:rsid w:val="00E114DD"/>
    <w:rsid w:val="00E25A21"/>
    <w:rsid w:val="00E41623"/>
    <w:rsid w:val="00E4262D"/>
    <w:rsid w:val="00E463DE"/>
    <w:rsid w:val="00E54905"/>
    <w:rsid w:val="00E66926"/>
    <w:rsid w:val="00E70C0B"/>
    <w:rsid w:val="00E86C8F"/>
    <w:rsid w:val="00E92FA4"/>
    <w:rsid w:val="00EA714A"/>
    <w:rsid w:val="00EB0D18"/>
    <w:rsid w:val="00EB5DC3"/>
    <w:rsid w:val="00EB71E5"/>
    <w:rsid w:val="00ED01E6"/>
    <w:rsid w:val="00EE44CB"/>
    <w:rsid w:val="00EF4ECD"/>
    <w:rsid w:val="00F069D0"/>
    <w:rsid w:val="00F411E1"/>
    <w:rsid w:val="00F45B26"/>
    <w:rsid w:val="00F5165E"/>
    <w:rsid w:val="00F711AB"/>
    <w:rsid w:val="00F73590"/>
    <w:rsid w:val="00F75190"/>
    <w:rsid w:val="00F761E7"/>
    <w:rsid w:val="00F93BBB"/>
    <w:rsid w:val="00F97286"/>
    <w:rsid w:val="00FA2A29"/>
    <w:rsid w:val="00FB307E"/>
    <w:rsid w:val="00FC53C9"/>
    <w:rsid w:val="00FE0394"/>
    <w:rsid w:val="00FE73BC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382B5-A062-4D4A-B3E5-BD29345A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8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link w:val="a5"/>
    <w:locked/>
    <w:rsid w:val="002478C1"/>
    <w:rPr>
      <w:rFonts w:ascii="Calibri" w:eastAsia="Calibri" w:hAnsi="Calibri"/>
    </w:rPr>
  </w:style>
  <w:style w:type="paragraph" w:styleId="a5">
    <w:name w:val="No Spacing"/>
    <w:link w:val="a4"/>
    <w:qFormat/>
    <w:rsid w:val="002478C1"/>
    <w:pPr>
      <w:spacing w:after="0" w:line="240" w:lineRule="auto"/>
    </w:pPr>
    <w:rPr>
      <w:rFonts w:ascii="Calibri" w:eastAsia="Calibri" w:hAnsi="Calibri"/>
    </w:rPr>
  </w:style>
  <w:style w:type="paragraph" w:customStyle="1" w:styleId="ConsNormal">
    <w:name w:val="ConsNormal"/>
    <w:rsid w:val="002478C1"/>
    <w:pPr>
      <w:spacing w:after="0" w:line="240" w:lineRule="auto"/>
      <w:ind w:firstLine="720"/>
    </w:pPr>
    <w:rPr>
      <w:rFonts w:ascii="Consultant" w:eastAsia="Calibri" w:hAnsi="Consultant" w:cs="Consultant"/>
      <w:sz w:val="20"/>
      <w:szCs w:val="20"/>
      <w:lang w:eastAsia="ru-RU"/>
    </w:rPr>
  </w:style>
  <w:style w:type="character" w:customStyle="1" w:styleId="apple-style-span">
    <w:name w:val="apple-style-span"/>
    <w:rsid w:val="002478C1"/>
  </w:style>
  <w:style w:type="paragraph" w:styleId="a6">
    <w:name w:val="Balloon Text"/>
    <w:basedOn w:val="a"/>
    <w:link w:val="a7"/>
    <w:uiPriority w:val="99"/>
    <w:semiHidden/>
    <w:unhideWhenUsed/>
    <w:rsid w:val="004643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434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214298"/>
    <w:rPr>
      <w:b/>
      <w:bCs/>
    </w:rPr>
  </w:style>
  <w:style w:type="character" w:styleId="a9">
    <w:name w:val="Emphasis"/>
    <w:basedOn w:val="a0"/>
    <w:uiPriority w:val="20"/>
    <w:qFormat/>
    <w:rsid w:val="008679F6"/>
    <w:rPr>
      <w:i/>
      <w:iCs/>
    </w:rPr>
  </w:style>
  <w:style w:type="paragraph" w:styleId="2">
    <w:name w:val="List 2"/>
    <w:basedOn w:val="aa"/>
    <w:unhideWhenUsed/>
    <w:rsid w:val="006F18A7"/>
    <w:pPr>
      <w:widowControl/>
      <w:overflowPunct w:val="0"/>
      <w:spacing w:after="220" w:line="220" w:lineRule="atLeast"/>
      <w:ind w:left="1080" w:hanging="360"/>
      <w:contextualSpacing w:val="0"/>
      <w:jc w:val="both"/>
    </w:pPr>
    <w:rPr>
      <w:rFonts w:ascii="Arial" w:hAnsi="Arial"/>
    </w:rPr>
  </w:style>
  <w:style w:type="paragraph" w:styleId="aa">
    <w:name w:val="List"/>
    <w:basedOn w:val="a"/>
    <w:uiPriority w:val="99"/>
    <w:semiHidden/>
    <w:unhideWhenUsed/>
    <w:rsid w:val="006F18A7"/>
    <w:pPr>
      <w:ind w:left="283" w:hanging="283"/>
      <w:contextualSpacing/>
    </w:pPr>
  </w:style>
  <w:style w:type="character" w:customStyle="1" w:styleId="ConsPlusNormal">
    <w:name w:val="ConsPlusNormal Знак"/>
    <w:link w:val="ConsPlusNormal0"/>
    <w:locked/>
    <w:rsid w:val="00B275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275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4332</TotalTime>
  <Pages>26</Pages>
  <Words>9596</Words>
  <Characters>54698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Александровна Братцевская</cp:lastModifiedBy>
  <cp:revision>149</cp:revision>
  <cp:lastPrinted>2024-04-16T10:33:00Z</cp:lastPrinted>
  <dcterms:created xsi:type="dcterms:W3CDTF">2021-03-30T12:37:00Z</dcterms:created>
  <dcterms:modified xsi:type="dcterms:W3CDTF">2025-04-28T13:02:00Z</dcterms:modified>
</cp:coreProperties>
</file>