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5266"/>
        <w:gridCol w:w="4305"/>
      </w:tblGrid>
      <w:tr w:rsidR="00A77A43" w:rsidRPr="00A77A43" w14:paraId="5AA41129" w14:textId="77777777" w:rsidTr="00EF4C3F">
        <w:tc>
          <w:tcPr>
            <w:tcW w:w="5266" w:type="dxa"/>
          </w:tcPr>
          <w:p w14:paraId="470B650B" w14:textId="77777777" w:rsidR="00A77A43" w:rsidRPr="00A77A43" w:rsidRDefault="00A77A43" w:rsidP="00A77A4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305" w:type="dxa"/>
            <w:hideMark/>
          </w:tcPr>
          <w:p w14:paraId="1B302586" w14:textId="77777777" w:rsidR="00A77A43" w:rsidRPr="00A77A43" w:rsidRDefault="00A77A43" w:rsidP="00A77A43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№3</w:t>
            </w:r>
          </w:p>
          <w:p w14:paraId="54DA6D68" w14:textId="154481D6" w:rsidR="00A77A43" w:rsidRPr="00A77A43" w:rsidRDefault="00A77A43" w:rsidP="00A77A43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63333EB0" w14:textId="77777777" w:rsidR="00A77A43" w:rsidRPr="00A77A43" w:rsidRDefault="00A77A43" w:rsidP="00A77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14:paraId="3FF8DC40" w14:textId="77777777" w:rsidR="00A77A43" w:rsidRPr="00A77A43" w:rsidRDefault="00A77A43" w:rsidP="00A77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2655D2" w14:textId="77777777" w:rsidR="00A77A43" w:rsidRPr="00A77A43" w:rsidRDefault="00A77A43" w:rsidP="00A7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ПРОЕКТ ДОГОВОРА</w:t>
      </w:r>
    </w:p>
    <w:p w14:paraId="5EB73992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АРЕНДЫ ЗЕМЕЛЬНОГО УЧАСТКА</w:t>
      </w:r>
    </w:p>
    <w:p w14:paraId="36287F8A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AB1A161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B88F4A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г. Духовщина</w:t>
      </w:r>
    </w:p>
    <w:p w14:paraId="701FAD5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Регистрационный номер № ___             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proofErr w:type="gramStart"/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A77A43">
        <w:rPr>
          <w:rFonts w:ascii="Times New Roman" w:eastAsia="Times New Roman" w:hAnsi="Times New Roman" w:cs="Times New Roman"/>
          <w:sz w:val="28"/>
          <w:szCs w:val="28"/>
        </w:rPr>
        <w:t>______» ______________ года</w:t>
      </w:r>
    </w:p>
    <w:p w14:paraId="0A4B008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F63C0" w14:textId="253B28E8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–_________________________________________, действующего на основании Устава муниципального образования «Духовщинский муниципальный округ» Смоленской области, решения </w:t>
      </w:r>
      <w:proofErr w:type="spellStart"/>
      <w:r w:rsidRPr="00A77A43">
        <w:rPr>
          <w:rFonts w:ascii="Times New Roman" w:eastAsia="Times New Roman" w:hAnsi="Times New Roman" w:cs="Times New Roman"/>
          <w:sz w:val="28"/>
          <w:szCs w:val="28"/>
        </w:rPr>
        <w:t>Духовщинского</w:t>
      </w:r>
      <w:proofErr w:type="spellEnd"/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от ___________________ № ________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«Арендодатель», и_____________________________________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882A580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77A43">
        <w:rPr>
          <w:rFonts w:ascii="Times New Roman" w:eastAsia="Times New Roman" w:hAnsi="Times New Roman" w:cs="Times New Roman"/>
        </w:rPr>
        <w:t>(физическое или юр. лицо)</w:t>
      </w:r>
    </w:p>
    <w:p w14:paraId="0713F6F2" w14:textId="721872E1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в лице_____________________________________________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3F5546B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14:paraId="15B450A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именуемый в дальнейшем «Арендатор», вместе именуемые в дальнейшем «Стороны», на основании результатов проведения аукциона (протокол №_____ от ___________), заключили настоящий договор (далее - Договор) о нижеследующем:</w:t>
      </w:r>
    </w:p>
    <w:p w14:paraId="41880BD0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39F3EB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1. Предмет Договора</w:t>
      </w:r>
    </w:p>
    <w:p w14:paraId="194F518B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F80CCD" w14:textId="52BC24A5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1.1. Арендодатель предоставляет, а Арендатор принимает в аренду (во временное владение и пользование) земельный участок из земель категории__________________________, под кадастровым номером ______________________, площадью ________________ кв. метров, находящийся по адресу: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________________________(далее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Участок), с видом разрешенного использования ______________________________, в границах, указанных в Едином государственном реестре недвижимости.</w:t>
      </w:r>
    </w:p>
    <w:p w14:paraId="510FDD01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1.2. Участок предоставлен для целей, связанных (не связанных) со строительством.</w:t>
      </w:r>
    </w:p>
    <w:p w14:paraId="689E429B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1.3. На Участке имеются (не имеются) объекты недвижимости.</w:t>
      </w:r>
    </w:p>
    <w:p w14:paraId="1A6E2CF2" w14:textId="77777777" w:rsidR="00A77A43" w:rsidRPr="00A77A43" w:rsidRDefault="00A77A43" w:rsidP="00A77A43">
      <w:pPr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1.4. Ограничения использования или обременения Участка на момент заключения настоящего Договора: имеются (не имеются)</w:t>
      </w:r>
    </w:p>
    <w:p w14:paraId="0FBF045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A77A43">
        <w:rPr>
          <w:rFonts w:ascii="Times New Roman" w:eastAsia="Times New Roman" w:hAnsi="Times New Roman" w:cs="Times New Roman"/>
          <w:sz w:val="28"/>
          <w:szCs w:val="20"/>
        </w:rPr>
        <w:lastRenderedPageBreak/>
        <w:tab/>
      </w:r>
      <w:r w:rsidRPr="00A77A43">
        <w:rPr>
          <w:rFonts w:ascii="Times New Roman" w:eastAsia="Times New Roman" w:hAnsi="Times New Roman" w:cs="Times New Roman"/>
          <w:color w:val="000000"/>
          <w:sz w:val="28"/>
          <w:szCs w:val="20"/>
        </w:rPr>
        <w:t>1.5. Использование земельного участка в зонах с особыми условиями осуществлять в соответствии с установленными для таких зон правовым режимом.</w:t>
      </w:r>
    </w:p>
    <w:p w14:paraId="2E15B7C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237F5AF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2. Срок Договора</w:t>
      </w:r>
    </w:p>
    <w:p w14:paraId="07D8EA62" w14:textId="77777777" w:rsidR="00A77A43" w:rsidRPr="00A77A43" w:rsidRDefault="00A77A43" w:rsidP="00A77A43">
      <w:pPr>
        <w:tabs>
          <w:tab w:val="left" w:pos="680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A460BC" w14:textId="16D6BF50" w:rsidR="00A77A43" w:rsidRPr="00A77A43" w:rsidRDefault="00A77A43" w:rsidP="00A77A43">
      <w:pPr>
        <w:tabs>
          <w:tab w:val="left" w:pos="709"/>
          <w:tab w:val="left" w:pos="680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2.1. Срок аренды Участка устанавливается с ____________ по ______________. </w:t>
      </w:r>
    </w:p>
    <w:p w14:paraId="681FC970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2.2. Договор вступает в силу с момента государственной регистрации Договора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14:paraId="267FAFEC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8CA93C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3. Размер и условия внесения арендной платы</w:t>
      </w:r>
    </w:p>
    <w:p w14:paraId="2E4514A0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50FF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3.1. Размер ежегодной арендной платы определяется в соответствии                            с результатами аукциона и составляет__________________________________.</w:t>
      </w:r>
    </w:p>
    <w:p w14:paraId="2DB19E3E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 xml:space="preserve">3.2. Арендная плата вносится </w:t>
      </w:r>
      <w:r w:rsidRPr="00A77A43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Арендатором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до первого декабря текущего года путем перечисления на счет УФК по Смоленской области (Администрация муниципального образования «Духовщинский муниципальный округ» Смоленской области л/с 04633</w:t>
      </w:r>
      <w:r w:rsidRPr="00A77A43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>01890)</w:t>
      </w:r>
    </w:p>
    <w:p w14:paraId="12107682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Банк получателя: 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ОКЦ № 5 ГУ Банка России по ЦФО//УФК по Смоленской области г. Смоленск</w:t>
      </w:r>
      <w:r w:rsidRPr="00A77A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C9F25BB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Расчетный счет 03100643000000016300</w:t>
      </w:r>
    </w:p>
    <w:p w14:paraId="20773BDF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БИК 016614901</w:t>
      </w:r>
    </w:p>
    <w:p w14:paraId="194091B0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ИНН 6700027432</w:t>
      </w:r>
    </w:p>
    <w:p w14:paraId="5D21BED7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ОКТМО 66516000 </w:t>
      </w:r>
    </w:p>
    <w:p w14:paraId="72A316E5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Кор. счет 40102810445370000055 </w:t>
      </w:r>
    </w:p>
    <w:p w14:paraId="75B23265" w14:textId="77777777" w:rsidR="00A77A43" w:rsidRPr="00A77A43" w:rsidRDefault="00A77A43" w:rsidP="00A77A4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КБК 929 1 11 05012 14 0000 120.</w:t>
      </w:r>
    </w:p>
    <w:p w14:paraId="50443969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3.3. Размер арендной платы по Договору на второй и последующие годы устанавливается в соответствии с п. 3.1 и вносится Арендатором на расчетный счет ежеквартально равными долями до 20-го числа последнего месяца квартала.</w:t>
      </w:r>
    </w:p>
    <w:p w14:paraId="645B6090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3.4. Исполнением обязательства по внесению арендной платы является поступление от Арендатора денежных средств на счет главного администратора доходов, получаемых в виде арендной платы за земельные участки, государственная собственность на которые не разграничена.</w:t>
      </w:r>
    </w:p>
    <w:p w14:paraId="209451FA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3.5. При наличии задолженности по арендной плате на дату поступления очередного платежа задолженность подлежит первоочередному погашению независимо от назначения платежа, указанного Арендатором в платежном поручении.</w:t>
      </w:r>
    </w:p>
    <w:p w14:paraId="7519993E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3.6. Арендная плата по окончании срока действия Договора или при его расторжении исчисляется следующим образом:</w:t>
      </w:r>
    </w:p>
    <w:p w14:paraId="7218CCEA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- при истечении срока действия договора или при досрочном расторжении арендная плата исчисляется до даты подписания Сторонами акта приема-передачи земельного участка;</w:t>
      </w:r>
    </w:p>
    <w:p w14:paraId="3C7A34B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 при выкупе земельного участка арендная плата исчисляется до даты государственной регистрации права собственности на земельный участок.</w:t>
      </w:r>
    </w:p>
    <w:p w14:paraId="3744B56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3.7. Неиспользование участка Арендатором не может служить основанием для невнесения арендной платы.</w:t>
      </w:r>
    </w:p>
    <w:p w14:paraId="61F12735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7A0BD2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4. Права и обязанности Сторон</w:t>
      </w:r>
    </w:p>
    <w:p w14:paraId="142462E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27202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4.1. Арендодатель имеет право:</w:t>
      </w:r>
    </w:p>
    <w:p w14:paraId="3A0CA4D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4.1.1. На беспрепятственный доступ на территорию Участка с целью осмотра на предмет соблюдения условий Договора.</w:t>
      </w:r>
    </w:p>
    <w:p w14:paraId="121DD94E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1E263418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4.2. Арендодатель обязан:</w:t>
      </w:r>
    </w:p>
    <w:p w14:paraId="3AA93D62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4.2.1. Выполнять в полном объеме все условия Договора.</w:t>
      </w:r>
    </w:p>
    <w:p w14:paraId="09A4A91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4.2.2. Уведомить Арендатора об изменении номера счета для перечисления арендной платы, указанного в пункте 3.2 Договора, путем публикации на официальном сайте Администрации города Смоленска.</w:t>
      </w:r>
    </w:p>
    <w:p w14:paraId="0CF71AE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4.3. Арендатор имеет право:</w:t>
      </w:r>
    </w:p>
    <w:p w14:paraId="7ECF604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4.3.1. Использовать Участок на условиях, установленных Договором.</w:t>
      </w:r>
    </w:p>
    <w:p w14:paraId="74ACD67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 Арендатор обязан:</w:t>
      </w:r>
    </w:p>
    <w:p w14:paraId="25AC4AE7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4.4.1. Выполнять в полном объеме все условия Договора.</w:t>
      </w:r>
    </w:p>
    <w:p w14:paraId="5DC25842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4.4.2. Использовать Участок в соответствии с целевым назначением и разрешенным использованием.</w:t>
      </w:r>
    </w:p>
    <w:p w14:paraId="03C0BBBD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4.4.3. Своевременно уплачивать в размере и на условиях, установленных Договором, арендную плату.</w:t>
      </w:r>
    </w:p>
    <w:p w14:paraId="13EEFA62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4.4.4. Обеспечить Арендодателю (его законным представителям), представителям органов государственного надзора допуск на Участок по их требованию.</w:t>
      </w:r>
    </w:p>
    <w:p w14:paraId="5208485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4.4.5. Письменно сообщить Арендодателю не позднее чем за месяц                               о предстоящем расторжении Договора и освобождении Участка.</w:t>
      </w:r>
    </w:p>
    <w:p w14:paraId="22CBD0B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4.4.6. Не допускать действий, приводящих к ухудшению экологической обстановки на Участке и прилегающих к нему территориях, соблюдать требования охранного обязательства (если такое имеется), а также выполнять работы по благоустройству территории.</w:t>
      </w:r>
    </w:p>
    <w:p w14:paraId="00124B7B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4.4.7. Письменно в десятидневный срок уведомить Арендодателя об изменении своих реквизитов.</w:t>
      </w:r>
    </w:p>
    <w:p w14:paraId="58E6691A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4.4.8. По окончании срока действия Договора или его расторжении привести Участок в состояние, пригодное для дальнейшего использования, не хуже первоначального.</w:t>
      </w:r>
    </w:p>
    <w:p w14:paraId="1A5AE5DD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C31011D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4875B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5. Ответственность Сторон</w:t>
      </w:r>
    </w:p>
    <w:p w14:paraId="1BC9956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4BD0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5C8462A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5.2. За нарушение срока внесения арендной платы по Договору Арендатор выплачивает Арендодателю пени из расчета 0,3% от размера невнесенной арендной платы за каждый календарный день просрочки. Пени перечисляются на расчетный счет, указанный в пункте 3.2 Договора.</w:t>
      </w:r>
    </w:p>
    <w:p w14:paraId="5DC9617B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5.3. В случае невыполнения Арендатором условий, предусмотренных пунктом 2.2. Договора, Арендодатель вправе обратиться в судебные органы с требованиями о понуждении регистрации Договора.</w:t>
      </w:r>
    </w:p>
    <w:p w14:paraId="11AD8A19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5.4. Ответственность Сторон за нарушение обязательств по Договору, вызванная действием обстоятельств непреодолимой силы, регулируется законодательством Российской Федерации.</w:t>
      </w:r>
    </w:p>
    <w:p w14:paraId="49978F7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78C6A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6. Изменение, расторжение и прекращение Договора</w:t>
      </w:r>
    </w:p>
    <w:p w14:paraId="5D82A39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A8C9A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6.1. Все изменения и (или) дополнения к Договору оформляются Сторонами в письменной форме и являются неотъемлемой частью Договора.</w:t>
      </w:r>
    </w:p>
    <w:p w14:paraId="3080EB5A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 xml:space="preserve">6.2. Договор может быть расторгнут по требованию Арендодателя, по решению суда на основании и в порядке, установленном гражданским законодательством, в случае: </w:t>
      </w:r>
    </w:p>
    <w:p w14:paraId="5CD1BBD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- при использовании Участка не по целевому назначению, а также при использовании способами, приводящими к его порче;</w:t>
      </w:r>
    </w:p>
    <w:p w14:paraId="751F8F9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- при невнесении арендной платы более чем за 6 месяцев;</w:t>
      </w:r>
    </w:p>
    <w:p w14:paraId="56D3F941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- нарушения других условий Договора, уведомив Арендатора за 1 месяц.</w:t>
      </w:r>
    </w:p>
    <w:p w14:paraId="1D0E206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6.3. При прекращении Договора Арендатор обязан вернуть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14:paraId="41FD2D69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6.4. В случае если Арендатор в установленный Договором срок не возвратил Участок, он обязан оплатить на реквизиты, указанные в п. 3.2. Договора:</w:t>
      </w:r>
    </w:p>
    <w:p w14:paraId="28C3FED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- арендную плату за весь срок до момента передачи Участка,</w:t>
      </w:r>
    </w:p>
    <w:p w14:paraId="02156FCE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- штраф в размере квартальной арендной платы за каждый квартал до момента передачи Участка.</w:t>
      </w:r>
    </w:p>
    <w:p w14:paraId="0B6EED8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При этом Договор не считается продленным.</w:t>
      </w:r>
    </w:p>
    <w:p w14:paraId="399C318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43FA7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7. Рассмотрение и урегулирование споров</w:t>
      </w:r>
    </w:p>
    <w:p w14:paraId="61AAC8C0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E45AD8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7.1. 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14:paraId="267DFC4B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7.2. В случае, если споры не урегулированы Сторонами с помощью переговоров, то они разрешаются в судебных органах по месту нахождения Арендодателя.</w:t>
      </w:r>
    </w:p>
    <w:p w14:paraId="4A448B68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FD88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8. Особые условия Договора</w:t>
      </w:r>
    </w:p>
    <w:p w14:paraId="4E9F21B2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C9AF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8.1. Арендатор земельного участка не имеет преимущественного права на заключение на новый срок договора аренды арендуемого земельного участка.</w:t>
      </w:r>
    </w:p>
    <w:p w14:paraId="2F31750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8.2.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расположенного в пределах земельного участка, к данному объекту в целях обеспечения его безопасности.</w:t>
      </w:r>
    </w:p>
    <w:p w14:paraId="176481F0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D9A497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9. Прочие условия договора</w:t>
      </w:r>
    </w:p>
    <w:p w14:paraId="098BE483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CA3D2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9.1. Все расходы по государственной регистрации Договора, изменений и дополнений к нему, а также соглашения о расторжении Договора несет Арендатор.</w:t>
      </w:r>
    </w:p>
    <w:p w14:paraId="2798A031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9.2.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254632EC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9.3. В случаях, не предусмотренных настоящим Договором, Стороны обязуются руководствоваться законодательством Российской Федерации.</w:t>
      </w:r>
    </w:p>
    <w:p w14:paraId="111C4747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72379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4880AC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10. Реквизиты Сторон</w:t>
      </w:r>
    </w:p>
    <w:p w14:paraId="227D044D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AD231" w14:textId="77777777" w:rsidR="00A77A43" w:rsidRPr="00A77A43" w:rsidRDefault="00A77A43" w:rsidP="00A77A43">
      <w:pPr>
        <w:spacing w:after="0" w:line="223" w:lineRule="auto"/>
        <w:ind w:left="-426" w:right="-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Арендодатель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>: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_____________________</w:t>
      </w:r>
    </w:p>
    <w:p w14:paraId="6CFE81EE" w14:textId="77777777" w:rsidR="00A77A43" w:rsidRPr="00A77A43" w:rsidRDefault="00A77A43" w:rsidP="00A77A43">
      <w:pPr>
        <w:spacing w:after="0" w:line="223" w:lineRule="auto"/>
        <w:ind w:left="-426" w:right="-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Адрес: 216200, Смоленская обл., г. Духовщина, ул. Смирнова, д. 45</w:t>
      </w:r>
    </w:p>
    <w:p w14:paraId="7ACB8962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ИНН 6700027432, КПП </w:t>
      </w:r>
      <w:bookmarkStart w:id="1" w:name="_Hlk188700707"/>
      <w:r w:rsidRPr="00A77A43">
        <w:rPr>
          <w:rFonts w:ascii="Times New Roman" w:eastAsia="Times New Roman" w:hAnsi="Times New Roman" w:cs="Times New Roman"/>
          <w:sz w:val="28"/>
          <w:szCs w:val="28"/>
        </w:rPr>
        <w:t>670001001</w:t>
      </w:r>
      <w:bookmarkEnd w:id="1"/>
    </w:p>
    <w:p w14:paraId="6D62739A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УФК по Смоленской области (Администрация муниципального образования «Духовщинский муниципальный округ» Смоленской области л/с 04633</w:t>
      </w:r>
      <w:r w:rsidRPr="00A77A43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>01890)</w:t>
      </w:r>
    </w:p>
    <w:p w14:paraId="74F9D6A6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Расчетный счет 03100643000000016300</w:t>
      </w:r>
    </w:p>
    <w:p w14:paraId="2FAC9A50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Банк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: ОКЦ № 5 ГУ Банка России по ЦФО//УФК по Смоленской области г. Смоленск</w:t>
      </w:r>
    </w:p>
    <w:p w14:paraId="0BA8BA38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БИК 016614901</w:t>
      </w:r>
    </w:p>
    <w:p w14:paraId="62FCB0F0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Кор счет: 40102810445370000055</w:t>
      </w:r>
    </w:p>
    <w:p w14:paraId="131CC2AE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КБК 929 1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11 05012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0000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A77A43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65385E" w14:textId="77777777" w:rsidR="00A77A43" w:rsidRPr="00A77A43" w:rsidRDefault="00A77A43" w:rsidP="00A77A43">
      <w:pPr>
        <w:spacing w:after="0" w:line="223" w:lineRule="auto"/>
        <w:ind w:left="-56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ОКТМО 66516000</w:t>
      </w:r>
    </w:p>
    <w:p w14:paraId="33305FF7" w14:textId="77777777" w:rsidR="00A77A43" w:rsidRPr="00A77A43" w:rsidRDefault="00A77A43" w:rsidP="00A77A43">
      <w:pPr>
        <w:spacing w:after="0" w:line="223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Арендатор: </w:t>
      </w:r>
    </w:p>
    <w:p w14:paraId="61DE5D32" w14:textId="77777777" w:rsidR="00A77A43" w:rsidRPr="00A77A43" w:rsidRDefault="00A77A43" w:rsidP="00A77A43">
      <w:pPr>
        <w:spacing w:after="0" w:line="223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AA3888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478C6D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b/>
          <w:sz w:val="28"/>
          <w:szCs w:val="28"/>
        </w:rPr>
        <w:t>10. Подписи Сторон</w:t>
      </w:r>
    </w:p>
    <w:p w14:paraId="56E31553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A77A43" w:rsidRPr="00A77A43" w14:paraId="00B8174C" w14:textId="77777777" w:rsidTr="008B5714">
        <w:tc>
          <w:tcPr>
            <w:tcW w:w="5210" w:type="dxa"/>
            <w:shd w:val="clear" w:color="auto" w:fill="auto"/>
          </w:tcPr>
          <w:p w14:paraId="60B60849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</w:t>
            </w:r>
          </w:p>
          <w:p w14:paraId="4268D161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354F8D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14:paraId="7A39C1D7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(подпись)</w:t>
            </w:r>
          </w:p>
          <w:p w14:paraId="14CE4B58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14:paraId="492D3AB9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Арендатор:</w:t>
            </w:r>
          </w:p>
          <w:p w14:paraId="6732972F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DEC6F6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837985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9DF53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(подпись) </w:t>
            </w:r>
          </w:p>
          <w:p w14:paraId="3E593E4E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16273BC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EC4D2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50D1833E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приема-передачи земельного участка к договору аренды № ________ от ______</w:t>
      </w:r>
    </w:p>
    <w:p w14:paraId="10A4C6A4" w14:textId="77777777" w:rsidR="00A77A43" w:rsidRPr="00A77A43" w:rsidRDefault="00A77A43" w:rsidP="00A77A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654CF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г. Духовщина                                      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proofErr w:type="gramStart"/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__»_____________ года </w:t>
      </w:r>
    </w:p>
    <w:p w14:paraId="75462280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A67DFD" w14:textId="16D2D293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______________________________, действующего на основании Устава муниципального образования «Духовщинский муниципальный округ» Смоленской области, решения </w:t>
      </w:r>
      <w:proofErr w:type="spellStart"/>
      <w:r w:rsidRPr="00A77A43">
        <w:rPr>
          <w:rFonts w:ascii="Times New Roman" w:eastAsia="Times New Roman" w:hAnsi="Times New Roman" w:cs="Times New Roman"/>
          <w:sz w:val="28"/>
          <w:szCs w:val="28"/>
        </w:rPr>
        <w:t>Духовщинского</w:t>
      </w:r>
      <w:proofErr w:type="spellEnd"/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от ____________________ № _____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43C258E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(физическое или юр. лицо)</w:t>
      </w:r>
    </w:p>
    <w:p w14:paraId="42799FD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в лице _______________________________________________________________,</w:t>
      </w:r>
    </w:p>
    <w:p w14:paraId="4EF5BA4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на основании ______________________________________, именуемый в дальнейшем «Арендатор», вместе именуемые в дальнейшем «Стороны», составили настоящий акт о нижеследующем: </w:t>
      </w:r>
    </w:p>
    <w:p w14:paraId="43F7C7A0" w14:textId="615CEAD8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1. Арендодатель передал в аренду, а Арендатор принял на условиях Договора аренды от __________№ _____ земельный участок из категории земель _________________________ площадью _____________ кв. метров, под кадастровым номером _______________________________, расположенный по адресу: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7A43">
        <w:rPr>
          <w:rFonts w:ascii="Times New Roman" w:eastAsia="Times New Roman" w:hAnsi="Times New Roman" w:cs="Times New Roman"/>
          <w:sz w:val="28"/>
          <w:szCs w:val="20"/>
        </w:rPr>
        <w:t xml:space="preserve"> с видом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разрешенного использования: _______________________________________, в границах, указанных в Едином государственном реестре недвижимости. </w:t>
      </w:r>
    </w:p>
    <w:p w14:paraId="13B227CF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2. Претензий у Арендатора к Арендодателю по передаваемому земельному участку нет.</w:t>
      </w:r>
    </w:p>
    <w:p w14:paraId="34ADEC25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  <w:t>3. Настоящим актом каждая из Сторон подтверждает, что у Сторон нет друг к другу претензий по существу Договора аренды.</w:t>
      </w:r>
    </w:p>
    <w:p w14:paraId="0F4906E9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77A43">
        <w:rPr>
          <w:rFonts w:ascii="Times New Roman" w:eastAsia="Times New Roman" w:hAnsi="Times New Roman" w:cs="Times New Roman"/>
          <w:sz w:val="28"/>
          <w:szCs w:val="28"/>
        </w:rPr>
        <w:tab/>
      </w:r>
      <w:r w:rsidRPr="00A77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Настоящий акт приема-передачи составлен в 2 (двух) экземплярах, имеющих одинаковую юридическую силу, по одному экземпляру для каждой из Сторон. </w:t>
      </w:r>
    </w:p>
    <w:p w14:paraId="7F9AC659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6FB83CE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04DAB6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A77A43" w:rsidRPr="00A77A43" w14:paraId="14718CFE" w14:textId="77777777" w:rsidTr="008B5714">
        <w:tc>
          <w:tcPr>
            <w:tcW w:w="5210" w:type="dxa"/>
            <w:shd w:val="clear" w:color="auto" w:fill="auto"/>
          </w:tcPr>
          <w:p w14:paraId="77473089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</w:t>
            </w:r>
          </w:p>
          <w:p w14:paraId="011DEF5C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744C00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</w:p>
          <w:p w14:paraId="2C9482F4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(подпись)</w:t>
            </w:r>
          </w:p>
          <w:p w14:paraId="58709FAF" w14:textId="77777777" w:rsidR="00A77A43" w:rsidRPr="00A77A43" w:rsidRDefault="00A77A43" w:rsidP="00A7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14:paraId="73AADCA1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Арендатор:</w:t>
            </w:r>
          </w:p>
          <w:p w14:paraId="7CDF0771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D7D1A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251C72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11EA0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_______________</w:t>
            </w: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</w:t>
            </w:r>
            <w:proofErr w:type="gramStart"/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подпись) </w:t>
            </w:r>
          </w:p>
          <w:p w14:paraId="78C0B876" w14:textId="77777777" w:rsidR="00A77A43" w:rsidRPr="00A77A43" w:rsidRDefault="00A77A43" w:rsidP="00A77A43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33AA524" w14:textId="77777777" w:rsidR="00A77A43" w:rsidRPr="00A77A43" w:rsidRDefault="00A77A43" w:rsidP="00A77A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5BDE511C" w14:textId="77777777" w:rsidR="00A77A43" w:rsidRPr="00A77A43" w:rsidRDefault="00A77A43" w:rsidP="00A77A43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DA82C0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FBBF19" w14:textId="4B8CF907" w:rsidR="00492DFA" w:rsidRPr="00775EF4" w:rsidRDefault="00492DFA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492DFA" w:rsidRPr="00775EF4" w:rsidSect="001951E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E4"/>
    <w:multiLevelType w:val="hybridMultilevel"/>
    <w:tmpl w:val="60587FD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12351D92"/>
    <w:multiLevelType w:val="hybridMultilevel"/>
    <w:tmpl w:val="2146D718"/>
    <w:lvl w:ilvl="0" w:tplc="6B6C7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7D517C"/>
    <w:multiLevelType w:val="hybridMultilevel"/>
    <w:tmpl w:val="E182C346"/>
    <w:lvl w:ilvl="0" w:tplc="B4584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E975A9"/>
    <w:multiLevelType w:val="hybridMultilevel"/>
    <w:tmpl w:val="67C6A3A4"/>
    <w:lvl w:ilvl="0" w:tplc="2D8A5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B239B7"/>
    <w:multiLevelType w:val="hybridMultilevel"/>
    <w:tmpl w:val="B8E26A9A"/>
    <w:lvl w:ilvl="0" w:tplc="2E18B97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6334FD"/>
    <w:multiLevelType w:val="hybridMultilevel"/>
    <w:tmpl w:val="0D304958"/>
    <w:lvl w:ilvl="0" w:tplc="C32E47F4">
      <w:start w:val="1"/>
      <w:numFmt w:val="bullet"/>
      <w:lvlText w:val="–"/>
      <w:lvlJc w:val="left"/>
      <w:pPr>
        <w:ind w:left="1571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BF6C5F"/>
    <w:multiLevelType w:val="hybridMultilevel"/>
    <w:tmpl w:val="19286EBA"/>
    <w:lvl w:ilvl="0" w:tplc="6E08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6514F"/>
    <w:multiLevelType w:val="hybridMultilevel"/>
    <w:tmpl w:val="34F4FF02"/>
    <w:lvl w:ilvl="0" w:tplc="1BCE07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EB22B4"/>
    <w:multiLevelType w:val="hybridMultilevel"/>
    <w:tmpl w:val="802EE2EE"/>
    <w:lvl w:ilvl="0" w:tplc="6BEEF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B91760"/>
    <w:multiLevelType w:val="multilevel"/>
    <w:tmpl w:val="0A84E8E2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10" w15:restartNumberingAfterBreak="0">
    <w:nsid w:val="49631D11"/>
    <w:multiLevelType w:val="hybridMultilevel"/>
    <w:tmpl w:val="935CDB06"/>
    <w:lvl w:ilvl="0" w:tplc="3000E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F6EB8"/>
    <w:multiLevelType w:val="multilevel"/>
    <w:tmpl w:val="AA1A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C18FD"/>
    <w:multiLevelType w:val="hybridMultilevel"/>
    <w:tmpl w:val="52AAC740"/>
    <w:lvl w:ilvl="0" w:tplc="81D8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92528D"/>
    <w:multiLevelType w:val="hybridMultilevel"/>
    <w:tmpl w:val="CA826F94"/>
    <w:lvl w:ilvl="0" w:tplc="149AA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796724"/>
    <w:multiLevelType w:val="hybridMultilevel"/>
    <w:tmpl w:val="44D2844C"/>
    <w:lvl w:ilvl="0" w:tplc="2970F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405315"/>
    <w:multiLevelType w:val="hybridMultilevel"/>
    <w:tmpl w:val="529819A4"/>
    <w:lvl w:ilvl="0" w:tplc="26ACF6D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966551"/>
    <w:multiLevelType w:val="hybridMultilevel"/>
    <w:tmpl w:val="02748D44"/>
    <w:lvl w:ilvl="0" w:tplc="A39407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EF14719"/>
    <w:multiLevelType w:val="multilevel"/>
    <w:tmpl w:val="F692053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16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E7D"/>
    <w:rsid w:val="000705F1"/>
    <w:rsid w:val="000735D8"/>
    <w:rsid w:val="0007623C"/>
    <w:rsid w:val="00085F64"/>
    <w:rsid w:val="00090301"/>
    <w:rsid w:val="000931A0"/>
    <w:rsid w:val="000A220B"/>
    <w:rsid w:val="000A3CB9"/>
    <w:rsid w:val="000C0BDA"/>
    <w:rsid w:val="000C1686"/>
    <w:rsid w:val="000C30B7"/>
    <w:rsid w:val="000D798D"/>
    <w:rsid w:val="000E1C66"/>
    <w:rsid w:val="000E21FB"/>
    <w:rsid w:val="000E5BBD"/>
    <w:rsid w:val="000F260B"/>
    <w:rsid w:val="000F627D"/>
    <w:rsid w:val="00107A96"/>
    <w:rsid w:val="00113608"/>
    <w:rsid w:val="00113AA3"/>
    <w:rsid w:val="001353CA"/>
    <w:rsid w:val="00145525"/>
    <w:rsid w:val="001543FE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E5354"/>
    <w:rsid w:val="001E57C4"/>
    <w:rsid w:val="001F2B45"/>
    <w:rsid w:val="002024A2"/>
    <w:rsid w:val="002048F9"/>
    <w:rsid w:val="00205AB4"/>
    <w:rsid w:val="00206DD0"/>
    <w:rsid w:val="002102B3"/>
    <w:rsid w:val="00213FFC"/>
    <w:rsid w:val="002256DF"/>
    <w:rsid w:val="00225E8F"/>
    <w:rsid w:val="002323B4"/>
    <w:rsid w:val="00235F43"/>
    <w:rsid w:val="0024593A"/>
    <w:rsid w:val="00260D98"/>
    <w:rsid w:val="0026175C"/>
    <w:rsid w:val="00263EFB"/>
    <w:rsid w:val="00271C5F"/>
    <w:rsid w:val="00273001"/>
    <w:rsid w:val="002A1DAD"/>
    <w:rsid w:val="002A1F8F"/>
    <w:rsid w:val="002A5BD6"/>
    <w:rsid w:val="002B62CC"/>
    <w:rsid w:val="002E1913"/>
    <w:rsid w:val="002E6098"/>
    <w:rsid w:val="002E7C8E"/>
    <w:rsid w:val="002F22F5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0F5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69B8"/>
    <w:rsid w:val="003E73C1"/>
    <w:rsid w:val="003F3A78"/>
    <w:rsid w:val="003F5A69"/>
    <w:rsid w:val="00401BC1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70C33"/>
    <w:rsid w:val="00480DE6"/>
    <w:rsid w:val="00485189"/>
    <w:rsid w:val="00492DFA"/>
    <w:rsid w:val="00496B1D"/>
    <w:rsid w:val="004A4745"/>
    <w:rsid w:val="004A6076"/>
    <w:rsid w:val="004A7B81"/>
    <w:rsid w:val="004B37AC"/>
    <w:rsid w:val="004C2B0C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246FB"/>
    <w:rsid w:val="0054006C"/>
    <w:rsid w:val="005428B1"/>
    <w:rsid w:val="005567A9"/>
    <w:rsid w:val="005672DB"/>
    <w:rsid w:val="005708CD"/>
    <w:rsid w:val="00571806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45AB8"/>
    <w:rsid w:val="00653546"/>
    <w:rsid w:val="00664D1B"/>
    <w:rsid w:val="0068012C"/>
    <w:rsid w:val="00684AA1"/>
    <w:rsid w:val="00687D6E"/>
    <w:rsid w:val="00692B6F"/>
    <w:rsid w:val="00696EFA"/>
    <w:rsid w:val="006A1174"/>
    <w:rsid w:val="006B3F43"/>
    <w:rsid w:val="006B3FFF"/>
    <w:rsid w:val="006C2A59"/>
    <w:rsid w:val="006C6283"/>
    <w:rsid w:val="006C6FDB"/>
    <w:rsid w:val="006C7C48"/>
    <w:rsid w:val="006D4228"/>
    <w:rsid w:val="006D50F1"/>
    <w:rsid w:val="006E66B6"/>
    <w:rsid w:val="006F2C36"/>
    <w:rsid w:val="006F46DC"/>
    <w:rsid w:val="006F5590"/>
    <w:rsid w:val="00706863"/>
    <w:rsid w:val="00721448"/>
    <w:rsid w:val="0072308D"/>
    <w:rsid w:val="00725DF2"/>
    <w:rsid w:val="00733556"/>
    <w:rsid w:val="00736A39"/>
    <w:rsid w:val="007524A8"/>
    <w:rsid w:val="007567F3"/>
    <w:rsid w:val="007732AE"/>
    <w:rsid w:val="00775EF4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50DE"/>
    <w:rsid w:val="00846FFC"/>
    <w:rsid w:val="00855F22"/>
    <w:rsid w:val="00870C8F"/>
    <w:rsid w:val="00876AB5"/>
    <w:rsid w:val="00881B1A"/>
    <w:rsid w:val="008957BD"/>
    <w:rsid w:val="008A2DC2"/>
    <w:rsid w:val="008A7AFB"/>
    <w:rsid w:val="008B20BF"/>
    <w:rsid w:val="008B3236"/>
    <w:rsid w:val="008B347C"/>
    <w:rsid w:val="008B5714"/>
    <w:rsid w:val="008C2A4F"/>
    <w:rsid w:val="008C499C"/>
    <w:rsid w:val="008E4ACA"/>
    <w:rsid w:val="008F234A"/>
    <w:rsid w:val="008F38B5"/>
    <w:rsid w:val="008F4468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2B0"/>
    <w:rsid w:val="00927B43"/>
    <w:rsid w:val="00934B5A"/>
    <w:rsid w:val="00941AB1"/>
    <w:rsid w:val="00950DB2"/>
    <w:rsid w:val="009563E4"/>
    <w:rsid w:val="0095642D"/>
    <w:rsid w:val="00970636"/>
    <w:rsid w:val="009709D1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6881"/>
    <w:rsid w:val="00A03957"/>
    <w:rsid w:val="00A2121D"/>
    <w:rsid w:val="00A24F20"/>
    <w:rsid w:val="00A40F43"/>
    <w:rsid w:val="00A54A38"/>
    <w:rsid w:val="00A60E24"/>
    <w:rsid w:val="00A620B0"/>
    <w:rsid w:val="00A63D4A"/>
    <w:rsid w:val="00A77A43"/>
    <w:rsid w:val="00A83157"/>
    <w:rsid w:val="00A92D5E"/>
    <w:rsid w:val="00A93E5E"/>
    <w:rsid w:val="00A976C9"/>
    <w:rsid w:val="00AA10B2"/>
    <w:rsid w:val="00AA24A4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26AA1"/>
    <w:rsid w:val="00B3074A"/>
    <w:rsid w:val="00B30DA2"/>
    <w:rsid w:val="00B3105E"/>
    <w:rsid w:val="00B33468"/>
    <w:rsid w:val="00B35BB2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236C7"/>
    <w:rsid w:val="00C25AC7"/>
    <w:rsid w:val="00C364F3"/>
    <w:rsid w:val="00C53357"/>
    <w:rsid w:val="00C564D2"/>
    <w:rsid w:val="00C56642"/>
    <w:rsid w:val="00C63BF1"/>
    <w:rsid w:val="00C727F8"/>
    <w:rsid w:val="00C825BD"/>
    <w:rsid w:val="00C82754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E22E3"/>
    <w:rsid w:val="00CF2D74"/>
    <w:rsid w:val="00D16531"/>
    <w:rsid w:val="00D171A3"/>
    <w:rsid w:val="00D20A45"/>
    <w:rsid w:val="00D20AAF"/>
    <w:rsid w:val="00D25E64"/>
    <w:rsid w:val="00D310DD"/>
    <w:rsid w:val="00D318D1"/>
    <w:rsid w:val="00D33720"/>
    <w:rsid w:val="00D36D8A"/>
    <w:rsid w:val="00D50565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1353"/>
    <w:rsid w:val="00DB215B"/>
    <w:rsid w:val="00DC6DB3"/>
    <w:rsid w:val="00DD1BD1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0FFD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430D"/>
    <w:rsid w:val="00ED78B7"/>
    <w:rsid w:val="00EF1162"/>
    <w:rsid w:val="00EF3750"/>
    <w:rsid w:val="00EF4C3F"/>
    <w:rsid w:val="00F17D64"/>
    <w:rsid w:val="00F2109F"/>
    <w:rsid w:val="00F268A7"/>
    <w:rsid w:val="00F3138A"/>
    <w:rsid w:val="00F34270"/>
    <w:rsid w:val="00F40940"/>
    <w:rsid w:val="00F660B9"/>
    <w:rsid w:val="00F6681F"/>
    <w:rsid w:val="00F9101F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4C6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EFA5"/>
  <w15:docId w15:val="{7FFF649A-E752-47E8-87FC-DF6448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C2"/>
  </w:style>
  <w:style w:type="paragraph" w:styleId="1">
    <w:name w:val="heading 1"/>
    <w:basedOn w:val="a"/>
    <w:next w:val="a"/>
    <w:link w:val="10"/>
    <w:uiPriority w:val="9"/>
    <w:qFormat/>
    <w:rsid w:val="0082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E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17B"/>
    <w:rPr>
      <w:color w:val="0000FF" w:themeColor="hyperlink"/>
      <w:u w:val="single"/>
    </w:rPr>
  </w:style>
  <w:style w:type="paragraph" w:styleId="a7">
    <w:name w:val="No Spacing"/>
    <w:uiPriority w:val="1"/>
    <w:qFormat/>
    <w:rsid w:val="00733556"/>
    <w:pPr>
      <w:spacing w:after="0" w:line="240" w:lineRule="auto"/>
      <w:ind w:firstLine="851"/>
    </w:pPr>
    <w:rPr>
      <w:rFonts w:ascii="Calibri" w:eastAsia="Calibri" w:hAnsi="Calibri" w:cs="Times New Roman"/>
      <w:lang w:eastAsia="en-US"/>
    </w:rPr>
  </w:style>
  <w:style w:type="character" w:customStyle="1" w:styleId="a8">
    <w:name w:val="просто пункты"/>
    <w:uiPriority w:val="1"/>
    <w:qFormat/>
    <w:rsid w:val="00733556"/>
    <w:rPr>
      <w:rFonts w:ascii="Arial" w:hAnsi="Arial" w:cs="Arial" w:hint="default"/>
      <w:sz w:val="28"/>
    </w:rPr>
  </w:style>
  <w:style w:type="paragraph" w:customStyle="1" w:styleId="Default">
    <w:name w:val="Default"/>
    <w:rsid w:val="009C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E88D-7E43-481A-A447-4CA39A13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Марина Игоревна Яскина</cp:lastModifiedBy>
  <cp:revision>379</cp:revision>
  <cp:lastPrinted>2025-07-23T13:12:00Z</cp:lastPrinted>
  <dcterms:created xsi:type="dcterms:W3CDTF">2016-09-21T06:13:00Z</dcterms:created>
  <dcterms:modified xsi:type="dcterms:W3CDTF">2026-03-27T07:36:00Z</dcterms:modified>
</cp:coreProperties>
</file>