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63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634879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строительства объектов производственного назначения, кад.№67:07:0200201:129 (бывший кирпичный завод)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79" w:rsidRPr="00ED5D40" w:rsidRDefault="00724D79" w:rsidP="00724D7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область, Духовщина, ул. Смоленская, д.120</w:t>
            </w:r>
          </w:p>
          <w:p w:rsidR="00F700B7" w:rsidRPr="00F700B7" w:rsidRDefault="00AD3C0A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724D79"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67:07:0200201:129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D3C0A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бывшего кирпичного завода с земельным участком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AE47BF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CB7CAB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</w:t>
            </w:r>
            <w:r w:rsidR="009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AE47BF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="00AC65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C168CE" w:rsidRDefault="005B3C3D" w:rsidP="00AD3C0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E">
              <w:rPr>
                <w:rFonts w:ascii="Times New Roman" w:hAnsi="Times New Roman" w:cs="Times New Roman"/>
                <w:sz w:val="24"/>
                <w:szCs w:val="24"/>
              </w:rPr>
              <w:t>условия приобретения земельного участка:</w:t>
            </w:r>
          </w:p>
          <w:p w:rsidR="005B3C3D" w:rsidRPr="00C168CE" w:rsidRDefault="005B3C3D" w:rsidP="00AD3C0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E">
              <w:rPr>
                <w:rFonts w:ascii="Times New Roman" w:hAnsi="Times New Roman" w:cs="Times New Roman"/>
                <w:sz w:val="24"/>
                <w:szCs w:val="24"/>
              </w:rPr>
              <w:t>- аренда: 179931,34 руб. в год;</w:t>
            </w:r>
          </w:p>
          <w:p w:rsidR="005B3C3D" w:rsidRPr="00B94E64" w:rsidRDefault="00AE47BF" w:rsidP="00AE47B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CE">
              <w:rPr>
                <w:rFonts w:ascii="Times New Roman" w:hAnsi="Times New Roman" w:cs="Times New Roman"/>
                <w:sz w:val="24"/>
                <w:szCs w:val="24"/>
              </w:rPr>
              <w:t xml:space="preserve">- выкуп: </w:t>
            </w:r>
            <w:r w:rsidRPr="00C168CE">
              <w:rPr>
                <w:rFonts w:ascii="Times New Roman" w:eastAsia="Times New Roman" w:hAnsi="Times New Roman"/>
              </w:rPr>
              <w:t>143</w:t>
            </w:r>
            <w:bookmarkStart w:id="0" w:name="_GoBack"/>
            <w:bookmarkEnd w:id="0"/>
            <w:r w:rsidRPr="00C168CE">
              <w:rPr>
                <w:rFonts w:ascii="Times New Roman" w:eastAsia="Times New Roman" w:hAnsi="Times New Roman"/>
              </w:rPr>
              <w:t xml:space="preserve">9450,71 </w:t>
            </w:r>
            <w:r w:rsidR="005B3C3D" w:rsidRPr="00C168C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B12D3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3,1542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12D3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5A36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5A3690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бывшего кирпичного завода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A31F99" w:rsidP="00A31F9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5A3690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 завод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A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5A3690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 завод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автодорога регионального значения Смоленск-Витязи-Духовщина-Белый-Нелидово (в 50 м от площадки). Тип покрытия – асфальтобетон, двухстороннее движение.</w:t>
            </w: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39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394B2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19"/>
        <w:gridCol w:w="1257"/>
        <w:gridCol w:w="1377"/>
        <w:gridCol w:w="1365"/>
        <w:gridCol w:w="1654"/>
        <w:gridCol w:w="1801"/>
        <w:gridCol w:w="1380"/>
        <w:gridCol w:w="1488"/>
        <w:gridCol w:w="1722"/>
      </w:tblGrid>
      <w:tr w:rsidR="00B94E64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394B20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бывшего кирпичного завода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около 200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70%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4B20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около 100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70%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границе участка проходит асфальтированная дорога по ул.Советская, а также грунтовая дорога к северу от площадки.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94B2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 все сотовые операторы, возможно подключение стационарного телефона, интернета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C7209D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C7209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7209D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326F2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326F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7CA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Духовщина»-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CB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r w:rsidRPr="00CB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мм. Срок подключения</w:t>
            </w:r>
            <w:r w:rsidR="008C02FB"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года с момента начала строительства. Ориентировочное рас</w:t>
            </w:r>
            <w:r w:rsidR="0005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тояние до границы земельного участка 350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24D4C" w:rsidP="00724D4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.куб.м</w:t>
            </w:r>
            <w:proofErr w:type="spellEnd"/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1D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C7209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7209D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26F2B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7CAB" w:rsidP="0005384C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B7CAB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CB7CAB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CB7CAB">
              <w:rPr>
                <w:rFonts w:ascii="Times New Roman" w:hAnsi="Times New Roman" w:cs="Times New Roman"/>
                <w:sz w:val="24"/>
                <w:szCs w:val="24"/>
              </w:rPr>
              <w:t>Зимец</w:t>
            </w:r>
            <w:proofErr w:type="spellEnd"/>
            <w:r w:rsidRPr="00CB7CAB">
              <w:rPr>
                <w:rFonts w:ascii="Times New Roman" w:hAnsi="Times New Roman" w:cs="Times New Roman"/>
                <w:sz w:val="24"/>
                <w:szCs w:val="24"/>
              </w:rPr>
              <w:t xml:space="preserve">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7CAB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1,1 км.</w:t>
            </w:r>
            <w:r w:rsidR="004031DE" w:rsidRPr="007C04E8">
              <w:rPr>
                <w:rFonts w:ascii="Times New Roman" w:hAnsi="Times New Roman" w:cs="Times New Roman"/>
              </w:rPr>
              <w:t xml:space="preserve"> Сроки осуществления </w:t>
            </w:r>
            <w:r w:rsidR="004031DE" w:rsidRPr="00D956BB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="004031DE" w:rsidRPr="007C04E8">
              <w:rPr>
                <w:rFonts w:ascii="Times New Roman" w:hAnsi="Times New Roman" w:cs="Times New Roman"/>
              </w:rPr>
              <w:t xml:space="preserve"> присоединения – до 4 месяцев (в зависимости от требуемой мощности).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7CAB" w:rsidP="008324BF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324BF" w:rsidRPr="008324B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B7CAB">
              <w:rPr>
                <w:rFonts w:ascii="Times New Roman" w:hAnsi="Times New Roman" w:cs="Times New Roman"/>
                <w:sz w:val="24"/>
                <w:szCs w:val="24"/>
              </w:rPr>
              <w:t>3,99 МВА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C7209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находится в 10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4B4A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7209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4B4A" w:rsidP="00434B4A">
            <w:pPr>
              <w:shd w:val="clear" w:color="auto" w:fill="FFFFFF"/>
              <w:spacing w:line="228" w:lineRule="auto"/>
              <w:ind w:left="1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Автономное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34B4A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7209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93F1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93F1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</w:t>
            </w:r>
            <w:r w:rsidR="00EB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93F1C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32604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(муниципальные образования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5384C"/>
    <w:rsid w:val="00151CF9"/>
    <w:rsid w:val="00184F41"/>
    <w:rsid w:val="001C77D0"/>
    <w:rsid w:val="001D5641"/>
    <w:rsid w:val="002265F0"/>
    <w:rsid w:val="002A7455"/>
    <w:rsid w:val="00326F2B"/>
    <w:rsid w:val="00387D14"/>
    <w:rsid w:val="00394B20"/>
    <w:rsid w:val="004031DE"/>
    <w:rsid w:val="00434B4A"/>
    <w:rsid w:val="004A4615"/>
    <w:rsid w:val="004F54E3"/>
    <w:rsid w:val="005A3690"/>
    <w:rsid w:val="005B3C3D"/>
    <w:rsid w:val="005C1D68"/>
    <w:rsid w:val="005C6298"/>
    <w:rsid w:val="00601437"/>
    <w:rsid w:val="00634879"/>
    <w:rsid w:val="00690644"/>
    <w:rsid w:val="007140EF"/>
    <w:rsid w:val="00724D4C"/>
    <w:rsid w:val="00724D79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324BF"/>
    <w:rsid w:val="008C02FB"/>
    <w:rsid w:val="008E67AA"/>
    <w:rsid w:val="0095189F"/>
    <w:rsid w:val="009B2A9F"/>
    <w:rsid w:val="009C537D"/>
    <w:rsid w:val="009C71D5"/>
    <w:rsid w:val="009D1154"/>
    <w:rsid w:val="00A24CCD"/>
    <w:rsid w:val="00A31F99"/>
    <w:rsid w:val="00A51CE4"/>
    <w:rsid w:val="00A606C4"/>
    <w:rsid w:val="00A84271"/>
    <w:rsid w:val="00AB2B54"/>
    <w:rsid w:val="00AC34FA"/>
    <w:rsid w:val="00AC654C"/>
    <w:rsid w:val="00AD3C0A"/>
    <w:rsid w:val="00AE47BF"/>
    <w:rsid w:val="00B12D39"/>
    <w:rsid w:val="00B14935"/>
    <w:rsid w:val="00B65820"/>
    <w:rsid w:val="00B66E8E"/>
    <w:rsid w:val="00B716FC"/>
    <w:rsid w:val="00B94E64"/>
    <w:rsid w:val="00C168CE"/>
    <w:rsid w:val="00C709E6"/>
    <w:rsid w:val="00C7209D"/>
    <w:rsid w:val="00C817F3"/>
    <w:rsid w:val="00CA1080"/>
    <w:rsid w:val="00CB7CAB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93F1C"/>
    <w:rsid w:val="00EB0641"/>
    <w:rsid w:val="00EE114A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2E304-0D2D-46B8-A47B-922CEF92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B995-5C2C-4316-819D-2F87F199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6</cp:revision>
  <dcterms:created xsi:type="dcterms:W3CDTF">2019-02-21T12:31:00Z</dcterms:created>
  <dcterms:modified xsi:type="dcterms:W3CDTF">2022-02-10T09:39:00Z</dcterms:modified>
</cp:coreProperties>
</file>