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351E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67-07-15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 с земельным участком (бывшая школа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д.Митяево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73F4"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область, Духовщинский район, </w:t>
            </w:r>
            <w:proofErr w:type="spellStart"/>
            <w:r w:rsidRPr="000273F4">
              <w:rPr>
                <w:rFonts w:ascii="Times New Roman" w:hAnsi="Times New Roman" w:cs="Times New Roman"/>
                <w:sz w:val="24"/>
                <w:szCs w:val="24"/>
              </w:rPr>
              <w:t>д.Митяево</w:t>
            </w:r>
            <w:proofErr w:type="spellEnd"/>
            <w:r w:rsidRPr="000273F4">
              <w:rPr>
                <w:rFonts w:ascii="Times New Roman" w:hAnsi="Times New Roman" w:cs="Times New Roman"/>
                <w:sz w:val="24"/>
                <w:szCs w:val="24"/>
              </w:rPr>
              <w:t>, ул. Школьная, д. 6</w:t>
            </w:r>
          </w:p>
          <w:p w:rsidR="00B94E64" w:rsidRPr="00B94E64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 67:07: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1540101</w:t>
            </w: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площадью 0,71 га с двухэтажным кирпичным зданием общей площадью 1190,4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2D67A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2D67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091B06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351E51" w:rsidRPr="000C08CC" w:rsidRDefault="00351E51" w:rsidP="00351E5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351E51" w:rsidRPr="00B67BA9" w:rsidRDefault="00351E51" w:rsidP="00351E5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112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B67B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F112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B67B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2D67A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2D67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091B06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351E51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351E5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346F69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-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351E51" w:rsidRPr="00B94E64" w:rsidRDefault="00091B06" w:rsidP="00346F69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 xml:space="preserve">- размер земельного налога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  <w:bookmarkStart w:id="0" w:name="_GoBack"/>
            <w:bookmarkEnd w:id="0"/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351E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общественно-деловая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Двухэтажное кирпичное здание с ремонтом общей площадью 1190,4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(кадастровый номер 67:07:1540101:98);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материал стен и перегородок – кирпич;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фундамент – железобетон;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полы – бетонные, покрыты дощатым настилом, окрашены;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отделка – потолок побелен, стены окрашены, оштукатурены;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имеются крыльцо, </w:t>
            </w:r>
            <w:proofErr w:type="spellStart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осмостки</w:t>
            </w:r>
            <w:proofErr w:type="spellEnd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дание котельной площадью 151,1 </w:t>
            </w:r>
            <w:proofErr w:type="spellStart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Центральное отопление (собственная котельная);</w:t>
            </w:r>
          </w:p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Электроснабжение;</w:t>
            </w:r>
          </w:p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Водоснабжение;</w:t>
            </w:r>
          </w:p>
          <w:p w:rsidR="00B94E64" w:rsidRPr="00B94E64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Водоотведение (местная канализация).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ограждение (железный забор)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351E5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F72C0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 отдыха, </w:t>
            </w:r>
            <w:r>
              <w:rPr>
                <w:rFonts w:ascii="Times New Roman" w:eastAsia="Times New Roman" w:hAnsi="Times New Roman" w:cs="Times New Roman"/>
              </w:rPr>
              <w:t>социальное обслуживание, культурное развитие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База отдыха, социальное обслуживание, культурное развитие; промышленное, сельскохозяйственное производство; фармацевтическое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Бывшее здание школы д. Митяево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AD31D9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D31D9" w:rsidRPr="00732341" w:rsidRDefault="00AD31D9" w:rsidP="00AD31D9">
            <w:pPr>
              <w:autoSpaceDE w:val="0"/>
              <w:autoSpaceDN w:val="0"/>
              <w:adjustRightInd w:val="0"/>
              <w:spacing w:line="276" w:lineRule="auto"/>
              <w:ind w:left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проходит непосредственно до участка.</w:t>
            </w:r>
          </w:p>
          <w:p w:rsidR="00AD31D9" w:rsidRPr="00732341" w:rsidRDefault="00AD31D9" w:rsidP="00AD31D9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1,5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возможности строительства ветки 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железной дороги, р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89"/>
        <w:gridCol w:w="1257"/>
        <w:gridCol w:w="1436"/>
        <w:gridCol w:w="1365"/>
        <w:gridCol w:w="1440"/>
        <w:gridCol w:w="1801"/>
        <w:gridCol w:w="1318"/>
        <w:gridCol w:w="1616"/>
        <w:gridCol w:w="1841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Административное здание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1190,4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этаж (9,53*18,52, 423,2*13,67 + 14,5*3,02),</w:t>
            </w: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этаж (43,2*13,67 + 14,5*3,02), крыльцо (4,7*0,25 + 3,71*5,2), крыльцо (2,3*2,4), пристройка (2,21*3,3)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этажа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7,31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634,3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634,3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20,5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автодорога непосредственно до участка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Телефон, интернет, система пожарной безопасности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775"/>
        <w:gridCol w:w="2510"/>
        <w:gridCol w:w="1633"/>
        <w:gridCol w:w="3139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Газоснабжение отсутствует.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67BA9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Здание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оборудован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 xml:space="preserve"> системой элек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троснабжения (имеется счетчик,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разведена электропроводка, установлены выключатели и розетки)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  <w:r w:rsidR="00B67B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КВт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Pr="00B2623A" w:rsidRDefault="001B29DE" w:rsidP="001B29DE">
            <w:pPr>
              <w:spacing w:line="276" w:lineRule="auto"/>
              <w:ind w:left="-46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внутренние помещения здания оборудованы системой водоснабжения</w:t>
            </w:r>
            <w:r w:rsidRPr="00B2623A">
              <w:rPr>
                <w:sz w:val="20"/>
                <w:szCs w:val="20"/>
              </w:rPr>
              <w:t>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1B29DE" w:rsidRDefault="001B29DE" w:rsidP="001B29DE">
            <w:pPr>
              <w:autoSpaceDE w:val="0"/>
              <w:autoSpaceDN w:val="0"/>
              <w:adjustRightInd w:val="0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Здание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борудовано местной канализацией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 здании имеется центральное отопление (собственный котел) с разводкой труб и батарей во всех помещениях.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5630" w:rsidP="002A17E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  <w:r w:rsidR="001B2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A17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</w:t>
            </w:r>
            <w:r w:rsidR="001B2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E21CE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735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1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1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5767" w:rsidRDefault="00EF5767" w:rsidP="00617A2D">
      <w:r>
        <w:separator/>
      </w:r>
    </w:p>
  </w:endnote>
  <w:endnote w:type="continuationSeparator" w:id="0">
    <w:p w:rsidR="00EF5767" w:rsidRDefault="00EF5767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5767" w:rsidRDefault="00EF5767" w:rsidP="00617A2D">
      <w:r>
        <w:separator/>
      </w:r>
    </w:p>
  </w:footnote>
  <w:footnote w:type="continuationSeparator" w:id="0">
    <w:p w:rsidR="00EF5767" w:rsidRDefault="00EF5767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91B06">
          <w:rPr>
            <w:noProof/>
          </w:rPr>
          <w:t>6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04C27"/>
    <w:rsid w:val="00091B06"/>
    <w:rsid w:val="000A5FB3"/>
    <w:rsid w:val="0012360E"/>
    <w:rsid w:val="001B29DE"/>
    <w:rsid w:val="001C2C4F"/>
    <w:rsid w:val="001C77D0"/>
    <w:rsid w:val="001D757E"/>
    <w:rsid w:val="0022555D"/>
    <w:rsid w:val="002265F0"/>
    <w:rsid w:val="00234547"/>
    <w:rsid w:val="00243731"/>
    <w:rsid w:val="002A17E4"/>
    <w:rsid w:val="002A7455"/>
    <w:rsid w:val="002B5FA6"/>
    <w:rsid w:val="002D67A1"/>
    <w:rsid w:val="00300D53"/>
    <w:rsid w:val="00302FA4"/>
    <w:rsid w:val="00346F69"/>
    <w:rsid w:val="00351E51"/>
    <w:rsid w:val="003619E7"/>
    <w:rsid w:val="00386DC6"/>
    <w:rsid w:val="003C1109"/>
    <w:rsid w:val="003E7BEB"/>
    <w:rsid w:val="00406A7D"/>
    <w:rsid w:val="00426045"/>
    <w:rsid w:val="00523F6B"/>
    <w:rsid w:val="00617A2D"/>
    <w:rsid w:val="00645662"/>
    <w:rsid w:val="007838DE"/>
    <w:rsid w:val="0078416A"/>
    <w:rsid w:val="00785C4E"/>
    <w:rsid w:val="007F0BC1"/>
    <w:rsid w:val="007F506F"/>
    <w:rsid w:val="008B5714"/>
    <w:rsid w:val="008D20E3"/>
    <w:rsid w:val="008D3252"/>
    <w:rsid w:val="0091600D"/>
    <w:rsid w:val="0093121E"/>
    <w:rsid w:val="0095189F"/>
    <w:rsid w:val="009938E1"/>
    <w:rsid w:val="009D1154"/>
    <w:rsid w:val="00A21335"/>
    <w:rsid w:val="00A51CE4"/>
    <w:rsid w:val="00A84271"/>
    <w:rsid w:val="00AA6C84"/>
    <w:rsid w:val="00AB2B54"/>
    <w:rsid w:val="00AD31D9"/>
    <w:rsid w:val="00B6191F"/>
    <w:rsid w:val="00B65820"/>
    <w:rsid w:val="00B67BA9"/>
    <w:rsid w:val="00B7351C"/>
    <w:rsid w:val="00B94E64"/>
    <w:rsid w:val="00B9508C"/>
    <w:rsid w:val="00C56566"/>
    <w:rsid w:val="00CB4B63"/>
    <w:rsid w:val="00CC5345"/>
    <w:rsid w:val="00D65630"/>
    <w:rsid w:val="00D67F9E"/>
    <w:rsid w:val="00E21CE3"/>
    <w:rsid w:val="00EF5767"/>
    <w:rsid w:val="00F34CE9"/>
    <w:rsid w:val="00F610ED"/>
    <w:rsid w:val="00F72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351E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369868-8148-4E00-8D4A-38FE90ECD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1300</Words>
  <Characters>7414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15</cp:revision>
  <cp:lastPrinted>2022-07-19T11:09:00Z</cp:lastPrinted>
  <dcterms:created xsi:type="dcterms:W3CDTF">2023-04-20T10:08:00Z</dcterms:created>
  <dcterms:modified xsi:type="dcterms:W3CDTF">2025-03-25T13:47:00Z</dcterms:modified>
</cp:coreProperties>
</file>