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A0E" w:rsidRDefault="00A01A0E" w:rsidP="00A01A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Безопасности детей в период летних каникул»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Уважаемые родители!</w:t>
      </w:r>
    </w:p>
    <w:p w:rsidR="00A01A0E" w:rsidRP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хотим предупредить несчастные случаи и повысить у родителей чувство ответственности за детей, сотрудники МЧС по роду своей деятельности сталкиваются со всевозможными несчастными случаями и как никто другой знают, что существуют, так называемые сезонные риски. К своеобразным сезонным рискам можно отнести школьные каникулы, когда у детей появляется много свободного времени, они чаще находятся на улице и остаются дома без присмотра взрослых. По статистике в этот период учащаются случаи детского травматизма. С началом летних каникул у ваших детей увеличивается количество свободного времени, которое они часто проводят без должного контроля со стороны взрослых, что может привести к угрозе жизни и здоровья детей, совершению правонарушений.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Чтобы дети хорошо отдохнули, поправили здоровье, не совершили противоправных действий, родителям (законным представителям) 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рекомендуется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провести с детьми индивидуальные беседы, объяснив важные правила, соблюдение которых поможет сохранить жизнь;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решить проблему свободного времени ребенка. </w:t>
      </w:r>
      <w:proofErr w:type="gramStart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Помните, что в ночное время (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23.00 до 06.00 часов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летнее время) 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детям до 16 лет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законодательно запрещено появляться на улице без сопровождения взрослых;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постоянно быть в курсе, где и с кем ваш ребенок, контролируйте место его пребывания;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убедить детей, что вне зависимости от того, что произошло, вы должны знать о происшествии.</w:t>
      </w:r>
      <w:proofErr w:type="gramEnd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Объяснить детям, что некоторые факты никогда нельзя скрывать, даже если они обещали хранить их в секрете;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объяснить, что нужно купаться только в отведенных для купания местах;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изучить с детьми правила дорожного движения, езды на велосипедах, скутерах, мопедах, мотоциклах. </w:t>
      </w:r>
      <w:proofErr w:type="gramStart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забывать, что детям, не достигшим 14 лет, запрещено управлять велосипедом на автомагистралях и приравненных к ним дорогам, а детям, не достигшим 16 лет, скутером (мопедом);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обратить внимание на возможные случаи возникновения пожаров из-за неосторожного обращения с огнем: детская шалость; непотушенные костры; не затушенные окурки, поджог травы;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регулярно напоминать детям о правилах поведения.</w:t>
      </w:r>
      <w:proofErr w:type="gramEnd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Сохранение жизни и здоровья детей - главная обязанность взрослых.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Сделайте все, чтобы каникулы Ваших детей прошли благополучно, отдых не был омрачен! 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ПОМНИТЕ!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Ответственность за жизнь и безопасность детей во время летних каникул несут родители! Во избежание несчастных случаев мы должны принять все необходимые усилия, чтобы сохранить жизнь и здоровье наших детей. Очень распространен детский бытовой травматизм, причиной которого в большинстве случаев становится невнимательность родителей. Оставляя ребенка одного дома, нужно учить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его самостоятельно определять степень опасности. Расскажите детям, что спичками и утюгом можно обжечься, ножом – порезаться, а кипятком – ошпариться. Очень важно для взрослых – самим правильно вести себя во всех ситуациях, демонстрируя детям безопасный образ жизни. Обязательно расскажите ребенку о телефонах экстренных служб, позвонив по которым он, попав в сложную ситуацию, будет сориентирован специалистом службы спасения о дальнейших правильных действиях.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Запомните!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Телефоны службы спасения «01», с сотового – «112» или «101»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Несовершеннолетние, 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 достигшие 16-летнего возраста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 могут находиться в общественных местах без сопровождения взрослых 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23.00 до 6.00 часов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противном случае подросток будет доставлен в отдел полиции, откуда родители смогут забрать его под расписку, при этом они будут привлечены к административной ответственности. На родителей может быть наложен штраф. В качестве профилактической меры, подростка, систематически появляющегося в ночное время без присмотра родителей, поставят на контроль сотрудников ПДН. Все эти меры предусмотрены для того, чтобы обезопасить детей. Не все родители относятся к «комендантскому часу» </w:t>
      </w:r>
      <w:proofErr w:type="gramStart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понимаем</w:t>
      </w:r>
      <w:proofErr w:type="gramEnd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начинают уверять, что ничего плохого с ребенком не случится. Однако статистика свидетельствует об </w:t>
      </w:r>
      <w:proofErr w:type="gramStart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обратном</w:t>
      </w:r>
      <w:proofErr w:type="gramEnd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Кражи денег, мобильных телефон, нанесение побоев, ДТП, отравление алкоголем – это лишь часть из того перечня, что может случиться с ребенком в ночное время суток, оставшегося на улице. </w:t>
      </w:r>
      <w:proofErr w:type="gramStart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входят в особую зону риска, не способных постоять за себя.</w:t>
      </w:r>
      <w:proofErr w:type="gramEnd"/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Лето – время повышенного риска для детей. В каникулы они надолго остаются без присмотра взрослых. А вокруг – агрессивная и опасная среда. Призываем вас со всей ответственностью отнестись к организации досуга детей. Незанятый ребенок – это опасно. Дети тонут в водоемах. Выпадают из окон. Гибнут на автомобильных и железных дорогах. Плюс </w:t>
      </w:r>
      <w:proofErr w:type="gramStart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–б</w:t>
      </w:r>
      <w:proofErr w:type="gramEnd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есконтрольный доступ детей в сеть «Интернет» и </w:t>
      </w:r>
      <w:proofErr w:type="spellStart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соцсети</w:t>
      </w:r>
      <w:proofErr w:type="spellEnd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где очень много небезопасной информации для детей. В каждой семье необходимо установить защиту на компьютеры и ограничить допуск детей к некоторым ресурсам. Именно родители должны планировать, чем занять ребенка летом. Бесконтрольность детей во время каникул и безответственное отношение родителей к своим обязанностям приводят и к жертвам на дорогах. Призываем родителей не покупать детям мопеды и скутеры до тех пор, пока у них не будет навыков вождения и водительского удостоверения, без которого выезд на проезжую часть запрещен.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Семь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советов родителям!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первый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Заранее продумайте, как будут организованы каникулы.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второ</w:t>
      </w:r>
      <w:proofErr w:type="gramStart"/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Прогулки, игры и спортивные занятия на свежем воздухе – вот лучший отдых. Пребывание на свежем воздухе как можно дольше от проезжих дорог, транспорта, предприятий.</w:t>
      </w:r>
    </w:p>
    <w:p w:rsidR="00A01A0E" w:rsidRP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третий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01A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остарайтесь сделать все от вас зависящее, чтобы уберечь ребенка от различных травм. Помните, что в каникулы увеличивается риск не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только уличного, но и бытового травматизма. Поговорите с ребенком об этом.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четвертый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соблюдать режим дня. Чем младше по возрасту ребенок, тем больше времени требуется его мозгу и всему организму, чтобы полностью восстановить работоспособность. Помните, что продолжительность непрерывного занятия за компьютером для детей в возрасте с 7 до 12 лет составляет 20 минут, а старше – не более 30 минут.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пятый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каникулы стали временем восстановления и накопления сил вашего ребенка, необходимо, чтобы в его рационе было </w:t>
      </w:r>
      <w:proofErr w:type="gramStart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достаточно молочных</w:t>
      </w:r>
      <w:proofErr w:type="gramEnd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мясных продуктов, овощей, фруктов.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шестой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Воспользуйтесь каникулами, чтобы проконсультироваться у педиатра, окулиста, стоматолога, ортопеда. Часто болеющему ребенку нелишне будет провести курс лечебных процедур; комплекс упражнений для коррекции осанки.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седьмой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Каникулы – самое подходящее время для экскурсий, совместного посещения музея, кинотеатра, бассейна и т.д.</w:t>
      </w:r>
    </w:p>
    <w:p w:rsidR="00A01A0E" w:rsidRPr="00A01A0E" w:rsidRDefault="006803D5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0;height:.75pt" o:hrstd="t" o:hrnoshade="t" o:hr="t" fillcolor="#ccc" stroked="f"/>
        </w:pic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Памятка для родителей о безопасности детей в летний период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формируйте у детей навыки обеспечения личной безопасности;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проведите с детьми индивидуальные беседы, объяснив важные правила, соблюдение которых поможет сохранить жизнь и здоровье;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•решите проблему свободного времени детей;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Помните! Поздним вечером и ночью (с 23.00 до 6.00 часов в летний период) детям и подросткам законодательно запрещено появляться на улице без сопровождения взрослых;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постоянно будьте в курсе, где и с кем ваш ребенок, контролируйте место пребывания детей;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 разрешайте разговаривать с незнакомыми людьми. Объясните ребенку, что он имеет полное право сказать «нет» всегда и кому угодно, если этот «кто-то» пытается причинить ему вред;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объясните детям, что ни при каких обстоятельствах нельзя садиться в машину с незнакомыми людьми;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убедите ребенка, что вне зависимости от того, что произошло, вы должны знать о происшествии, ни в коем случае не сердитесь, всегда примите его сторону. Объясните, что некоторые факты никогда нельзя держать в тайне, даже если они обещали хранить их в секрете;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плавание и игры на воде кроме удовольствия несут угрозу жизни и здоровью детей. Когда ребенок в воде, не спускайте с него глаз, не отвлекайтесь - подчас минута может обернуться трагедией;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обязательно объясните детям, что они не должны купаться в одиночку, а также нырять в незнакомом месте;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взрослый, который присматривает за купающимися детьми, должен сам уметь плавать, оказывать первую помощь, владеть приемами проведения искусственного дыхания и непрямого массажа сердца;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• чтобы не стать жертвой или виновником дорожно-транспортного происшествия, обучите детей правилам дорожного движения, научите их быть предельно внимательными на дороге и в общественном транспорте;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проявляйте осторожность и соблюдайте все требования безопасности, находясь с детьми на игровой или спортивной площадке, в походе;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изучите с детьми правила езды на велосипедах;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обратите внимание детей на наиболее распространенные случаи пожаров из-за неосторожного обращения с огнем: детская шалость с огнем; непотушенные угли, шлак, зола, костры; не затушенные окурки, спички; сжигание мусора на опушках леса; поджог травы, короткое замыкание, эксплуатация электротехнических устройств, бытовых приборов, печей.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важно для взрослых – самим правильно вести себя во всех ситуациях, демонстрируя детям безопасный образ жизни.</w:t>
      </w:r>
    </w:p>
    <w:p w:rsidR="00A01A0E" w:rsidRP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забывайте, что пример взрослого для ребенка заразителен!</w:t>
      </w:r>
    </w:p>
    <w:p w:rsidR="00A01A0E" w:rsidRPr="00A01A0E" w:rsidRDefault="006803D5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6" style="width:0;height:.75pt" o:hrstd="t" o:hrnoshade="t" o:hr="t" fillcolor="#ccc" stroked="f"/>
        </w:pict>
      </w:r>
    </w:p>
    <w:p w:rsidR="00A01A0E" w:rsidRDefault="00A01A0E" w:rsidP="00A01A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Безопасность в период летних каникул</w:t>
      </w:r>
    </w:p>
    <w:p w:rsidR="00A01A0E" w:rsidRPr="00A01A0E" w:rsidRDefault="00A01A0E" w:rsidP="00A01A0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«Детские площадки и безопасность детей»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Безусловно, основная ответственность взрослых по отношению к детям – обеспечить для них безопасную среду, в которой они могли бы играть и развиваться с минимальным риском для здоровья и жизни. Именно эта идея лежит в основе создания детских игровых площадок.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Детские игры занимают важное место в жизни ребенка, они являются одним из способов познания окружающего мира, приобретения опыта общения со сверстниками, значимым фактором физического развития, источником положительных эмоций. Но они же сопровождаются различными опасностями: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Опасные ситуации, связанные с игровой средой (спортивные сооружения, качели, лесенки и т. д.)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 социальным окружением (старшие дети, незнакомые взрослые)</w:t>
      </w:r>
      <w:proofErr w:type="gramStart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Опасности, связанные с домашними и бродячими животными.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Различными предметами, непосредственно находящимися на площадке (различные растения, мусор, посторонние предметы).</w:t>
      </w:r>
    </w:p>
    <w:p w:rsidR="00A01A0E" w:rsidRP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Уважаемые родители, ваши действия должны быть направлены на профилактику опасных ситуаций.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Придя с ребенком на площадку:</w:t>
      </w:r>
    </w:p>
    <w:p w:rsidR="00A01A0E" w:rsidRP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Обязательно обеспечьте ребенка удобной, соответствующей погоде одеждой и обувью (не одевать слишком холодно, но и не слишком жарко, т. к. в противном случае ребенок вспотеет и простудится).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Убедитесь в отсутствии опасных участков и предметов (торчащих болтов, корней деревьев, камней, острых углов и т. д.).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Убедитесь, что на игровой площадке нет крупного мусора, стекла и других материалов, которые могут навредить ребенку, а поверхность вокруг устлана слоем амортизирующего материала (песок, стружка, мелкий гравий).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 Убедитесь в соответствии игрового оборудования возрастным и индивидуальным особенностям и возможностям вашего ребенка (не разрешайте ребенку залезать на лестницу в десять раз больше его самого).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Не позволяйте ребенку играть на высоте, скатываться с крутых горок и самостоятельно качаться на качелях.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Обсудите с ребенком возможные опасные ситуации, привлекая личный опыт, случаи из жизни, но не пугайте малыша. Беседуйте так, чтобы он усвоил правила безопасного поведения и спокойно соблюдал их. Зная о возможных последствиях, ребенок будет осторожнее.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Объясните ребенку правила поведения в различных социальных ситуациях (при встрече с незнакомым взрослым, ребенком младшего/старшего возраста или сверстником).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Объясните ребенку правила поведения при появлении животных (не подходить к собакам/кошкам).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Расскажите ребенку о представляющих опасность для здоровья посторонних предметах, ядовитых растениях.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Организуйте игровую и двигательную деятельность ребенка в безопасной и соответствующей возрасту игровой зоне площадки.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Обязательно постоянно следите за ребенком.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Уважаемые родители, также вам следует познакомить детей с правилами безопасности при определенном виде игровой деятельности.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Безопасность на каруселях.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Нельзя слезать с карусели, пока она крутится, так как следующее сиденье продолжает двигаться и может сильно ударить тебя, если ты не отбежал.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Нельзя бежать по кругу, взявшись за одно сиденье, и раскручивать пустую карусель, а потом вдруг резко остановиться – можно получить удар следующим сиденьем.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Нельзя вставать на сиденье карусели ногами, так как при движении можно потерять равновесие и, падая, удариться.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Запомните правила, которые необходимо соблюдать, если на детской площадке есть качели!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Если качели очень тяжелые (например, железные), нельзя спрыгивать на лету, ты можешь не успеть отбежать, и тогда качели ударят тебя прямо в затылок или в спину.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ты любишь сам раскачивать качели, то должен всегда помнить: если их толкнуть посильнее и не поймать, качели попадут прямо тебе в лицо.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Не бегай рядом с качелями! Может случиться так, что другой ребенок не успеет затормозить, и вы оба получите травмы.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Пластмассовые качели на веревочках тоже небезопасны. Если ты на них сильно раскачаешься, то, наклонившись вперед, можешь легко перевернуть сиденье своим весом.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Безопасность на горке.</w:t>
      </w:r>
    </w:p>
    <w:p w:rsidR="000E507A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Осторожно прикасайся к горке, пробуй ее на ощупь: в жару железные горки сильно нагреваются и можно обжечься, прикоснувшись к металлическим частям. Будь внимательным!</w:t>
      </w:r>
    </w:p>
    <w:p w:rsidR="000E507A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Постарайся отбежать от горки сразу после спуска. Иначе на тебя попадают все, кто сверху катится за тобой.</w:t>
      </w:r>
    </w:p>
    <w:p w:rsidR="000E507A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 некоторых дворах горки деревянные. Летом осмотри ее внимательно, нет ли на ней сколов, щербин, а то, спускаясь по ней, ты рискуешь получить занозу.</w:t>
      </w:r>
    </w:p>
    <w:p w:rsidR="000E507A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Уважаемые родители, напоминаем вам о необходимости регулярной проверки игрового оборудования на дачных и приусадебных участках, а так же игровых форм, к которым ребенок имеет доступ – детские площадки соседей, родственников, друзей, у которых вы бываете в гостях вместе с детьми.</w:t>
      </w:r>
    </w:p>
    <w:p w:rsidR="00A01A0E" w:rsidRP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Помните, недопустимо оставлять детей без присмотра на игровых площадках!</w:t>
      </w:r>
    </w:p>
    <w:p w:rsidR="000E507A" w:rsidRDefault="000E507A" w:rsidP="00A01A0E">
      <w:pPr>
        <w:spacing w:after="0" w:line="240" w:lineRule="auto"/>
        <w:jc w:val="both"/>
        <w:rPr>
          <w:rStyle w:val="a4"/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E507A" w:rsidRDefault="000E507A" w:rsidP="000E507A">
      <w:pPr>
        <w:spacing w:after="0" w:line="240" w:lineRule="auto"/>
        <w:jc w:val="center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0E507A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Безопасность в период летних каникул</w:t>
      </w:r>
      <w:r w:rsidRPr="000E50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E507A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Уважаемые родители!</w:t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07A">
        <w:rPr>
          <w:rFonts w:ascii="Arial" w:hAnsi="Arial" w:cs="Arial"/>
          <w:color w:val="000000"/>
          <w:sz w:val="21"/>
          <w:szCs w:val="21"/>
          <w:shd w:val="clear" w:color="auto" w:fill="FFFFFF"/>
        </w:rPr>
        <w:br/>
      </w:r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оставляйте детей без присмотра вблизи водоемов.</w:t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Обеспечьте безопасность пребывания детей вблизи водных объектов</w:t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позволяйте играть детям в опасных местах, где они могут упасть в воду.</w:t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оставляете ребенка одного в воде, даже если он находится в спасательном жилете или на нем надет спасательный круг.</w:t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Помните, что купание в необорудованных местах опасно для жизни и здоровья Вас и ваших детей.</w:t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бязательно</w:t>
      </w:r>
      <w:proofErr w:type="spellEnd"/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научите ребенка плавать, сделайте его пребывание в воде более безопасным.</w:t>
      </w:r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Не оставляйте детей без присмотра вблизи водоемов, научите ребенка не бояться звать на помощь, если он попал</w:t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беду.</w:t>
      </w:r>
    </w:p>
    <w:p w:rsidR="00DF7F25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разрешайте детям и не устраивайте сами во время купания шумные игры на воде – это опасно!</w:t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3DF2A0A1" wp14:editId="510C4406">
            <wp:extent cx="5940425" cy="7414547"/>
            <wp:effectExtent l="0" t="0" r="3175" b="0"/>
            <wp:docPr id="3" name="Рисунок 3" descr="http://bou29omsk.ucoz.ru/Programm2/pamjatka_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ou29omsk.ucoz.ru/Programm2/pamjatka_1.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1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5EFAAD3" wp14:editId="377D911D">
            <wp:extent cx="5938404" cy="6047509"/>
            <wp:effectExtent l="0" t="0" r="5715" b="0"/>
            <wp:docPr id="1" name="Рисунок 1" descr="http://bou29omsk.ucoz.ru/Programm2/pamjat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ou29omsk.ucoz.ru/Programm2/pamjatka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4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4CE0D03" wp14:editId="3FD5D5AD">
            <wp:extent cx="5940425" cy="7439025"/>
            <wp:effectExtent l="0" t="0" r="3175" b="9525"/>
            <wp:docPr id="4" name="Рисунок 4" descr="http://bou29omsk.ucoz.ru/Programm2/pamjatk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ou29omsk.ucoz.ru/Programm2/pamjatka_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836919D" wp14:editId="02C95CE0">
            <wp:extent cx="5940425" cy="7861611"/>
            <wp:effectExtent l="0" t="0" r="3175" b="6350"/>
            <wp:docPr id="5" name="Рисунок 5" descr="http://bou29omsk.ucoz.ru/Programm2/pamjatka_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u29omsk.ucoz.ru/Programm2/pamjatka_3.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337E862" wp14:editId="577B2B0B">
            <wp:extent cx="5940425" cy="7417734"/>
            <wp:effectExtent l="0" t="0" r="3175" b="0"/>
            <wp:docPr id="6" name="Рисунок 6" descr="http://bou29omsk.ucoz.ru/Programm2/pamjatk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ou29omsk.ucoz.ru/Programm2/pamjatka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1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07A" w:rsidRDefault="000E507A" w:rsidP="000E507A">
      <w:pPr>
        <w:spacing w:after="0" w:line="240" w:lineRule="auto"/>
        <w:jc w:val="both"/>
        <w:rPr>
          <w:noProof/>
          <w:lang w:eastAsia="ru-RU"/>
        </w:rPr>
      </w:pPr>
    </w:p>
    <w:p w:rsidR="00CF5188" w:rsidRDefault="00CF5188" w:rsidP="000E507A">
      <w:pPr>
        <w:spacing w:after="0" w:line="240" w:lineRule="auto"/>
        <w:jc w:val="both"/>
        <w:rPr>
          <w:noProof/>
          <w:lang w:eastAsia="ru-RU"/>
        </w:rPr>
      </w:pPr>
    </w:p>
    <w:p w:rsidR="00CF5188" w:rsidRDefault="00CF5188" w:rsidP="000E507A">
      <w:pPr>
        <w:spacing w:after="0" w:line="240" w:lineRule="auto"/>
        <w:jc w:val="both"/>
        <w:rPr>
          <w:noProof/>
          <w:lang w:eastAsia="ru-RU"/>
        </w:rPr>
      </w:pPr>
    </w:p>
    <w:p w:rsidR="00CF5188" w:rsidRDefault="00CF5188" w:rsidP="000E507A">
      <w:pPr>
        <w:spacing w:after="0" w:line="240" w:lineRule="auto"/>
        <w:jc w:val="both"/>
        <w:rPr>
          <w:noProof/>
          <w:lang w:eastAsia="ru-RU"/>
        </w:rPr>
      </w:pPr>
    </w:p>
    <w:p w:rsidR="00CF5188" w:rsidRDefault="00CF5188" w:rsidP="000E507A">
      <w:pPr>
        <w:spacing w:after="0" w:line="240" w:lineRule="auto"/>
        <w:jc w:val="both"/>
        <w:rPr>
          <w:noProof/>
          <w:lang w:eastAsia="ru-RU"/>
        </w:rPr>
      </w:pPr>
    </w:p>
    <w:p w:rsidR="00CF5188" w:rsidRDefault="00CF5188" w:rsidP="000E507A">
      <w:pPr>
        <w:spacing w:after="0" w:line="240" w:lineRule="auto"/>
        <w:jc w:val="both"/>
        <w:rPr>
          <w:noProof/>
          <w:lang w:eastAsia="ru-RU"/>
        </w:rPr>
      </w:pPr>
    </w:p>
    <w:p w:rsidR="00CF5188" w:rsidRDefault="00CF5188" w:rsidP="000E507A">
      <w:pPr>
        <w:spacing w:after="0" w:line="240" w:lineRule="auto"/>
        <w:jc w:val="both"/>
        <w:rPr>
          <w:noProof/>
          <w:lang w:eastAsia="ru-RU"/>
        </w:rPr>
      </w:pPr>
    </w:p>
    <w:p w:rsidR="000E507A" w:rsidRPr="000E507A" w:rsidRDefault="000E507A" w:rsidP="000E507A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0E507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Внимание родители</w:t>
      </w:r>
      <w:proofErr w:type="gramStart"/>
      <w:r w:rsidRPr="000E507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!</w:t>
      </w:r>
      <w:proofErr w:type="gramEnd"/>
      <w:r w:rsidRPr="000E50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proofErr w:type="gramStart"/>
      <w:r w:rsidRPr="000E50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Просим вас ознакомится</w:t>
      </w:r>
      <w:proofErr w:type="gramEnd"/>
      <w:r w:rsidRPr="000E50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 </w:t>
      </w:r>
      <w:hyperlink r:id="rId11" w:tgtFrame="_blank" w:history="1">
        <w:r w:rsidRPr="000E507A">
          <w:rPr>
            <w:rFonts w:ascii="Arial" w:eastAsia="Times New Roman" w:hAnsi="Arial" w:cs="Arial"/>
            <w:color w:val="0069A9"/>
            <w:sz w:val="21"/>
            <w:szCs w:val="21"/>
            <w:u w:val="single"/>
            <w:lang w:eastAsia="ru-RU"/>
          </w:rPr>
          <w:t>рекомендациями</w:t>
        </w:r>
      </w:hyperlink>
      <w:r w:rsidRPr="000E50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«Соблюдение правил безопасности при оставлении ребёнка одного дома»</w:t>
      </w:r>
    </w:p>
    <w:p w:rsidR="000E507A" w:rsidRPr="000E507A" w:rsidRDefault="006803D5" w:rsidP="000E50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7" style="width:0;height:.75pt" o:hrstd="t" o:hrnoshade="t" o:hr="t" fillcolor="#ccc" stroked="f"/>
        </w:pict>
      </w:r>
    </w:p>
    <w:p w:rsidR="000E507A" w:rsidRPr="000E507A" w:rsidRDefault="000E507A" w:rsidP="00CF5188">
      <w:pPr>
        <w:spacing w:before="100" w:beforeAutospacing="1" w:after="100" w:afterAutospacing="1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noProof/>
          <w:color w:val="0069A9"/>
          <w:sz w:val="28"/>
          <w:szCs w:val="28"/>
          <w:lang w:eastAsia="ru-RU"/>
        </w:rPr>
        <w:drawing>
          <wp:inline distT="0" distB="0" distL="0" distR="0" wp14:anchorId="7917C99B" wp14:editId="209E3AF1">
            <wp:extent cx="4442113" cy="7153909"/>
            <wp:effectExtent l="0" t="0" r="0" b="9525"/>
            <wp:docPr id="8" name="Рисунок 8" descr="http://bou29omsk.ucoz.ru/2020-2021/899f021d-e95c-4b6f-972d-6207e19be334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ou29omsk.ucoz.ru/2020-2021/899f021d-e95c-4b6f-972d-6207e19be334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114" cy="715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188" w:rsidRDefault="00CF5188" w:rsidP="00CF51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</w:t>
      </w:r>
      <w:r w:rsidR="000E507A" w:rsidRPr="000E50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Внимание родители!</w:t>
      </w:r>
    </w:p>
    <w:p w:rsidR="000E507A" w:rsidRPr="000E507A" w:rsidRDefault="000E507A" w:rsidP="00CF51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Ежегодно с наступлением лета отмечается рост несчастных случаев, которые связаны с выпадением маленьких детей из окон. Убедительно просим Вас   особое внимание уделять безопасности детей в квартирах. Всегда </w:t>
      </w: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помните, что открытое окно может оказаться смертельно опасным для ребенка. Иногда, даже несколько секунд наедине с раскрытым окном могут привести к непоправимым последствиям. </w:t>
      </w:r>
      <w:hyperlink r:id="rId14" w:tgtFrame="_blank" w:history="1">
        <w:r w:rsidRPr="000E507A">
          <w:rPr>
            <w:rFonts w:ascii="Times New Roman" w:eastAsia="Times New Roman" w:hAnsi="Times New Roman" w:cs="Times New Roman"/>
            <w:color w:val="0069A9"/>
            <w:sz w:val="28"/>
            <w:szCs w:val="28"/>
            <w:u w:val="single"/>
            <w:lang w:eastAsia="ru-RU"/>
          </w:rPr>
          <w:t>Элементарные меры безопасности</w:t>
        </w:r>
      </w:hyperlink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ваша бдительность помогут сохранить жизнь и здоровье ваших детей! </w:t>
      </w:r>
      <w:hyperlink r:id="rId15" w:history="1">
        <w:r w:rsidRPr="000E507A">
          <w:rPr>
            <w:rFonts w:ascii="Times New Roman" w:eastAsia="Times New Roman" w:hAnsi="Times New Roman" w:cs="Times New Roman"/>
            <w:color w:val="0069A9"/>
            <w:sz w:val="28"/>
            <w:szCs w:val="28"/>
            <w:u w:val="single"/>
            <w:lang w:eastAsia="ru-RU"/>
          </w:rPr>
          <w:t>Родителям необходимо запомнить правила</w:t>
        </w:r>
      </w:hyperlink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чтобы не допустить гибели своего ребенка!</w:t>
      </w:r>
    </w:p>
    <w:p w:rsidR="000E507A" w:rsidRPr="000E507A" w:rsidRDefault="000E507A" w:rsidP="00CF51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-Не оставляйте детей без присмотра в комнате, где открыты окна, а также там, где они могут открыть их сами!</w:t>
      </w:r>
    </w:p>
    <w:p w:rsidR="000E507A" w:rsidRPr="000E507A" w:rsidRDefault="000E507A" w:rsidP="00CF51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-Пока ребенок находится в помещении, открываете окна только в режиме «проветривание».</w:t>
      </w:r>
    </w:p>
    <w:p w:rsidR="000E507A" w:rsidRPr="000E507A" w:rsidRDefault="000E507A" w:rsidP="00CF51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-Поставьте на оконные ручки стопоры, не позволяйте открывать окно настежь, или снимите и уберите ручки, чтобы ребенок не мог открыть окно сам. </w:t>
      </w:r>
    </w:p>
    <w:p w:rsidR="000E507A" w:rsidRPr="000E507A" w:rsidRDefault="000E507A" w:rsidP="00CF51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-Объясните детям, что открытое окно – это опасно, предупредите, что на сетку опираться нельзя. Малышам надо регулярно напоминать об опасности, когда они оказываются рядом с подоконником и пытаются на него забраться. </w:t>
      </w:r>
    </w:p>
    <w:p w:rsidR="000E507A" w:rsidRPr="000E507A" w:rsidRDefault="000E507A" w:rsidP="00CF51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-Не оставляйте возле окон предметы или мебель, которые могут послужить ребенку ступенькой для того, чтобы залезть на подоконник. </w:t>
      </w:r>
    </w:p>
    <w:p w:rsidR="00CF5188" w:rsidRDefault="000E507A" w:rsidP="00CF51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-Никогда не рассчитывайте на москитную сетку! Она не предназначена для защиты от падений. Ребенок чувствует себя за ней в безопасности и опирается как на окно. Даже самые качественные сетки не способны выдержать напор и вес ребенка. </w:t>
      </w:r>
    </w:p>
    <w:p w:rsidR="00CF5188" w:rsidRDefault="00CF5188" w:rsidP="00CF51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507A" w:rsidRDefault="000E507A" w:rsidP="00CF51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Уважаемые родители и </w:t>
      </w:r>
      <w:r w:rsidR="00CF51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0E50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!</w:t>
      </w:r>
    </w:p>
    <w:p w:rsidR="00CF5188" w:rsidRPr="000E507A" w:rsidRDefault="00CF5188" w:rsidP="00CF51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507A" w:rsidRPr="000E507A" w:rsidRDefault="000E507A" w:rsidP="00CF51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вас приготовлены видеоролики по профилактике детского и  дорожно-транспортного травматизма. Видеоролики разделены на возрастные группы: «Дорожное королевство» - мультфильмы для детей 6-9 лет; «»Дорожная кухня» - образовательные фильмы для детей 10-14 лет; «Перекресток знаний» - видеоролики для старшеклассников.  В состав каждого комплекта входит семь видеороликов для детей и один видеоролик для педагогов и родителей. Ознакомиться с видеоматериалом можно по </w:t>
      </w:r>
      <w:hyperlink r:id="rId16" w:tgtFrame="_blank" w:history="1">
        <w:r w:rsidRPr="000E507A">
          <w:rPr>
            <w:rFonts w:ascii="Times New Roman" w:eastAsia="Times New Roman" w:hAnsi="Times New Roman" w:cs="Times New Roman"/>
            <w:color w:val="0069A9"/>
            <w:sz w:val="28"/>
            <w:szCs w:val="28"/>
            <w:u w:val="single"/>
            <w:lang w:eastAsia="ru-RU"/>
          </w:rPr>
          <w:t>ссылке</w:t>
        </w:r>
      </w:hyperlink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17" w:history="1">
        <w:r w:rsidR="00CF5188" w:rsidRPr="00CF5188">
          <w:rPr>
            <w:rStyle w:val="a7"/>
            <w:rFonts w:ascii="Times New Roman" w:hAnsi="Times New Roman" w:cs="Times New Roman"/>
            <w:sz w:val="28"/>
            <w:szCs w:val="28"/>
          </w:rPr>
          <w:t>http://bdd-eor.edu.ru/news-item/76</w:t>
        </w:r>
      </w:hyperlink>
    </w:p>
    <w:p w:rsidR="000E507A" w:rsidRPr="00CF5188" w:rsidRDefault="000E507A" w:rsidP="00CF5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E507A" w:rsidRPr="00CF51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D32B60"/>
    <w:multiLevelType w:val="hybridMultilevel"/>
    <w:tmpl w:val="4288BCC6"/>
    <w:lvl w:ilvl="0" w:tplc="A2B6922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textFit" w:percent="1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44A"/>
    <w:rsid w:val="000E507A"/>
    <w:rsid w:val="006803D5"/>
    <w:rsid w:val="00A01A0E"/>
    <w:rsid w:val="00CF5188"/>
    <w:rsid w:val="00DF7F25"/>
    <w:rsid w:val="00F63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1A0E"/>
    <w:pPr>
      <w:ind w:left="720"/>
      <w:contextualSpacing/>
    </w:pPr>
  </w:style>
  <w:style w:type="character" w:styleId="a4">
    <w:name w:val="Strong"/>
    <w:basedOn w:val="a0"/>
    <w:uiPriority w:val="22"/>
    <w:qFormat/>
    <w:rsid w:val="000E507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E5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507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CF518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1A0E"/>
    <w:pPr>
      <w:ind w:left="720"/>
      <w:contextualSpacing/>
    </w:pPr>
  </w:style>
  <w:style w:type="character" w:styleId="a4">
    <w:name w:val="Strong"/>
    <w:basedOn w:val="a0"/>
    <w:uiPriority w:val="22"/>
    <w:qFormat/>
    <w:rsid w:val="000E507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E5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507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CF51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53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bou29omsk.ucoz.ru/2020-2021/899f021d-e95c-4b6f-972d-6207e19be334.jpg" TargetMode="External"/><Relationship Id="rId17" Type="http://schemas.openxmlformats.org/officeDocument/2006/relationships/hyperlink" Target="http://bdd-eor.edu.ru/news-item/76" TargetMode="External"/><Relationship Id="rId2" Type="http://schemas.openxmlformats.org/officeDocument/2006/relationships/styles" Target="styles.xml"/><Relationship Id="rId16" Type="http://schemas.openxmlformats.org/officeDocument/2006/relationships/hyperlink" Target="http://bdd-eor.edu.ru/news-item/7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bou29omsk.ucoz.ru/Programm2/Soblyudenie_pravil_bezopasnosti_v_period_samoizoly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ou29omsk.ucoz.ru/2020-2021/123.jpg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bou29omsk.ucoz.ru/2020-2021/rebenok_v_komnate_zakroj_okno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2555</Words>
  <Characters>14565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КДН</dc:creator>
  <cp:lastModifiedBy>КДН</cp:lastModifiedBy>
  <cp:revision>2</cp:revision>
  <dcterms:created xsi:type="dcterms:W3CDTF">2022-06-15T08:30:00Z</dcterms:created>
  <dcterms:modified xsi:type="dcterms:W3CDTF">2022-06-15T08:30:00Z</dcterms:modified>
</cp:coreProperties>
</file>