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BF3" w:rsidRPr="00163BF3" w:rsidRDefault="00163BF3" w:rsidP="00163BF3">
      <w:pPr>
        <w:jc w:val="center"/>
        <w:rPr>
          <w:rFonts w:ascii="Times New Roman" w:hAnsi="Times New Roman" w:cs="Times New Roman"/>
          <w:b/>
          <w:sz w:val="32"/>
          <w:szCs w:val="28"/>
        </w:rPr>
      </w:pPr>
      <w:r w:rsidRPr="00163BF3">
        <w:rPr>
          <w:rFonts w:ascii="Times New Roman" w:hAnsi="Times New Roman" w:cs="Times New Roman"/>
          <w:b/>
          <w:sz w:val="32"/>
          <w:szCs w:val="28"/>
        </w:rPr>
        <w:t>Об ответственности за неуплату средств на содержание детей</w:t>
      </w:r>
    </w:p>
    <w:p w:rsidR="00163BF3" w:rsidRPr="00163BF3" w:rsidRDefault="00163BF3" w:rsidP="00163BF3">
      <w:pPr>
        <w:ind w:firstLine="709"/>
        <w:jc w:val="both"/>
        <w:rPr>
          <w:rFonts w:ascii="Times New Roman" w:hAnsi="Times New Roman" w:cs="Times New Roman"/>
          <w:sz w:val="28"/>
          <w:szCs w:val="28"/>
        </w:rPr>
      </w:pPr>
      <w:proofErr w:type="gramStart"/>
      <w:r w:rsidRPr="00163BF3">
        <w:rPr>
          <w:rFonts w:ascii="Times New Roman" w:hAnsi="Times New Roman" w:cs="Times New Roman"/>
          <w:sz w:val="28"/>
          <w:szCs w:val="28"/>
        </w:rPr>
        <w:t>Об ответственности за неуплату средств на содержание детей или нетрудоспособных родителей Статьей 5.35.1 Кодекса Российской Федерации об административных правонарушениях установлена административная ответственность за неуплату без уважительных причин лицом средств на содержание (алименты) несовершеннолетних детей либо нетрудоспособных детей, достигших восемнадцатилетнего возраста, или нетрудоспособных родителей в нарушение судебного акта, судебного приказа, постановления о взыскании алиментов, нотариально удостоверенного соглашения об уплате алиментов.</w:t>
      </w:r>
      <w:proofErr w:type="gramEnd"/>
      <w:r w:rsidRPr="00163BF3">
        <w:rPr>
          <w:rFonts w:ascii="Times New Roman" w:hAnsi="Times New Roman" w:cs="Times New Roman"/>
          <w:sz w:val="28"/>
          <w:szCs w:val="28"/>
        </w:rPr>
        <w:t xml:space="preserve"> Санкцией этой статьи предусмотрена возможность назначения нака</w:t>
      </w:r>
      <w:bookmarkStart w:id="0" w:name="_GoBack"/>
      <w:bookmarkEnd w:id="0"/>
      <w:r w:rsidRPr="00163BF3">
        <w:rPr>
          <w:rFonts w:ascii="Times New Roman" w:hAnsi="Times New Roman" w:cs="Times New Roman"/>
          <w:sz w:val="28"/>
          <w:szCs w:val="28"/>
        </w:rPr>
        <w:t xml:space="preserve">зания в виде обязательных работ либо административного ареста. </w:t>
      </w:r>
      <w:r>
        <w:rPr>
          <w:rFonts w:ascii="Times New Roman" w:hAnsi="Times New Roman" w:cs="Times New Roman"/>
          <w:sz w:val="28"/>
          <w:szCs w:val="28"/>
        </w:rPr>
        <w:t xml:space="preserve">   </w:t>
      </w:r>
      <w:r w:rsidRPr="00163BF3">
        <w:rPr>
          <w:rFonts w:ascii="Times New Roman" w:hAnsi="Times New Roman" w:cs="Times New Roman"/>
          <w:sz w:val="28"/>
          <w:szCs w:val="28"/>
        </w:rPr>
        <w:t xml:space="preserve">Период неуплаты алиментов должен составлять не менее двух месяцев подряд в рамках возбужденного исполнительного производства. Например, в случае невыполнения обязанности по уплате ежемесячного платежа по алиментам в январе (невнесение денежных средств в течение января) двухмесячный срок начнет исчисляться с 1 февраля, а событие административного правонарушения может иметь </w:t>
      </w:r>
      <w:proofErr w:type="gramStart"/>
      <w:r w:rsidRPr="00163BF3">
        <w:rPr>
          <w:rFonts w:ascii="Times New Roman" w:hAnsi="Times New Roman" w:cs="Times New Roman"/>
          <w:sz w:val="28"/>
          <w:szCs w:val="28"/>
        </w:rPr>
        <w:t>место</w:t>
      </w:r>
      <w:proofErr w:type="gramEnd"/>
      <w:r w:rsidRPr="00163BF3">
        <w:rPr>
          <w:rFonts w:ascii="Times New Roman" w:hAnsi="Times New Roman" w:cs="Times New Roman"/>
          <w:sz w:val="28"/>
          <w:szCs w:val="28"/>
        </w:rPr>
        <w:t xml:space="preserve"> начиная с 2 апреля (часть 2 статьи 4.8 КоАП РФ).  </w:t>
      </w:r>
      <w:proofErr w:type="gramStart"/>
      <w:r w:rsidRPr="00163BF3">
        <w:rPr>
          <w:rFonts w:ascii="Times New Roman" w:hAnsi="Times New Roman" w:cs="Times New Roman"/>
          <w:sz w:val="28"/>
          <w:szCs w:val="28"/>
        </w:rPr>
        <w:t>Уважительными причинами неуплаты алиментов могут быть признаны такие обстоятельства, при которых неуплата алиментов имела место независимо от воли лица, обязанного их уплачивать: болезнь (нетрудоспособность лица, обязанного уплачивать алименты); невыплата заработной платы работодателем; задержка или неправильное  перечисление  банком сумм по алиментам; вследствие обстоятельств непреодолимой силы; ввиду прохождения лицом военной службы по призыву и т.п.</w:t>
      </w:r>
      <w:proofErr w:type="gramEnd"/>
      <w:r w:rsidRPr="00163BF3">
        <w:rPr>
          <w:rFonts w:ascii="Times New Roman" w:hAnsi="Times New Roman" w:cs="Times New Roman"/>
          <w:sz w:val="28"/>
          <w:szCs w:val="28"/>
        </w:rPr>
        <w:t xml:space="preserve"> Не могут рассматриваться в качестве уважительной причины неуплаты алиментов, например, несогласие с размером сумм, подлежащих уплате, факт совместного проживания лица, обязанного уплачивать алименты, с получателем алиментов, отбывание наказания в местах лишения свободы (если лицо привлекалось к оплачиваемому труду, не отказывалось от работы без уважительных причин) и т.п. Вопрос о привлечении к административной ответственности по статье 5.35.1 КоАП РФ решается судом в случае возбуждения судебным приставом-исполнителем исполнительного производства в отношении лица, обязанного уплачивать алименты. Производство по делу об административном правонарушении может быть прекращено за отсутствием состава правонарушения, если состоялось судебное решение, которым удовлетворено требование об оспаривании отцовства либо об отмене усыновления.   Достижение ребенком совершеннолетия, приобретение им полной дееспособности до достижения </w:t>
      </w:r>
      <w:r w:rsidRPr="00163BF3">
        <w:rPr>
          <w:rFonts w:ascii="Times New Roman" w:hAnsi="Times New Roman" w:cs="Times New Roman"/>
          <w:sz w:val="28"/>
          <w:szCs w:val="28"/>
        </w:rPr>
        <w:lastRenderedPageBreak/>
        <w:t xml:space="preserve">совершеннолетия в результате вступления в брак, усыновление ребенка, на содержание которого взысканы алименты, смерть ребенка не могут быть признаны основанием, исключающим  производство по делу об административном правонарушении, если задолженность по алиментам образовалась за период, предшествовавший указанным событиям.   В случае неуплаты алиментов без уважительных причин в период, когда лицо считается подвергнутым административному наказанию (ст. 4.6 КоАП РФ), данное лицо может быть привлечено к уголовной ответственности по статье 157 Уголовного кодекса РФ, предусматривающей наказание в виде лишения свободы.    </w:t>
      </w:r>
    </w:p>
    <w:p w:rsidR="00151A28" w:rsidRPr="00163BF3" w:rsidRDefault="00151A28" w:rsidP="00163BF3">
      <w:pPr>
        <w:ind w:firstLine="709"/>
        <w:jc w:val="both"/>
        <w:rPr>
          <w:rFonts w:ascii="Times New Roman" w:hAnsi="Times New Roman" w:cs="Times New Roman"/>
          <w:sz w:val="28"/>
          <w:szCs w:val="28"/>
        </w:rPr>
      </w:pPr>
    </w:p>
    <w:sectPr w:rsidR="00151A28" w:rsidRPr="00163B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5BD"/>
    <w:rsid w:val="00151A28"/>
    <w:rsid w:val="00163BF3"/>
    <w:rsid w:val="007965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476</Words>
  <Characters>2714</Characters>
  <Application>Microsoft Office Word</Application>
  <DocSecurity>0</DocSecurity>
  <Lines>22</Lines>
  <Paragraphs>6</Paragraphs>
  <ScaleCrop>false</ScaleCrop>
  <Company/>
  <LinksUpToDate>false</LinksUpToDate>
  <CharactersWithSpaces>3184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КДН</dc:creator>
  <cp:keywords/>
  <dc:description/>
  <cp:lastModifiedBy>КДН</cp:lastModifiedBy>
  <cp:revision>2</cp:revision>
  <dcterms:created xsi:type="dcterms:W3CDTF">2022-04-15T12:19:00Z</dcterms:created>
  <dcterms:modified xsi:type="dcterms:W3CDTF">2022-04-15T12:22:00Z</dcterms:modified>
</cp:coreProperties>
</file>