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74" w:rsidRPr="00E55CA5" w:rsidRDefault="00BC4974" w:rsidP="00E55CA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15"/>
          <w:kern w:val="36"/>
          <w:sz w:val="24"/>
          <w:szCs w:val="24"/>
        </w:rPr>
      </w:pPr>
      <w:r w:rsidRPr="00E55CA5">
        <w:rPr>
          <w:rFonts w:ascii="Times New Roman" w:hAnsi="Times New Roman" w:cs="Times New Roman"/>
          <w:b/>
          <w:color w:val="auto"/>
          <w:spacing w:val="-15"/>
          <w:kern w:val="36"/>
          <w:sz w:val="24"/>
          <w:szCs w:val="24"/>
        </w:rPr>
        <w:t>Памятка для рыбака о</w:t>
      </w:r>
      <w:r w:rsidRPr="00E55CA5">
        <w:rPr>
          <w:rFonts w:ascii="Times New Roman" w:hAnsi="Times New Roman" w:cs="Times New Roman"/>
          <w:b/>
          <w:color w:val="auto"/>
          <w:sz w:val="24"/>
          <w:szCs w:val="24"/>
        </w:rPr>
        <w:t>б опасности ловли рыбы около линий электропередачи!</w:t>
      </w: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4974" w:rsidRPr="00E55CA5" w:rsidRDefault="00E55CA5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Филиал ПАО «МРСК Центра» - «Смоленскэнерго» напоминает, что </w:t>
      </w:r>
      <w:hyperlink r:id="rId5" w:history="1"/>
      <w:r w:rsidRPr="00E55CA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C4974" w:rsidRPr="00E55CA5">
        <w:rPr>
          <w:rFonts w:ascii="Times New Roman" w:hAnsi="Times New Roman" w:cs="Times New Roman"/>
          <w:color w:val="auto"/>
          <w:sz w:val="24"/>
          <w:szCs w:val="24"/>
        </w:rPr>
        <w:t>ыезжая на рыбалку, люди часто выбирают место для ловли рыбы под действующими линиями электропередачи, что опасно для жизни и здоровья.</w:t>
      </w: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Напоминаем, что расстояние от земли до проводов линии электропередачи составляет 6-7 метров, а длина удочки доходит до </w:t>
      </w:r>
      <w:smartTag w:uri="urn:schemas-microsoft-com:office:smarttags" w:element="metricconverter">
        <w:smartTagPr>
          <w:attr w:name="ProductID" w:val="7 метров"/>
        </w:smartTagPr>
        <w:r w:rsidRPr="00E55CA5">
          <w:rPr>
            <w:rFonts w:ascii="Times New Roman" w:hAnsi="Times New Roman" w:cs="Times New Roman"/>
            <w:color w:val="auto"/>
            <w:sz w:val="24"/>
            <w:szCs w:val="24"/>
          </w:rPr>
          <w:t>7 метров</w:t>
        </w:r>
      </w:smartTag>
      <w:r w:rsidRPr="00E55CA5">
        <w:rPr>
          <w:rFonts w:ascii="Times New Roman" w:hAnsi="Times New Roman" w:cs="Times New Roman"/>
          <w:color w:val="auto"/>
          <w:sz w:val="24"/>
          <w:szCs w:val="24"/>
        </w:rPr>
        <w:t>. Поэтому, находясь на рыбной ловле, чрезвычайно опасно ловить рыбу, находясь под линиями электропередачи. На водоёме достаточно других мест, чтобы организовать рыбалку.</w:t>
      </w: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br/>
        <w:t xml:space="preserve">Будьте внимательны и при перемещениях под проводами линий электропередачи. Необходимо предварительно складывать удилища во избежание случайного прикосновения к проводам или приближения удилища на недопустимо близкое расстояние менее 1 метра для воздушных линий электропередачи, напряжением до 110 </w:t>
      </w:r>
      <w:proofErr w:type="spellStart"/>
      <w:r w:rsidRPr="00E55CA5">
        <w:rPr>
          <w:rFonts w:ascii="Times New Roman" w:hAnsi="Times New Roman" w:cs="Times New Roman"/>
          <w:color w:val="auto"/>
          <w:sz w:val="24"/>
          <w:szCs w:val="24"/>
        </w:rPr>
        <w:t>кВ.</w:t>
      </w:r>
      <w:proofErr w:type="spellEnd"/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5CA5">
        <w:rPr>
          <w:rStyle w:val="30"/>
          <w:rFonts w:ascii="Times New Roman" w:hAnsi="Times New Roman" w:cs="Times New Roman"/>
          <w:color w:val="auto"/>
        </w:rPr>
        <w:t>Современные удилища изготавливаются из углепластика - материала, который является проводником электрического тока. Повышенная влажность в границах водоёма, мокрая леска и удилище создают опасность для жизни даже при приближении к проводам действующей линии электропередачи, а касание проводов неизбежно приведёт к смертельной травме</w:t>
      </w:r>
      <w:r w:rsidRPr="00E55C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br/>
        <w:t>При покупке удочки обращайте внимание на надписи на корпусе удилища, где указано об опасности ловли рыбы под линиями электропередач и во время грозы. Если вы подарили удочку ребёнку, обязательно разъясните ему правила поведения под линиями электропередачи. Взрослым необходимо рассказать ребёнку об опасности электрического тока, использования удилища во время грозы и при перемещениях под проводами. Будьте осторожны и берегите свои жизни!</w:t>
      </w: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t>"Осторожно! Электрическое напряжение"</w:t>
      </w:r>
      <w:r w:rsidRPr="00E55CA5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0517625D" wp14:editId="6D25370A">
            <wp:extent cx="675861" cy="589212"/>
            <wp:effectExtent l="0" t="0" r="0" b="1905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0" cy="59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 "Не влезай! Убьет!" </w:t>
      </w:r>
      <w:r w:rsidR="00E55CA5" w:rsidRPr="00E55CA5">
        <w:rPr>
          <w:rFonts w:ascii="Times New Roman" w:hAnsi="Times New Roman" w:cs="Times New Roman"/>
          <w:color w:val="auto"/>
          <w:sz w:val="24"/>
          <w:szCs w:val="24"/>
        </w:rPr>
        <w:object w:dxaOrig="2334" w:dyaOrig="4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pt;height:115.85pt" o:ole="">
            <v:imagedata r:id="rId7" o:title=""/>
          </v:shape>
          <o:OLEObject Type="Embed" ProgID="CorelDRAW.Graphic.13" ShapeID="_x0000_i1025" DrawAspect="Content" ObjectID="_1599308794" r:id="rId8"/>
        </w:object>
      </w:r>
      <w:r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4974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Ловля рыбы в охранной зоне </w:t>
      </w:r>
      <w:proofErr w:type="gramStart"/>
      <w:r w:rsidRPr="00E55CA5">
        <w:rPr>
          <w:rFonts w:ascii="Times New Roman" w:hAnsi="Times New Roman" w:cs="Times New Roman"/>
          <w:color w:val="auto"/>
          <w:sz w:val="24"/>
          <w:szCs w:val="24"/>
        </w:rPr>
        <w:t>ВЛ</w:t>
      </w:r>
      <w:proofErr w:type="gramEnd"/>
      <w:r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 запрещена! </w:t>
      </w:r>
      <w:r w:rsidRPr="00E55CA5">
        <w:rPr>
          <w:rFonts w:ascii="Times New Roman" w:hAnsi="Times New Roman" w:cs="Times New Roman"/>
          <w:color w:val="auto"/>
          <w:sz w:val="24"/>
          <w:szCs w:val="24"/>
        </w:rPr>
        <w:object w:dxaOrig="2060" w:dyaOrig="1178">
          <v:shape id="_x0000_i1026" type="#_x0000_t75" style="width:61.35pt;height:35.05pt" o:ole="">
            <v:imagedata r:id="rId9" o:title=""/>
          </v:shape>
          <o:OLEObject Type="Embed" ProgID="CorelDRAW.Graphic.13" ShapeID="_x0000_i1026" DrawAspect="Content" ObjectID="_1599308795" r:id="rId10"/>
        </w:object>
      </w:r>
      <w:r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 – это не просто слова, а предупреждающие о реальной опасности знаки, игнорирование которых может привести к летальному исходу.</w:t>
      </w:r>
    </w:p>
    <w:p w:rsidR="00C44597" w:rsidRPr="00E55CA5" w:rsidRDefault="00BC4974" w:rsidP="00E55CA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5CA5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При обнаружении провисшего или оборванного провода, упавшего на землю, открытых дверей электроустановок, а также поврежденных опор необходимо немедленно сообщить об этом по телефону прямой линии МРСК Центра 8-800-50-50-115 или в </w:t>
      </w:r>
      <w:r w:rsidR="00E55CA5" w:rsidRPr="00E55CA5">
        <w:rPr>
          <w:rFonts w:ascii="Times New Roman" w:hAnsi="Times New Roman" w:cs="Times New Roman"/>
          <w:color w:val="auto"/>
          <w:sz w:val="24"/>
          <w:szCs w:val="24"/>
        </w:rPr>
        <w:t xml:space="preserve">ближайший </w:t>
      </w:r>
      <w:r w:rsidRPr="00E55CA5">
        <w:rPr>
          <w:rFonts w:ascii="Times New Roman" w:hAnsi="Times New Roman" w:cs="Times New Roman"/>
          <w:color w:val="auto"/>
          <w:sz w:val="24"/>
          <w:szCs w:val="24"/>
        </w:rPr>
        <w:t>район электрических сетей.</w:t>
      </w:r>
    </w:p>
    <w:sectPr w:rsidR="00C44597" w:rsidRPr="00E55CA5" w:rsidSect="00E55C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74"/>
    <w:rsid w:val="00411161"/>
    <w:rsid w:val="006E602A"/>
    <w:rsid w:val="00901A3A"/>
    <w:rsid w:val="00BC4974"/>
    <w:rsid w:val="00C44597"/>
    <w:rsid w:val="00E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5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49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5C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A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5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49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5C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A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gomelnews.ru/uploads/posts/2011-02/1297160157_pamka-rybaku-ili-drugim-licam.jpg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Мария Викторовна</dc:creator>
  <cp:lastModifiedBy>Котова НВ</cp:lastModifiedBy>
  <cp:revision>2</cp:revision>
  <dcterms:created xsi:type="dcterms:W3CDTF">2018-09-24T11:40:00Z</dcterms:created>
  <dcterms:modified xsi:type="dcterms:W3CDTF">2018-09-24T11:40:00Z</dcterms:modified>
</cp:coreProperties>
</file>