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04EB" w:rsidRPr="009E7269" w:rsidRDefault="002B0E5B">
      <w:pPr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bookmarkStart w:id="0" w:name="_GoBack"/>
      <w:bookmarkEnd w:id="0"/>
      <w:r w:rsidRPr="009E7269">
        <w:rPr>
          <w:rFonts w:ascii="Times New Roman" w:hAnsi="Times New Roman" w:cs="Times New Roman"/>
          <w:b/>
          <w:caps/>
          <w:sz w:val="32"/>
          <w:szCs w:val="32"/>
        </w:rPr>
        <w:t>Паспорт</w:t>
      </w:r>
    </w:p>
    <w:p w:rsidR="009E7269" w:rsidRDefault="002B0E5B">
      <w:pPr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 w:rsidRPr="009E7269">
        <w:rPr>
          <w:rFonts w:ascii="Times New Roman" w:hAnsi="Times New Roman" w:cs="Times New Roman"/>
          <w:b/>
          <w:caps/>
          <w:sz w:val="32"/>
          <w:szCs w:val="32"/>
        </w:rPr>
        <w:t xml:space="preserve"> культурно-досугового учреждения </w:t>
      </w:r>
    </w:p>
    <w:p w:rsidR="003E04EB" w:rsidRPr="009E7269" w:rsidRDefault="002B0E5B">
      <w:pPr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 w:rsidRPr="009E7269">
        <w:rPr>
          <w:rFonts w:ascii="Times New Roman" w:hAnsi="Times New Roman" w:cs="Times New Roman"/>
          <w:b/>
          <w:caps/>
          <w:sz w:val="32"/>
          <w:szCs w:val="32"/>
        </w:rPr>
        <w:t>Смоленской области*</w:t>
      </w:r>
    </w:p>
    <w:p w:rsidR="009E7269" w:rsidRPr="009E7269" w:rsidRDefault="009E7269">
      <w:pPr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3E04EB" w:rsidRPr="0022556F" w:rsidRDefault="003E04EB">
      <w:pPr>
        <w:jc w:val="center"/>
        <w:rPr>
          <w:rFonts w:ascii="Times New Roman" w:hAnsi="Times New Roman" w:cs="Times New Roman"/>
          <w:b/>
          <w:cap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503"/>
        <w:gridCol w:w="6201"/>
      </w:tblGrid>
      <w:tr w:rsidR="002B0E5B" w:rsidTr="009E7269">
        <w:tc>
          <w:tcPr>
            <w:tcW w:w="4503" w:type="dxa"/>
          </w:tcPr>
          <w:p w:rsidR="002B0E5B" w:rsidRPr="0022556F" w:rsidRDefault="002B0E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6201" w:type="dxa"/>
          </w:tcPr>
          <w:p w:rsidR="002B0E5B" w:rsidRPr="0022556F" w:rsidRDefault="002B0E5B" w:rsidP="002255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Духовщинский </w:t>
            </w:r>
            <w:r w:rsidR="0022556F" w:rsidRPr="0022556F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области</w:t>
            </w:r>
          </w:p>
        </w:tc>
      </w:tr>
      <w:tr w:rsidR="002B0E5B" w:rsidTr="009E7269">
        <w:tc>
          <w:tcPr>
            <w:tcW w:w="4503" w:type="dxa"/>
          </w:tcPr>
          <w:p w:rsidR="002B0E5B" w:rsidRPr="0022556F" w:rsidRDefault="002B0E5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поселения/населенного пункта</w:t>
            </w:r>
          </w:p>
        </w:tc>
        <w:tc>
          <w:tcPr>
            <w:tcW w:w="6201" w:type="dxa"/>
          </w:tcPr>
          <w:p w:rsidR="002B0E5B" w:rsidRPr="0022556F" w:rsidRDefault="002B0E5B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г. Духовщина</w:t>
            </w:r>
            <w:r w:rsidR="009E7269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области</w:t>
            </w:r>
          </w:p>
        </w:tc>
      </w:tr>
      <w:tr w:rsidR="003E04EB">
        <w:tc>
          <w:tcPr>
            <w:tcW w:w="10704" w:type="dxa"/>
            <w:gridSpan w:val="2"/>
          </w:tcPr>
          <w:p w:rsidR="003E04EB" w:rsidRPr="0022556F" w:rsidRDefault="002B0E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b/>
                <w:sz w:val="28"/>
                <w:szCs w:val="28"/>
              </w:rPr>
              <w:t>Общие сведения об учреждении</w:t>
            </w:r>
          </w:p>
        </w:tc>
      </w:tr>
      <w:tr w:rsidR="002B0E5B" w:rsidTr="009E7269">
        <w:tc>
          <w:tcPr>
            <w:tcW w:w="4503" w:type="dxa"/>
          </w:tcPr>
          <w:p w:rsidR="002B0E5B" w:rsidRPr="0022556F" w:rsidRDefault="002B0E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2B0E5B" w:rsidRPr="0022556F" w:rsidRDefault="002B0E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(полное и сокращенное </w:t>
            </w:r>
            <w:r w:rsidRPr="0022556F">
              <w:rPr>
                <w:rFonts w:ascii="Times New Roman" w:hAnsi="Times New Roman" w:cs="Times New Roman"/>
                <w:b/>
                <w:sz w:val="28"/>
                <w:szCs w:val="28"/>
              </w:rPr>
              <w:t>по Уставу</w:t>
            </w: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201" w:type="dxa"/>
          </w:tcPr>
          <w:p w:rsidR="002B0E5B" w:rsidRPr="0022556F" w:rsidRDefault="002B0E5B" w:rsidP="002255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учреждение культуры «Районный Дом культуры» муниципального образования «Духовщинский </w:t>
            </w:r>
            <w:r w:rsidR="0022556F" w:rsidRPr="0022556F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 (сокращённое МБУК РДК)</w:t>
            </w: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 w:rsidP="001A19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Ф.И.О. директора (стаж/образование)</w:t>
            </w:r>
          </w:p>
        </w:tc>
        <w:tc>
          <w:tcPr>
            <w:tcW w:w="6201" w:type="dxa"/>
          </w:tcPr>
          <w:p w:rsidR="009E7269" w:rsidRPr="0022556F" w:rsidRDefault="009E7269" w:rsidP="001A19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Фетисочкина</w:t>
            </w:r>
            <w:proofErr w:type="spellEnd"/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Владимировна образование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 высшее</w:t>
            </w: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Учредитель</w:t>
            </w:r>
          </w:p>
        </w:tc>
        <w:tc>
          <w:tcPr>
            <w:tcW w:w="6201" w:type="dxa"/>
          </w:tcPr>
          <w:p w:rsidR="009E7269" w:rsidRPr="0022556F" w:rsidRDefault="009E7269" w:rsidP="002255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Год создания учреждения</w:t>
            </w:r>
          </w:p>
        </w:tc>
        <w:tc>
          <w:tcPr>
            <w:tcW w:w="6201" w:type="dxa"/>
          </w:tcPr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2008г</w:t>
            </w: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Является ли учреждение юридическим лицом? (да/нет)</w:t>
            </w:r>
          </w:p>
        </w:tc>
        <w:tc>
          <w:tcPr>
            <w:tcW w:w="6201" w:type="dxa"/>
          </w:tcPr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Тип учреждения (бюджетное, автономное, казенное)</w:t>
            </w:r>
          </w:p>
        </w:tc>
        <w:tc>
          <w:tcPr>
            <w:tcW w:w="6201" w:type="dxa"/>
          </w:tcPr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Бюджетное</w:t>
            </w: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Юридический адрес (по Уставу учреждения)</w:t>
            </w:r>
          </w:p>
        </w:tc>
        <w:tc>
          <w:tcPr>
            <w:tcW w:w="6201" w:type="dxa"/>
          </w:tcPr>
          <w:p w:rsidR="009E7269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216200, Смоленская обл., г. Духовщина, ул. Бугаева, д. 44А/47, </w:t>
            </w:r>
          </w:p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Фактический адрес </w:t>
            </w:r>
          </w:p>
        </w:tc>
        <w:tc>
          <w:tcPr>
            <w:tcW w:w="6201" w:type="dxa"/>
          </w:tcPr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216200, Смоленская обл., г. Духовщина, ул. Бугаева, д. 44А/47, </w:t>
            </w: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Телефон, факс</w:t>
            </w:r>
          </w:p>
        </w:tc>
        <w:tc>
          <w:tcPr>
            <w:tcW w:w="6201" w:type="dxa"/>
          </w:tcPr>
          <w:p w:rsidR="009E7269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тел./факс. 8(48166)4-15-48</w:t>
            </w:r>
          </w:p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22556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</w:p>
        </w:tc>
        <w:tc>
          <w:tcPr>
            <w:tcW w:w="6201" w:type="dxa"/>
          </w:tcPr>
          <w:p w:rsidR="009E7269" w:rsidRDefault="00C86E8C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9E7269" w:rsidRPr="007E11E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mukrdkduhovchina@mail.ru</w:t>
              </w:r>
            </w:hyperlink>
          </w:p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Сайт учреждения (указать адрес сайта и год создания)</w:t>
            </w:r>
          </w:p>
        </w:tc>
        <w:tc>
          <w:tcPr>
            <w:tcW w:w="6201" w:type="dxa"/>
          </w:tcPr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 2025г </w:t>
            </w:r>
            <w:hyperlink r:id="rId6" w:history="1">
              <w:r w:rsidRPr="007E11E3">
                <w:rPr>
                  <w:rStyle w:val="a3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https://rdk-duhovchina.smol.muzkult.ru/about</w:t>
              </w:r>
            </w:hyperlink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Страницы в </w:t>
            </w:r>
            <w:proofErr w:type="spellStart"/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соцсетях</w:t>
            </w:r>
            <w:proofErr w:type="spellEnd"/>
            <w:r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 (указать ссылки)</w:t>
            </w:r>
          </w:p>
        </w:tc>
        <w:tc>
          <w:tcPr>
            <w:tcW w:w="6201" w:type="dxa"/>
          </w:tcPr>
          <w:p w:rsidR="009E7269" w:rsidRDefault="00C86E8C" w:rsidP="00083ACA">
            <w:pPr>
              <w:rPr>
                <w:sz w:val="28"/>
                <w:szCs w:val="28"/>
              </w:rPr>
            </w:pPr>
            <w:hyperlink r:id="rId7" w:tgtFrame="_blank" w:history="1">
              <w:r w:rsidR="009E7269" w:rsidRPr="0022556F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https://ok.ru/g.dukhovsh</w:t>
              </w:r>
            </w:hyperlink>
            <w:r w:rsidR="009E7269" w:rsidRPr="0022556F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hyperlink r:id="rId8" w:tgtFrame="_blank" w:history="1">
              <w:r w:rsidR="009E7269" w:rsidRPr="0022556F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https://vk.com/public174854256</w:t>
              </w:r>
            </w:hyperlink>
          </w:p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7269" w:rsidTr="009E7269">
        <w:tc>
          <w:tcPr>
            <w:tcW w:w="4503" w:type="dxa"/>
          </w:tcPr>
          <w:p w:rsidR="009E7269" w:rsidRPr="0022556F" w:rsidRDefault="009E72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Форма использования зданий (оперативное управление, аренда, безвозмездное пользование, другое)</w:t>
            </w:r>
          </w:p>
        </w:tc>
        <w:tc>
          <w:tcPr>
            <w:tcW w:w="6201" w:type="dxa"/>
          </w:tcPr>
          <w:p w:rsidR="009E7269" w:rsidRPr="0022556F" w:rsidRDefault="009E7269" w:rsidP="0008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556F">
              <w:rPr>
                <w:rFonts w:ascii="Times New Roman" w:hAnsi="Times New Roman" w:cs="Times New Roman"/>
                <w:sz w:val="28"/>
                <w:szCs w:val="28"/>
              </w:rPr>
              <w:t>Оперативное управление</w:t>
            </w:r>
          </w:p>
        </w:tc>
      </w:tr>
    </w:tbl>
    <w:p w:rsidR="003E04EB" w:rsidRDefault="003E04EB" w:rsidP="0022556F">
      <w:pPr>
        <w:rPr>
          <w:color w:val="FF0000"/>
          <w:sz w:val="20"/>
          <w:szCs w:val="20"/>
        </w:rPr>
      </w:pPr>
    </w:p>
    <w:sectPr w:rsidR="003E04EB" w:rsidSect="003E04EB">
      <w:pgSz w:w="11906" w:h="16838"/>
      <w:pgMar w:top="567" w:right="568" w:bottom="28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F3C"/>
    <w:rsid w:val="00010492"/>
    <w:rsid w:val="00085A13"/>
    <w:rsid w:val="000F4482"/>
    <w:rsid w:val="001258EB"/>
    <w:rsid w:val="00196811"/>
    <w:rsid w:val="001F7105"/>
    <w:rsid w:val="0022556F"/>
    <w:rsid w:val="00257743"/>
    <w:rsid w:val="0027791B"/>
    <w:rsid w:val="00284895"/>
    <w:rsid w:val="002B0E5B"/>
    <w:rsid w:val="002F53A1"/>
    <w:rsid w:val="00303759"/>
    <w:rsid w:val="00377A89"/>
    <w:rsid w:val="00383E63"/>
    <w:rsid w:val="003E04EB"/>
    <w:rsid w:val="003E3C85"/>
    <w:rsid w:val="003F01F1"/>
    <w:rsid w:val="004100D4"/>
    <w:rsid w:val="00413130"/>
    <w:rsid w:val="004656DA"/>
    <w:rsid w:val="004C1F31"/>
    <w:rsid w:val="00506243"/>
    <w:rsid w:val="00543CA4"/>
    <w:rsid w:val="00594D7A"/>
    <w:rsid w:val="005B18E7"/>
    <w:rsid w:val="005D782E"/>
    <w:rsid w:val="005F735C"/>
    <w:rsid w:val="00603D2D"/>
    <w:rsid w:val="00612A87"/>
    <w:rsid w:val="00667ABB"/>
    <w:rsid w:val="00676918"/>
    <w:rsid w:val="007432C8"/>
    <w:rsid w:val="007E0C8B"/>
    <w:rsid w:val="00812A44"/>
    <w:rsid w:val="008154BA"/>
    <w:rsid w:val="00846F1E"/>
    <w:rsid w:val="008D000C"/>
    <w:rsid w:val="009152CC"/>
    <w:rsid w:val="00941616"/>
    <w:rsid w:val="00950F4F"/>
    <w:rsid w:val="00953DAB"/>
    <w:rsid w:val="009810A8"/>
    <w:rsid w:val="00984206"/>
    <w:rsid w:val="009E077D"/>
    <w:rsid w:val="009E7269"/>
    <w:rsid w:val="00A14B46"/>
    <w:rsid w:val="00A24324"/>
    <w:rsid w:val="00A30BFF"/>
    <w:rsid w:val="00A74EF8"/>
    <w:rsid w:val="00AA1E16"/>
    <w:rsid w:val="00B04BB3"/>
    <w:rsid w:val="00B51C1D"/>
    <w:rsid w:val="00BB4377"/>
    <w:rsid w:val="00BF02C9"/>
    <w:rsid w:val="00BF111C"/>
    <w:rsid w:val="00C05BA0"/>
    <w:rsid w:val="00C456FA"/>
    <w:rsid w:val="00C566A5"/>
    <w:rsid w:val="00C866CF"/>
    <w:rsid w:val="00C86E8C"/>
    <w:rsid w:val="00CA1380"/>
    <w:rsid w:val="00CC37A9"/>
    <w:rsid w:val="00CF2F4D"/>
    <w:rsid w:val="00D4459C"/>
    <w:rsid w:val="00DF07CE"/>
    <w:rsid w:val="00E00F37"/>
    <w:rsid w:val="00E01B67"/>
    <w:rsid w:val="00E430A2"/>
    <w:rsid w:val="00E819DB"/>
    <w:rsid w:val="00E85D47"/>
    <w:rsid w:val="00E94BFB"/>
    <w:rsid w:val="00E95EC3"/>
    <w:rsid w:val="00EA6F3C"/>
    <w:rsid w:val="00F10D5E"/>
    <w:rsid w:val="00F2714A"/>
    <w:rsid w:val="00F45E2D"/>
    <w:rsid w:val="00F77489"/>
    <w:rsid w:val="14871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624101-1B62-4322-BA6D-AAE724E74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04EB"/>
    <w:pPr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E04EB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E04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2B0E5B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9E726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dk?cmd=logExternal&amp;st.name=externalLinkRedirect&amp;st.link=https%3A%2F%2Fvk.com%2Fpublic174854256&amp;st.sig=QqksDg3pWi5d35-DFS4iLSjmZMOLzV3nvWUjMiYuew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k.ru/dk?cmd=logExternal&amp;st.name=externalLinkRedirect&amp;st.link=https%3A%2F%2Fok.ru%2Fg.dukhovsh&amp;st.sig=QqksDg3pWi5d35-DFS4iLSjmZMOLzV3nvWUjMiYuew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rdk-duhovchina.smol.muzkult.ru/about" TargetMode="External"/><Relationship Id="rId5" Type="http://schemas.openxmlformats.org/officeDocument/2006/relationships/hyperlink" Target="mailto:mukrdkduhovchina@mail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66C7F2-BA58-4345-A116-4051A94BE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PSM</dc:creator>
  <cp:lastModifiedBy>Нелли Валерьевна Котова</cp:lastModifiedBy>
  <cp:revision>2</cp:revision>
  <cp:lastPrinted>2018-10-02T08:58:00Z</cp:lastPrinted>
  <dcterms:created xsi:type="dcterms:W3CDTF">2025-04-16T08:12:00Z</dcterms:created>
  <dcterms:modified xsi:type="dcterms:W3CDTF">2025-04-16T08:12:00Z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6A60EB3FD8854FC6A563CF7D22755654_12</vt:lpwstr>
  </property>
</Properties>
</file>