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6B" w:rsidRPr="005343A2" w:rsidRDefault="00AE6E6B" w:rsidP="00AE6E6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E6E6B" w:rsidRDefault="00AE6E6B" w:rsidP="00AE6E6B">
      <w:pPr>
        <w:pStyle w:val="a5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</w:p>
    <w:p w:rsidR="00AE6E6B" w:rsidRDefault="00AE6E6B" w:rsidP="00AE6E6B">
      <w:pPr>
        <w:pStyle w:val="a5"/>
        <w:ind w:left="2832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Булгаковского сельского поселения                                                                                      Духовщинского района Смоленской области                                                                  </w:t>
      </w:r>
      <w:r w:rsidRPr="00DA35DF">
        <w:rPr>
          <w:sz w:val="28"/>
          <w:szCs w:val="28"/>
          <w:u w:val="single"/>
        </w:rPr>
        <w:t xml:space="preserve">от 22.07.2015 г. № </w:t>
      </w:r>
      <w:r>
        <w:rPr>
          <w:sz w:val="28"/>
          <w:szCs w:val="28"/>
          <w:u w:val="single"/>
        </w:rPr>
        <w:t>55</w:t>
      </w:r>
    </w:p>
    <w:p w:rsidR="00AE6E6B" w:rsidRDefault="00AE6E6B" w:rsidP="00AE6E6B">
      <w:pPr>
        <w:pStyle w:val="a5"/>
        <w:jc w:val="right"/>
        <w:rPr>
          <w:sz w:val="28"/>
          <w:szCs w:val="28"/>
          <w:u w:val="single"/>
        </w:rPr>
      </w:pPr>
    </w:p>
    <w:p w:rsidR="00AE6E6B" w:rsidRDefault="00AE6E6B" w:rsidP="00AE6E6B">
      <w:pPr>
        <w:pStyle w:val="a5"/>
        <w:jc w:val="right"/>
        <w:rPr>
          <w:sz w:val="28"/>
          <w:szCs w:val="28"/>
          <w:u w:val="single"/>
        </w:rPr>
      </w:pPr>
    </w:p>
    <w:p w:rsidR="00AE6E6B" w:rsidRDefault="00AE6E6B" w:rsidP="00AE6E6B">
      <w:pPr>
        <w:pStyle w:val="a5"/>
        <w:jc w:val="right"/>
        <w:rPr>
          <w:sz w:val="28"/>
          <w:szCs w:val="28"/>
          <w:u w:val="single"/>
        </w:rPr>
      </w:pPr>
    </w:p>
    <w:p w:rsidR="00AE6E6B" w:rsidRDefault="00AE6E6B" w:rsidP="00AE6E6B">
      <w:pPr>
        <w:pStyle w:val="a5"/>
        <w:jc w:val="right"/>
        <w:rPr>
          <w:sz w:val="28"/>
          <w:szCs w:val="28"/>
          <w:u w:val="single"/>
        </w:rPr>
      </w:pPr>
    </w:p>
    <w:p w:rsidR="00AE6E6B" w:rsidRPr="003E44DD" w:rsidRDefault="00AE6E6B" w:rsidP="00AE6E6B">
      <w:pPr>
        <w:pStyle w:val="a5"/>
        <w:jc w:val="right"/>
        <w:rPr>
          <w:sz w:val="28"/>
          <w:szCs w:val="28"/>
          <w:u w:val="single"/>
        </w:rPr>
      </w:pPr>
    </w:p>
    <w:p w:rsidR="00AE6E6B" w:rsidRDefault="00AE6E6B" w:rsidP="00AE6E6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  </w:t>
      </w:r>
    </w:p>
    <w:p w:rsidR="00AE6E6B" w:rsidRPr="00A748D9" w:rsidRDefault="00AE6E6B" w:rsidP="00AE6E6B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A748D9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 xml:space="preserve"> БУЛГАКОВСКОГО СЕЛЬСКОГО ПОСЕЛЕНИЯ ДУХОВЩИНСКОГО</w:t>
      </w:r>
      <w:r w:rsidRPr="00A748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748D9">
        <w:rPr>
          <w:rFonts w:ascii="Times New Roman" w:hAnsi="Times New Roman"/>
          <w:sz w:val="28"/>
          <w:szCs w:val="28"/>
        </w:rPr>
        <w:t xml:space="preserve"> СМОЛЕНСКОЙ ОБЛАСТИ  НА 201</w:t>
      </w:r>
      <w:r>
        <w:rPr>
          <w:rFonts w:ascii="Times New Roman" w:hAnsi="Times New Roman"/>
          <w:sz w:val="28"/>
          <w:szCs w:val="28"/>
        </w:rPr>
        <w:t>5</w:t>
      </w:r>
      <w:r w:rsidRPr="00A748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748D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ПЕРСПЕКТИВУ ДО  2025 ГОДА</w:t>
      </w:r>
      <w:r w:rsidRPr="00A748D9">
        <w:rPr>
          <w:rFonts w:ascii="Times New Roman" w:hAnsi="Times New Roman"/>
          <w:sz w:val="28"/>
          <w:szCs w:val="28"/>
        </w:rPr>
        <w:t xml:space="preserve"> </w:t>
      </w:r>
      <w:r w:rsidRPr="00A748D9">
        <w:rPr>
          <w:rFonts w:ascii="Times New Roman" w:hAnsi="Times New Roman"/>
          <w:color w:val="000000"/>
          <w:sz w:val="28"/>
          <w:szCs w:val="28"/>
        </w:rPr>
        <w:br/>
      </w:r>
    </w:p>
    <w:p w:rsidR="00AE6E6B" w:rsidRPr="00A748D9" w:rsidRDefault="00AE6E6B" w:rsidP="00AE6E6B">
      <w:pPr>
        <w:jc w:val="center"/>
        <w:rPr>
          <w:b/>
          <w:color w:val="000000"/>
          <w:sz w:val="28"/>
          <w:szCs w:val="28"/>
        </w:rPr>
      </w:pPr>
    </w:p>
    <w:p w:rsidR="00AE6E6B" w:rsidRPr="00A748D9" w:rsidRDefault="00AE6E6B" w:rsidP="00AE6E6B">
      <w:pPr>
        <w:jc w:val="center"/>
        <w:rPr>
          <w:b/>
          <w:color w:val="000000"/>
          <w:sz w:val="32"/>
        </w:rPr>
      </w:pPr>
    </w:p>
    <w:p w:rsidR="00AE6E6B" w:rsidRPr="00A748D9" w:rsidRDefault="00AE6E6B" w:rsidP="00AE6E6B">
      <w:pPr>
        <w:jc w:val="center"/>
        <w:rPr>
          <w:b/>
          <w:color w:val="000000"/>
          <w:sz w:val="32"/>
        </w:rPr>
      </w:pPr>
    </w:p>
    <w:p w:rsidR="00AE6E6B" w:rsidRPr="00A748D9" w:rsidRDefault="00AE6E6B" w:rsidP="00AE6E6B">
      <w:pPr>
        <w:jc w:val="center"/>
        <w:rPr>
          <w:b/>
          <w:color w:val="000000"/>
          <w:sz w:val="32"/>
        </w:rPr>
      </w:pPr>
    </w:p>
    <w:p w:rsidR="00AE6E6B" w:rsidRPr="00A748D9" w:rsidRDefault="00AE6E6B" w:rsidP="00AE6E6B">
      <w:pPr>
        <w:jc w:val="center"/>
        <w:rPr>
          <w:b/>
          <w:color w:val="000000"/>
          <w:sz w:val="32"/>
        </w:rPr>
      </w:pPr>
    </w:p>
    <w:p w:rsidR="00AE6E6B" w:rsidRPr="00A748D9" w:rsidRDefault="00AE6E6B" w:rsidP="00AE6E6B">
      <w:pPr>
        <w:jc w:val="center"/>
        <w:rPr>
          <w:b/>
          <w:color w:val="000000"/>
          <w:sz w:val="32"/>
        </w:rPr>
      </w:pPr>
    </w:p>
    <w:p w:rsidR="00AE6E6B" w:rsidRDefault="00AE6E6B" w:rsidP="00AE6E6B">
      <w:pPr>
        <w:jc w:val="center"/>
        <w:rPr>
          <w:b/>
          <w:color w:val="000000"/>
          <w:sz w:val="32"/>
        </w:rPr>
      </w:pPr>
    </w:p>
    <w:p w:rsidR="00AE6E6B" w:rsidRDefault="00AE6E6B" w:rsidP="00AE6E6B">
      <w:pPr>
        <w:jc w:val="center"/>
        <w:rPr>
          <w:b/>
          <w:color w:val="000000"/>
          <w:sz w:val="32"/>
        </w:rPr>
      </w:pPr>
    </w:p>
    <w:p w:rsidR="00AE6E6B" w:rsidRDefault="00AE6E6B" w:rsidP="00AE6E6B">
      <w:pPr>
        <w:jc w:val="center"/>
        <w:rPr>
          <w:b/>
          <w:color w:val="000000"/>
          <w:sz w:val="32"/>
        </w:rPr>
      </w:pPr>
    </w:p>
    <w:p w:rsidR="00AE6E6B" w:rsidRDefault="00AE6E6B" w:rsidP="00AE6E6B">
      <w:pPr>
        <w:jc w:val="center"/>
        <w:rPr>
          <w:b/>
          <w:color w:val="000000"/>
          <w:sz w:val="32"/>
        </w:rPr>
      </w:pPr>
    </w:p>
    <w:p w:rsidR="00AE6E6B" w:rsidRDefault="00AE6E6B" w:rsidP="00AE6E6B">
      <w:pPr>
        <w:jc w:val="center"/>
        <w:rPr>
          <w:b/>
          <w:color w:val="000000"/>
          <w:sz w:val="32"/>
        </w:rPr>
      </w:pPr>
    </w:p>
    <w:p w:rsidR="00AE6E6B" w:rsidRDefault="00AE6E6B" w:rsidP="00AE6E6B">
      <w:pPr>
        <w:jc w:val="center"/>
        <w:rPr>
          <w:b/>
          <w:color w:val="000000"/>
          <w:sz w:val="32"/>
        </w:rPr>
      </w:pPr>
    </w:p>
    <w:p w:rsidR="00AE6E6B" w:rsidRDefault="00AE6E6B" w:rsidP="00AE6E6B">
      <w:pPr>
        <w:jc w:val="center"/>
        <w:rPr>
          <w:b/>
          <w:color w:val="000000"/>
          <w:sz w:val="32"/>
        </w:rPr>
      </w:pPr>
    </w:p>
    <w:p w:rsidR="00AE6E6B" w:rsidRPr="00A748D9" w:rsidRDefault="00AE6E6B" w:rsidP="00AE6E6B">
      <w:pPr>
        <w:rPr>
          <w:b/>
          <w:color w:val="000000"/>
          <w:sz w:val="32"/>
        </w:rPr>
      </w:pPr>
    </w:p>
    <w:p w:rsidR="00AE6E6B" w:rsidRPr="00A748D9" w:rsidRDefault="00AE6E6B" w:rsidP="00AE6E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 Булгаково</w:t>
      </w:r>
    </w:p>
    <w:p w:rsidR="00AE6E6B" w:rsidRPr="00A748D9" w:rsidRDefault="00AE6E6B" w:rsidP="00AE6E6B">
      <w:pPr>
        <w:jc w:val="center"/>
        <w:outlineLvl w:val="0"/>
        <w:rPr>
          <w:b/>
          <w:color w:val="000000"/>
          <w:sz w:val="28"/>
          <w:szCs w:val="28"/>
        </w:rPr>
      </w:pPr>
      <w:r w:rsidRPr="00A748D9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5</w:t>
      </w:r>
      <w:r w:rsidRPr="00A748D9">
        <w:rPr>
          <w:b/>
          <w:color w:val="000000"/>
          <w:sz w:val="28"/>
          <w:szCs w:val="28"/>
        </w:rPr>
        <w:t xml:space="preserve"> год</w:t>
      </w:r>
    </w:p>
    <w:p w:rsidR="00AE6E6B" w:rsidRDefault="00AE6E6B" w:rsidP="00AE6E6B">
      <w:pPr>
        <w:pStyle w:val="1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6E6B" w:rsidRDefault="00AE6E6B" w:rsidP="00AE6E6B">
      <w:pPr>
        <w:pStyle w:val="1"/>
        <w:tabs>
          <w:tab w:val="left" w:pos="0"/>
        </w:tabs>
        <w:jc w:val="right"/>
        <w:rPr>
          <w:sz w:val="40"/>
          <w:szCs w:val="40"/>
        </w:rPr>
      </w:pPr>
    </w:p>
    <w:p w:rsidR="00D15B47" w:rsidRDefault="00D15B47" w:rsidP="00AE6E6B">
      <w:pPr>
        <w:pStyle w:val="1"/>
        <w:tabs>
          <w:tab w:val="left" w:pos="0"/>
        </w:tabs>
        <w:jc w:val="right"/>
        <w:rPr>
          <w:sz w:val="40"/>
          <w:szCs w:val="40"/>
        </w:rPr>
      </w:pPr>
    </w:p>
    <w:p w:rsidR="00AE6E6B" w:rsidRPr="009806DB" w:rsidRDefault="00AE6E6B" w:rsidP="00AE6E6B">
      <w:pPr>
        <w:pStyle w:val="1"/>
        <w:tabs>
          <w:tab w:val="left" w:pos="0"/>
        </w:tabs>
        <w:jc w:val="center"/>
        <w:rPr>
          <w:sz w:val="24"/>
          <w:szCs w:val="24"/>
        </w:rPr>
      </w:pPr>
    </w:p>
    <w:p w:rsidR="00AE6E6B" w:rsidRDefault="00AE6E6B" w:rsidP="00AE6E6B">
      <w:pPr>
        <w:pStyle w:val="1"/>
        <w:tabs>
          <w:tab w:val="left" w:pos="0"/>
        </w:tabs>
        <w:jc w:val="center"/>
        <w:rPr>
          <w:sz w:val="40"/>
        </w:rPr>
      </w:pPr>
      <w:r>
        <w:rPr>
          <w:sz w:val="40"/>
          <w:szCs w:val="40"/>
        </w:rPr>
        <w:lastRenderedPageBreak/>
        <w:t xml:space="preserve">                                 П</w:t>
      </w:r>
      <w:r>
        <w:rPr>
          <w:sz w:val="40"/>
        </w:rPr>
        <w:t>аспорт</w:t>
      </w:r>
    </w:p>
    <w:p w:rsidR="00AE6E6B" w:rsidRDefault="00AE6E6B" w:rsidP="00AE6E6B">
      <w:pPr>
        <w:pStyle w:val="1"/>
        <w:tabs>
          <w:tab w:val="left" w:pos="0"/>
        </w:tabs>
        <w:jc w:val="center"/>
        <w:rPr>
          <w:sz w:val="36"/>
        </w:rPr>
      </w:pPr>
      <w:r w:rsidRPr="009B620C">
        <w:rPr>
          <w:sz w:val="40"/>
        </w:rPr>
        <w:t>п</w:t>
      </w:r>
      <w:r w:rsidRPr="009B620C">
        <w:rPr>
          <w:sz w:val="36"/>
        </w:rPr>
        <w:t>рограммы комплексного развития систем коммунальной</w:t>
      </w:r>
      <w:r>
        <w:rPr>
          <w:sz w:val="36"/>
        </w:rPr>
        <w:t xml:space="preserve"> инфраструктуры Булгаковского сельского поселения Духовщинского района Смоленской области</w:t>
      </w:r>
      <w:bookmarkStart w:id="0" w:name="sub_10"/>
      <w:r>
        <w:rPr>
          <w:sz w:val="36"/>
        </w:rPr>
        <w:t xml:space="preserve"> на 2015 – 2020 годы и на перспективу до 2025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AE6E6B" w:rsidRPr="00A23D63" w:rsidRDefault="00AE6E6B" w:rsidP="001C26B0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>Программа комплексного развития систем  коммунальной инфраструктуры</w:t>
            </w:r>
            <w:r>
              <w:rPr>
                <w:noProof/>
                <w:sz w:val="28"/>
              </w:rPr>
              <w:t xml:space="preserve"> Булгаковского сельского поселения Духовщинского района </w:t>
            </w:r>
            <w:r w:rsidRPr="00A23D63">
              <w:rPr>
                <w:noProof/>
                <w:sz w:val="28"/>
              </w:rPr>
              <w:t>Смоленской области на  201</w:t>
            </w:r>
            <w:r>
              <w:rPr>
                <w:noProof/>
                <w:sz w:val="28"/>
              </w:rPr>
              <w:t xml:space="preserve">5 </w:t>
            </w:r>
            <w:r w:rsidRPr="00A23D63">
              <w:rPr>
                <w:noProof/>
                <w:sz w:val="28"/>
              </w:rPr>
              <w:t>– 20</w:t>
            </w:r>
            <w:r>
              <w:rPr>
                <w:noProof/>
                <w:sz w:val="28"/>
              </w:rPr>
              <w:t>20</w:t>
            </w:r>
            <w:r w:rsidRPr="00A23D63">
              <w:rPr>
                <w:sz w:val="28"/>
              </w:rPr>
              <w:t xml:space="preserve"> </w:t>
            </w:r>
            <w:r w:rsidRPr="00A23D63">
              <w:rPr>
                <w:noProof/>
                <w:sz w:val="28"/>
              </w:rPr>
              <w:t xml:space="preserve">годы </w:t>
            </w:r>
            <w:r>
              <w:rPr>
                <w:noProof/>
                <w:sz w:val="28"/>
              </w:rPr>
              <w:t xml:space="preserve"> и на перспективу до 2025 года  </w:t>
            </w:r>
            <w:r w:rsidRPr="00A23D63">
              <w:rPr>
                <w:noProof/>
                <w:sz w:val="28"/>
              </w:rPr>
              <w:t>(далее - Программа)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Основание  для  разработки Программы</w:t>
            </w:r>
          </w:p>
        </w:tc>
        <w:tc>
          <w:tcPr>
            <w:tcW w:w="7200" w:type="dxa"/>
          </w:tcPr>
          <w:p w:rsidR="00AE6E6B" w:rsidRPr="00A23D63" w:rsidRDefault="00AE6E6B" w:rsidP="001C26B0">
            <w:pPr>
              <w:pStyle w:val="a7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AE6E6B" w:rsidRPr="00A23D63" w:rsidRDefault="00AE6E6B" w:rsidP="001C26B0">
            <w:pPr>
              <w:pStyle w:val="a7"/>
              <w:ind w:firstLine="37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AE6E6B" w:rsidRPr="00A23D63" w:rsidRDefault="00AE6E6B" w:rsidP="001C26B0">
            <w:pPr>
              <w:ind w:firstLine="372"/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Градостроительный кодекс Российской Федерации от 29.12.2004  № 190-ФЗ </w:t>
            </w:r>
          </w:p>
          <w:p w:rsidR="00AE6E6B" w:rsidRPr="00A23D63" w:rsidRDefault="00AE6E6B" w:rsidP="001C26B0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noProof/>
                <w:sz w:val="28"/>
              </w:rPr>
              <w:t xml:space="preserve"> </w:t>
            </w:r>
            <w:r w:rsidRPr="00A23D63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D63">
                <w:rPr>
                  <w:sz w:val="28"/>
                  <w:szCs w:val="28"/>
                </w:rPr>
                <w:t>2009 г</w:t>
              </w:r>
            </w:smartTag>
            <w:r w:rsidRPr="00A23D63">
              <w:rPr>
                <w:sz w:val="28"/>
                <w:szCs w:val="28"/>
              </w:rPr>
              <w:t xml:space="preserve">. N 261-ФЗ «Об энергосбережении </w:t>
            </w:r>
            <w:proofErr w:type="gramStart"/>
            <w:r w:rsidRPr="00A23D63">
              <w:rPr>
                <w:sz w:val="28"/>
                <w:szCs w:val="28"/>
              </w:rPr>
              <w:t>и</w:t>
            </w:r>
            <w:proofErr w:type="gramEnd"/>
            <w:r w:rsidRPr="00A23D63">
              <w:rPr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E6E6B" w:rsidRPr="00A23D63" w:rsidRDefault="00AE6E6B" w:rsidP="001C26B0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 xml:space="preserve">Булгаковского сельского поселения Духовщинского района </w:t>
            </w:r>
            <w:r w:rsidRPr="00A23D63">
              <w:rPr>
                <w:sz w:val="28"/>
                <w:szCs w:val="28"/>
              </w:rPr>
              <w:t>Смоленской области</w:t>
            </w:r>
            <w:r w:rsidRPr="00A23D63">
              <w:rPr>
                <w:noProof/>
                <w:sz w:val="28"/>
                <w:szCs w:val="28"/>
              </w:rPr>
              <w:t xml:space="preserve">             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7200" w:type="dxa"/>
          </w:tcPr>
          <w:p w:rsidR="00AE6E6B" w:rsidRPr="00A23D63" w:rsidRDefault="00AE6E6B" w:rsidP="001C26B0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  Администрация </w:t>
            </w:r>
            <w:r>
              <w:rPr>
                <w:noProof/>
                <w:sz w:val="28"/>
              </w:rPr>
              <w:t xml:space="preserve">Булгаковского сельского поселения Духовщинского района </w:t>
            </w:r>
            <w:r w:rsidRPr="00A23D63">
              <w:rPr>
                <w:noProof/>
                <w:sz w:val="28"/>
              </w:rPr>
              <w:t xml:space="preserve">Смоленской области                                 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7200" w:type="dxa"/>
          </w:tcPr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noProof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t xml:space="preserve">Администрация Булгаковского сельского поселения Духовщинского района </w:t>
            </w:r>
            <w:r w:rsidRPr="00A23D63">
              <w:rPr>
                <w:noProof/>
                <w:sz w:val="28"/>
                <w:szCs w:val="28"/>
              </w:rPr>
              <w:t>Смоленской области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Координатор Программы   </w:t>
            </w:r>
          </w:p>
        </w:tc>
        <w:tc>
          <w:tcPr>
            <w:tcW w:w="7200" w:type="dxa"/>
          </w:tcPr>
          <w:p w:rsidR="00AE6E6B" w:rsidRPr="00A23D63" w:rsidRDefault="00AE6E6B" w:rsidP="001C26B0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Администрация</w:t>
            </w:r>
            <w:r>
              <w:rPr>
                <w:noProof/>
                <w:sz w:val="28"/>
              </w:rPr>
              <w:t xml:space="preserve"> Булгаковского сельского поселения Духовщинского района</w:t>
            </w:r>
            <w:r w:rsidRPr="00A23D63">
              <w:rPr>
                <w:noProof/>
                <w:sz w:val="28"/>
              </w:rPr>
              <w:t xml:space="preserve"> Смоленской области          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 Цели и задачи Программы</w:t>
            </w:r>
          </w:p>
        </w:tc>
        <w:tc>
          <w:tcPr>
            <w:tcW w:w="7200" w:type="dxa"/>
            <w:vAlign w:val="center"/>
          </w:tcPr>
          <w:p w:rsidR="00AE6E6B" w:rsidRPr="00A23D63" w:rsidRDefault="00AE6E6B" w:rsidP="001C26B0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Основными целями Программы являются: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приведение в соответствие системы коммунальной инфраструктуры потребностям </w:t>
            </w:r>
            <w:proofErr w:type="gramStart"/>
            <w:r w:rsidRPr="00A23D63">
              <w:rPr>
                <w:sz w:val="28"/>
                <w:szCs w:val="28"/>
              </w:rPr>
              <w:t>жилищного</w:t>
            </w:r>
            <w:proofErr w:type="gramEnd"/>
            <w:r w:rsidRPr="00A23D63">
              <w:rPr>
                <w:sz w:val="28"/>
                <w:szCs w:val="28"/>
              </w:rPr>
              <w:t>, социального, сельскохозяйственного и промышленного строительства;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строительство и модернизация коммунальной инфраструктуры и объектов коммунального хозяйства, в том числе  объектов </w:t>
            </w:r>
            <w:proofErr w:type="spellStart"/>
            <w:r w:rsidRPr="00A23D63">
              <w:rPr>
                <w:sz w:val="28"/>
                <w:szCs w:val="28"/>
              </w:rPr>
              <w:t>водо</w:t>
            </w:r>
            <w:proofErr w:type="spellEnd"/>
            <w:r w:rsidRPr="00A23D63">
              <w:rPr>
                <w:sz w:val="28"/>
                <w:szCs w:val="28"/>
              </w:rPr>
              <w:t>-, тепл</w:t>
            </w:r>
            <w:proofErr w:type="gramStart"/>
            <w:r w:rsidRPr="00A23D63">
              <w:rPr>
                <w:sz w:val="28"/>
                <w:szCs w:val="28"/>
              </w:rPr>
              <w:t>о-</w:t>
            </w:r>
            <w:proofErr w:type="gramEnd"/>
            <w:r w:rsidRPr="00A23D63">
              <w:rPr>
                <w:sz w:val="28"/>
                <w:szCs w:val="28"/>
              </w:rPr>
              <w:t xml:space="preserve">, </w:t>
            </w:r>
            <w:proofErr w:type="spellStart"/>
            <w:r w:rsidRPr="00A23D63">
              <w:rPr>
                <w:sz w:val="28"/>
                <w:szCs w:val="28"/>
              </w:rPr>
              <w:t>газо</w:t>
            </w:r>
            <w:proofErr w:type="spellEnd"/>
            <w:r w:rsidRPr="00A23D63">
              <w:rPr>
                <w:sz w:val="28"/>
                <w:szCs w:val="28"/>
              </w:rPr>
              <w:t>- и  электроснабжения, водоотведения,  утилизации твердых бытовых отходов;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повышение качества и надежности предоставления </w:t>
            </w:r>
            <w:r w:rsidRPr="00A23D63">
              <w:rPr>
                <w:sz w:val="28"/>
                <w:szCs w:val="28"/>
              </w:rPr>
              <w:lastRenderedPageBreak/>
              <w:t>коммунальных услуг населению.</w:t>
            </w:r>
          </w:p>
          <w:p w:rsidR="00AE6E6B" w:rsidRPr="00A23D63" w:rsidRDefault="00AE6E6B" w:rsidP="001C26B0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 эффективности функционирования коммунальных систем;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развитие         системы     коммунальной инфраструктуры  </w:t>
            </w:r>
            <w:r>
              <w:rPr>
                <w:sz w:val="28"/>
                <w:szCs w:val="28"/>
              </w:rPr>
              <w:t>в  Булгаковском</w:t>
            </w:r>
            <w:r>
              <w:rPr>
                <w:noProof/>
                <w:sz w:val="28"/>
              </w:rPr>
              <w:t xml:space="preserve"> сельском поселении Духовщинского района </w:t>
            </w:r>
            <w:r>
              <w:rPr>
                <w:sz w:val="28"/>
                <w:szCs w:val="28"/>
              </w:rPr>
              <w:t>С</w:t>
            </w:r>
            <w:r w:rsidRPr="00A23D63">
              <w:rPr>
                <w:sz w:val="28"/>
                <w:szCs w:val="28"/>
              </w:rPr>
              <w:t xml:space="preserve">моленской области;                 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AE6E6B" w:rsidRDefault="00AE6E6B" w:rsidP="001C26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 коммунальных   услуг, предоставляемых потребителям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E6E6B" w:rsidRPr="00A23D63" w:rsidRDefault="00AE6E6B" w:rsidP="001C26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AE6E6B" w:rsidRPr="00A23D63" w:rsidRDefault="00AE6E6B" w:rsidP="001C26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   источников     привлечения сре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 дл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 развития  систем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Булгаковского 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Духовщинского 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>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AE6E6B" w:rsidRPr="00A23D63" w:rsidRDefault="00AE6E6B" w:rsidP="001C26B0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       инвестиций  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жилищно-коммунальный комплекс;           </w:t>
            </w:r>
          </w:p>
          <w:p w:rsidR="00AE6E6B" w:rsidRPr="00A23D63" w:rsidRDefault="00AE6E6B" w:rsidP="001C26B0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услуги;</w:t>
            </w:r>
            <w:r w:rsidRPr="00A23D63">
              <w:rPr>
                <w:sz w:val="28"/>
                <w:szCs w:val="28"/>
              </w:rPr>
              <w:t xml:space="preserve">                 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Сроки и этапы реализации программы</w:t>
            </w:r>
          </w:p>
          <w:p w:rsidR="00AE6E6B" w:rsidRPr="00A23D63" w:rsidRDefault="00AE6E6B" w:rsidP="001C26B0">
            <w:pPr>
              <w:rPr>
                <w:sz w:val="28"/>
              </w:rPr>
            </w:pPr>
          </w:p>
        </w:tc>
        <w:tc>
          <w:tcPr>
            <w:tcW w:w="7200" w:type="dxa"/>
          </w:tcPr>
          <w:p w:rsidR="00AE6E6B" w:rsidRPr="00A23D63" w:rsidRDefault="00AE6E6B" w:rsidP="001C26B0">
            <w:pPr>
              <w:pStyle w:val="a7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на перспективу  до 2025 года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AE6E6B" w:rsidRPr="00A23D63" w:rsidRDefault="00AE6E6B" w:rsidP="001C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четыре </w:t>
            </w:r>
            <w:r w:rsidRPr="00A23D63">
              <w:rPr>
                <w:sz w:val="28"/>
                <w:szCs w:val="28"/>
              </w:rPr>
              <w:t xml:space="preserve">этапа: </w:t>
            </w:r>
          </w:p>
          <w:p w:rsidR="00AE6E6B" w:rsidRPr="00A23D63" w:rsidRDefault="00AE6E6B" w:rsidP="001C26B0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в том числе</w:t>
            </w:r>
          </w:p>
          <w:p w:rsidR="00AE6E6B" w:rsidRPr="00A23D63" w:rsidRDefault="00AE6E6B" w:rsidP="001C26B0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5-2016</w:t>
            </w:r>
            <w:r w:rsidRPr="00A23D6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ы;</w:t>
            </w:r>
          </w:p>
          <w:p w:rsidR="00AE6E6B" w:rsidRPr="00A23D63" w:rsidRDefault="00AE6E6B" w:rsidP="001C26B0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2 этап – 201</w:t>
            </w:r>
            <w:r>
              <w:rPr>
                <w:sz w:val="28"/>
                <w:szCs w:val="28"/>
              </w:rPr>
              <w:t>7</w:t>
            </w:r>
            <w:r w:rsidRPr="00A23D6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23D63">
              <w:rPr>
                <w:sz w:val="28"/>
                <w:szCs w:val="28"/>
              </w:rPr>
              <w:t xml:space="preserve"> годы;</w:t>
            </w:r>
          </w:p>
          <w:p w:rsidR="00AE6E6B" w:rsidRDefault="00AE6E6B" w:rsidP="001C26B0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3 этап – 201</w:t>
            </w:r>
            <w:r>
              <w:rPr>
                <w:sz w:val="28"/>
                <w:szCs w:val="28"/>
              </w:rPr>
              <w:t>9</w:t>
            </w:r>
            <w:r w:rsidRPr="00A23D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23D6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AE6E6B" w:rsidRPr="00A23D63" w:rsidRDefault="00AE6E6B" w:rsidP="001C2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2021-2025 годы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Объемы</w:t>
            </w:r>
            <w:r w:rsidRPr="00A23D63">
              <w:rPr>
                <w:noProof/>
                <w:sz w:val="28"/>
              </w:rPr>
              <w:t xml:space="preserve"> источники финансирования и возврат финансовых средств Программы      </w:t>
            </w:r>
          </w:p>
        </w:tc>
        <w:tc>
          <w:tcPr>
            <w:tcW w:w="7200" w:type="dxa"/>
          </w:tcPr>
          <w:p w:rsidR="00AE6E6B" w:rsidRPr="00BC3AE4" w:rsidRDefault="00AE6E6B" w:rsidP="001C26B0">
            <w:pPr>
              <w:pStyle w:val="a7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Общий объем  финансирования Программы всего – </w:t>
            </w:r>
            <w:r w:rsidRPr="00DA35DF">
              <w:rPr>
                <w:rFonts w:ascii="Times New Roman" w:hAnsi="Times New Roman"/>
                <w:sz w:val="28"/>
              </w:rPr>
              <w:t>31177,306</w:t>
            </w:r>
            <w:r w:rsidRPr="00BC3AE4">
              <w:rPr>
                <w:sz w:val="28"/>
              </w:rPr>
              <w:t xml:space="preserve"> </w:t>
            </w:r>
            <w:r w:rsidRPr="00BC3AE4">
              <w:rPr>
                <w:rFonts w:ascii="Times New Roman" w:hAnsi="Times New Roman"/>
                <w:noProof/>
                <w:sz w:val="28"/>
              </w:rPr>
              <w:t xml:space="preserve">тыс. руб.  </w:t>
            </w:r>
          </w:p>
          <w:p w:rsidR="00AE6E6B" w:rsidRPr="00BC3AE4" w:rsidRDefault="00AE6E6B" w:rsidP="001C26B0">
            <w:pPr>
              <w:pStyle w:val="a7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</w:p>
          <w:p w:rsidR="00AE6E6B" w:rsidRPr="00BC3AE4" w:rsidRDefault="00AE6E6B" w:rsidP="001C26B0">
            <w:pPr>
              <w:pStyle w:val="a7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средства областного бюджета – </w:t>
            </w:r>
            <w:r w:rsidRPr="00DA35DF">
              <w:rPr>
                <w:rFonts w:ascii="Times New Roman" w:hAnsi="Times New Roman"/>
                <w:sz w:val="28"/>
                <w:szCs w:val="28"/>
              </w:rPr>
              <w:t>29451,289</w:t>
            </w:r>
            <w:r>
              <w:rPr>
                <w:b/>
              </w:rPr>
              <w:t xml:space="preserve"> </w:t>
            </w: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>тыс. рублей;</w:t>
            </w:r>
          </w:p>
          <w:p w:rsidR="00AE6E6B" w:rsidRPr="00BC3AE4" w:rsidRDefault="00AE6E6B" w:rsidP="001C26B0">
            <w:pPr>
              <w:pStyle w:val="a7"/>
              <w:ind w:firstLine="372"/>
              <w:rPr>
                <w:rFonts w:ascii="Times New Roman" w:hAnsi="Times New Roman"/>
                <w:sz w:val="28"/>
                <w:szCs w:val="28"/>
              </w:rPr>
            </w:pP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средства муниципального бюджета – </w:t>
            </w:r>
            <w:r w:rsidRPr="00DA35DF">
              <w:rPr>
                <w:rFonts w:ascii="Times New Roman" w:hAnsi="Times New Roman"/>
                <w:sz w:val="28"/>
                <w:szCs w:val="28"/>
              </w:rPr>
              <w:t>1726,017</w:t>
            </w:r>
            <w:r>
              <w:rPr>
                <w:b/>
              </w:rPr>
              <w:t xml:space="preserve"> </w:t>
            </w: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>тыс. рублей.</w:t>
            </w:r>
          </w:p>
          <w:p w:rsidR="00AE6E6B" w:rsidRPr="00BC3AE4" w:rsidRDefault="00AE6E6B" w:rsidP="001C26B0">
            <w:pPr>
              <w:pStyle w:val="a7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 Источник финансирования - средства областного бюджета  и  бюджета  муниципального  образования </w:t>
            </w:r>
          </w:p>
          <w:p w:rsidR="00AE6E6B" w:rsidRPr="00BC3AE4" w:rsidRDefault="00AE6E6B" w:rsidP="001C26B0">
            <w:pPr>
              <w:jc w:val="both"/>
              <w:rPr>
                <w:noProof/>
                <w:sz w:val="28"/>
              </w:rPr>
            </w:pPr>
            <w:r w:rsidRPr="00BC3AE4">
              <w:rPr>
                <w:noProof/>
                <w:sz w:val="28"/>
              </w:rPr>
              <w:t xml:space="preserve">Возврат средств финансирования  мероприятий </w:t>
            </w:r>
            <w:r w:rsidRPr="00BC3AE4">
              <w:rPr>
                <w:noProof/>
                <w:sz w:val="28"/>
              </w:rPr>
              <w:lastRenderedPageBreak/>
              <w:t>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AE6E6B" w:rsidRPr="00BC0087" w:rsidRDefault="00AE6E6B" w:rsidP="001C26B0">
            <w:pPr>
              <w:jc w:val="both"/>
              <w:rPr>
                <w:noProof/>
                <w:sz w:val="28"/>
                <w:highlight w:val="yellow"/>
              </w:rPr>
            </w:pPr>
            <w:proofErr w:type="gramStart"/>
            <w:r w:rsidRPr="00BC3AE4">
              <w:rPr>
                <w:noProof/>
                <w:sz w:val="28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r w:rsidRPr="00BC0087">
              <w:rPr>
                <w:noProof/>
                <w:sz w:val="28"/>
                <w:highlight w:val="yellow"/>
              </w:rPr>
              <w:t xml:space="preserve"> </w:t>
            </w:r>
            <w:proofErr w:type="gramEnd"/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7200" w:type="dxa"/>
          </w:tcPr>
          <w:p w:rsidR="00AE6E6B" w:rsidRPr="00A23D63" w:rsidRDefault="00AE6E6B" w:rsidP="001C26B0">
            <w:pPr>
              <w:pStyle w:val="a7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>
              <w:rPr>
                <w:rFonts w:ascii="Times New Roman" w:hAnsi="Times New Roman"/>
                <w:noProof/>
                <w:sz w:val="28"/>
              </w:rPr>
              <w:t>Булгаковского сельского поселения Духовщинского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  <w:tr w:rsidR="00AE6E6B" w:rsidTr="001C26B0">
        <w:tc>
          <w:tcPr>
            <w:tcW w:w="2448" w:type="dxa"/>
          </w:tcPr>
          <w:p w:rsidR="00AE6E6B" w:rsidRPr="00A23D63" w:rsidRDefault="00AE6E6B" w:rsidP="001C26B0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Контроль за исполнением Программы</w:t>
            </w:r>
          </w:p>
        </w:tc>
        <w:tc>
          <w:tcPr>
            <w:tcW w:w="7200" w:type="dxa"/>
          </w:tcPr>
          <w:p w:rsidR="00AE6E6B" w:rsidRPr="00A23D63" w:rsidRDefault="00AE6E6B" w:rsidP="001C26B0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Контроль за ходом реализации Программы осуществляет Администрация </w:t>
            </w:r>
            <w:r>
              <w:rPr>
                <w:noProof/>
                <w:sz w:val="28"/>
              </w:rPr>
              <w:t xml:space="preserve">Булгаковского сельского поселения Духовщинского района </w:t>
            </w:r>
            <w:r w:rsidRPr="00A23D63">
              <w:rPr>
                <w:noProof/>
                <w:sz w:val="28"/>
              </w:rPr>
              <w:t>Смоленской области</w:t>
            </w:r>
          </w:p>
        </w:tc>
      </w:tr>
    </w:tbl>
    <w:p w:rsidR="00AE6E6B" w:rsidRDefault="00AE6E6B" w:rsidP="00AE6E6B"/>
    <w:bookmarkEnd w:id="0"/>
    <w:p w:rsidR="00AE6E6B" w:rsidRDefault="00AE6E6B" w:rsidP="00AE6E6B">
      <w:pPr>
        <w:pStyle w:val="4"/>
        <w:ind w:firstLine="540"/>
        <w:jc w:val="center"/>
        <w:rPr>
          <w:i/>
        </w:rPr>
      </w:pPr>
      <w:r>
        <w:t>1. Содержание проблемы и обоснование необходимости ее решения программными методами</w:t>
      </w:r>
    </w:p>
    <w:p w:rsidR="00AE6E6B" w:rsidRDefault="00AE6E6B" w:rsidP="00AE6E6B">
      <w:pPr>
        <w:pStyle w:val="af"/>
        <w:numPr>
          <w:ilvl w:val="1"/>
          <w:numId w:val="5"/>
        </w:numPr>
        <w:jc w:val="left"/>
        <w:rPr>
          <w:sz w:val="28"/>
          <w:u w:val="single"/>
        </w:rPr>
      </w:pPr>
      <w:r>
        <w:rPr>
          <w:sz w:val="28"/>
        </w:rPr>
        <w:t xml:space="preserve"> Общие сведения о муниципальном образовании</w:t>
      </w:r>
    </w:p>
    <w:p w:rsidR="00AE6E6B" w:rsidRPr="00E91547" w:rsidRDefault="00AE6E6B" w:rsidP="00AE6E6B">
      <w:pPr>
        <w:ind w:firstLine="708"/>
        <w:jc w:val="both"/>
        <w:rPr>
          <w:sz w:val="28"/>
          <w:szCs w:val="28"/>
        </w:rPr>
      </w:pPr>
      <w:r w:rsidRPr="00E91547">
        <w:rPr>
          <w:sz w:val="28"/>
          <w:szCs w:val="28"/>
        </w:rPr>
        <w:t xml:space="preserve">Муниципальное образование Булгаковское сельское поселение Духовщинского района Смоленской области расположено  в </w:t>
      </w:r>
      <w:r>
        <w:rPr>
          <w:sz w:val="28"/>
          <w:szCs w:val="28"/>
        </w:rPr>
        <w:t>центральной</w:t>
      </w:r>
      <w:r w:rsidRPr="00E91547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Духовщинского </w:t>
      </w:r>
      <w:r w:rsidRPr="00E91547">
        <w:rPr>
          <w:sz w:val="28"/>
          <w:szCs w:val="28"/>
        </w:rPr>
        <w:t xml:space="preserve">района  Смоленской области. Площадь территории </w:t>
      </w:r>
      <w:r>
        <w:rPr>
          <w:sz w:val="28"/>
          <w:szCs w:val="28"/>
        </w:rPr>
        <w:t xml:space="preserve">составляет </w:t>
      </w:r>
      <w:r w:rsidRPr="00E91547">
        <w:rPr>
          <w:sz w:val="28"/>
          <w:szCs w:val="28"/>
        </w:rPr>
        <w:t xml:space="preserve"> </w:t>
      </w:r>
      <w:r w:rsidRPr="00E91547">
        <w:rPr>
          <w:color w:val="0000FF"/>
          <w:sz w:val="28"/>
          <w:szCs w:val="28"/>
        </w:rPr>
        <w:t>457,53</w:t>
      </w:r>
      <w:r w:rsidRPr="00E91547">
        <w:rPr>
          <w:sz w:val="28"/>
          <w:szCs w:val="28"/>
        </w:rPr>
        <w:t xml:space="preserve"> км². Административным центром Булгаковского сельского поселения </w:t>
      </w:r>
      <w:r>
        <w:rPr>
          <w:sz w:val="28"/>
          <w:szCs w:val="28"/>
        </w:rPr>
        <w:t xml:space="preserve">Духовщинского района </w:t>
      </w:r>
      <w:r w:rsidRPr="00E91547">
        <w:rPr>
          <w:sz w:val="28"/>
          <w:szCs w:val="28"/>
        </w:rPr>
        <w:t>Смоленской области является д. Булгаково.</w:t>
      </w:r>
      <w:r w:rsidRPr="00BC7901">
        <w:t xml:space="preserve"> </w:t>
      </w:r>
      <w:r>
        <w:rPr>
          <w:sz w:val="28"/>
          <w:szCs w:val="28"/>
        </w:rPr>
        <w:t>расположенная</w:t>
      </w:r>
      <w:r w:rsidRPr="00BC7901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 км"/>
        </w:smartTagPr>
        <w:r w:rsidRPr="00BC7901">
          <w:rPr>
            <w:sz w:val="28"/>
            <w:szCs w:val="28"/>
          </w:rPr>
          <w:t>19 км</w:t>
        </w:r>
      </w:smartTag>
      <w:r w:rsidRPr="00BC7901">
        <w:rPr>
          <w:sz w:val="28"/>
          <w:szCs w:val="28"/>
        </w:rPr>
        <w:t xml:space="preserve"> от г</w:t>
      </w:r>
      <w:proofErr w:type="gramStart"/>
      <w:r w:rsidRPr="00BC7901">
        <w:rPr>
          <w:sz w:val="28"/>
          <w:szCs w:val="28"/>
        </w:rPr>
        <w:t>.Д</w:t>
      </w:r>
      <w:proofErr w:type="gramEnd"/>
      <w:r w:rsidRPr="00BC7901">
        <w:rPr>
          <w:sz w:val="28"/>
          <w:szCs w:val="28"/>
        </w:rPr>
        <w:t xml:space="preserve">уховщина. </w:t>
      </w:r>
      <w:r w:rsidRPr="00E91547">
        <w:rPr>
          <w:sz w:val="28"/>
          <w:szCs w:val="28"/>
        </w:rPr>
        <w:t xml:space="preserve">Расстояние  до областного центра города Смоленск  – </w:t>
      </w:r>
      <w:smartTag w:uri="urn:schemas-microsoft-com:office:smarttags" w:element="metricconverter">
        <w:smartTagPr>
          <w:attr w:name="ProductID" w:val="70 км"/>
        </w:smartTagPr>
        <w:r>
          <w:rPr>
            <w:sz w:val="28"/>
            <w:szCs w:val="28"/>
          </w:rPr>
          <w:t>70</w:t>
        </w:r>
        <w:r w:rsidRPr="00E91547">
          <w:rPr>
            <w:sz w:val="28"/>
            <w:szCs w:val="28"/>
          </w:rPr>
          <w:t xml:space="preserve"> км</w:t>
        </w:r>
      </w:smartTag>
      <w:r w:rsidRPr="00E915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7901">
        <w:rPr>
          <w:sz w:val="28"/>
          <w:szCs w:val="28"/>
        </w:rPr>
        <w:t xml:space="preserve"> По территории поселения проходит автомобильная дорога Р136 Смоленск — Нелидово.</w:t>
      </w:r>
    </w:p>
    <w:p w:rsidR="00AE6E6B" w:rsidRPr="00E91547" w:rsidRDefault="00AE6E6B" w:rsidP="00AE6E6B">
      <w:pPr>
        <w:jc w:val="both"/>
        <w:rPr>
          <w:sz w:val="28"/>
          <w:szCs w:val="28"/>
        </w:rPr>
      </w:pPr>
      <w:r w:rsidRPr="00E91547">
        <w:rPr>
          <w:sz w:val="28"/>
          <w:szCs w:val="28"/>
        </w:rPr>
        <w:tab/>
        <w:t>Численность населения на 01.01.201</w:t>
      </w:r>
      <w:r>
        <w:rPr>
          <w:sz w:val="28"/>
          <w:szCs w:val="28"/>
        </w:rPr>
        <w:t xml:space="preserve">5 </w:t>
      </w:r>
      <w:r w:rsidRPr="00E91547">
        <w:rPr>
          <w:sz w:val="28"/>
          <w:szCs w:val="28"/>
        </w:rPr>
        <w:t xml:space="preserve">г.– </w:t>
      </w:r>
      <w:r>
        <w:rPr>
          <w:sz w:val="28"/>
          <w:szCs w:val="28"/>
        </w:rPr>
        <w:t>709</w:t>
      </w:r>
      <w:r w:rsidRPr="00E91547">
        <w:rPr>
          <w:sz w:val="28"/>
          <w:szCs w:val="28"/>
        </w:rPr>
        <w:t xml:space="preserve"> чел.</w:t>
      </w:r>
    </w:p>
    <w:p w:rsidR="00AE6E6B" w:rsidRDefault="00AE6E6B" w:rsidP="00AE6E6B">
      <w:pPr>
        <w:pStyle w:val="af"/>
        <w:ind w:firstLine="540"/>
        <w:jc w:val="left"/>
        <w:rPr>
          <w:b w:val="0"/>
          <w:sz w:val="28"/>
          <w:szCs w:val="28"/>
        </w:rPr>
      </w:pPr>
      <w:r w:rsidRPr="00E91547">
        <w:rPr>
          <w:b w:val="0"/>
          <w:sz w:val="28"/>
          <w:szCs w:val="28"/>
        </w:rPr>
        <w:t xml:space="preserve">В состав территории сельского поселения входят 38 населенных пунктов. </w:t>
      </w:r>
    </w:p>
    <w:p w:rsidR="00AE6E6B" w:rsidRDefault="00AE6E6B" w:rsidP="00AE6E6B">
      <w:pPr>
        <w:pStyle w:val="af"/>
        <w:ind w:firstLine="540"/>
        <w:jc w:val="left"/>
        <w:rPr>
          <w:b w:val="0"/>
          <w:sz w:val="28"/>
          <w:szCs w:val="28"/>
        </w:rPr>
      </w:pPr>
    </w:p>
    <w:p w:rsidR="00AE6E6B" w:rsidRDefault="00AE6E6B" w:rsidP="00AE6E6B">
      <w:pPr>
        <w:pStyle w:val="af"/>
        <w:ind w:firstLine="540"/>
        <w:jc w:val="left"/>
        <w:rPr>
          <w:b w:val="0"/>
          <w:sz w:val="28"/>
          <w:szCs w:val="28"/>
        </w:rPr>
      </w:pPr>
    </w:p>
    <w:p w:rsidR="00AE6E6B" w:rsidRDefault="00AE6E6B" w:rsidP="00AE6E6B">
      <w:pPr>
        <w:pStyle w:val="af"/>
        <w:ind w:firstLine="540"/>
        <w:jc w:val="left"/>
        <w:rPr>
          <w:b w:val="0"/>
          <w:sz w:val="28"/>
          <w:szCs w:val="28"/>
        </w:rPr>
      </w:pPr>
    </w:p>
    <w:p w:rsidR="00AE6E6B" w:rsidRPr="00E91547" w:rsidRDefault="00AE6E6B" w:rsidP="00AE6E6B">
      <w:pPr>
        <w:pStyle w:val="af"/>
        <w:ind w:firstLine="540"/>
        <w:jc w:val="left"/>
        <w:rPr>
          <w:b w:val="0"/>
          <w:sz w:val="28"/>
          <w:szCs w:val="28"/>
        </w:rPr>
      </w:pPr>
    </w:p>
    <w:p w:rsidR="00AE6E6B" w:rsidRDefault="00AE6E6B" w:rsidP="00AE6E6B">
      <w:pPr>
        <w:pStyle w:val="af"/>
        <w:ind w:firstLine="540"/>
        <w:jc w:val="both"/>
        <w:rPr>
          <w:b w:val="0"/>
          <w:sz w:val="28"/>
          <w:u w:val="single"/>
        </w:rPr>
      </w:pPr>
    </w:p>
    <w:p w:rsidR="00AE6E6B" w:rsidRDefault="00AE6E6B" w:rsidP="00AE6E6B">
      <w:pPr>
        <w:pStyle w:val="af"/>
        <w:numPr>
          <w:ilvl w:val="1"/>
          <w:numId w:val="5"/>
        </w:numPr>
        <w:jc w:val="left"/>
        <w:rPr>
          <w:sz w:val="28"/>
        </w:rPr>
      </w:pPr>
      <w:r>
        <w:rPr>
          <w:sz w:val="28"/>
        </w:rPr>
        <w:t xml:space="preserve"> Развитие жилищного фонда</w:t>
      </w:r>
    </w:p>
    <w:p w:rsidR="00AE6E6B" w:rsidRPr="00ED0BD0" w:rsidRDefault="00AE6E6B" w:rsidP="00AE6E6B">
      <w:pPr>
        <w:jc w:val="both"/>
        <w:rPr>
          <w:sz w:val="28"/>
          <w:szCs w:val="28"/>
        </w:rPr>
      </w:pPr>
      <w:r w:rsidRPr="00ED0BD0">
        <w:rPr>
          <w:sz w:val="28"/>
          <w:szCs w:val="28"/>
        </w:rPr>
        <w:t xml:space="preserve">        Жилищный </w:t>
      </w:r>
      <w:r w:rsidRPr="00CF4636">
        <w:rPr>
          <w:sz w:val="28"/>
          <w:szCs w:val="28"/>
        </w:rPr>
        <w:t xml:space="preserve">фонд </w:t>
      </w:r>
      <w:r w:rsidRPr="00ED0BD0">
        <w:rPr>
          <w:sz w:val="28"/>
          <w:szCs w:val="28"/>
        </w:rPr>
        <w:t xml:space="preserve">по </w:t>
      </w:r>
      <w:r>
        <w:rPr>
          <w:sz w:val="28"/>
        </w:rPr>
        <w:t>Булгаковскому</w:t>
      </w:r>
      <w:r w:rsidRPr="00191EA5">
        <w:rPr>
          <w:sz w:val="28"/>
        </w:rPr>
        <w:t xml:space="preserve"> сельско</w:t>
      </w:r>
      <w:r>
        <w:rPr>
          <w:sz w:val="28"/>
        </w:rPr>
        <w:t>му</w:t>
      </w:r>
      <w:r w:rsidRPr="00191EA5">
        <w:rPr>
          <w:sz w:val="28"/>
        </w:rPr>
        <w:t xml:space="preserve"> поселени</w:t>
      </w:r>
      <w:r>
        <w:rPr>
          <w:sz w:val="28"/>
        </w:rPr>
        <w:t>ю</w:t>
      </w:r>
      <w:r w:rsidRPr="00191EA5">
        <w:rPr>
          <w:sz w:val="28"/>
        </w:rPr>
        <w:t xml:space="preserve"> </w:t>
      </w:r>
      <w:r>
        <w:rPr>
          <w:sz w:val="28"/>
        </w:rPr>
        <w:t xml:space="preserve">Духовщинского </w:t>
      </w:r>
      <w:r w:rsidRPr="00191EA5">
        <w:rPr>
          <w:sz w:val="28"/>
        </w:rPr>
        <w:t>района</w:t>
      </w:r>
      <w:r w:rsidRPr="00ED0BD0">
        <w:rPr>
          <w:sz w:val="28"/>
          <w:szCs w:val="28"/>
        </w:rPr>
        <w:t xml:space="preserve"> Смоленской области в целом по состоянию на 01.01.201</w:t>
      </w:r>
      <w:r>
        <w:rPr>
          <w:sz w:val="28"/>
          <w:szCs w:val="28"/>
        </w:rPr>
        <w:t>5</w:t>
      </w:r>
      <w:r w:rsidRPr="00ED0BD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D0BD0">
        <w:rPr>
          <w:sz w:val="28"/>
          <w:szCs w:val="28"/>
        </w:rPr>
        <w:t xml:space="preserve"> показан в таблице 1.</w:t>
      </w:r>
    </w:p>
    <w:p w:rsidR="00AE6E6B" w:rsidRPr="00405F9B" w:rsidRDefault="00AE6E6B" w:rsidP="00AE6E6B">
      <w:pPr>
        <w:ind w:firstLine="540"/>
        <w:jc w:val="both"/>
        <w:rPr>
          <w:sz w:val="28"/>
          <w:szCs w:val="28"/>
        </w:rPr>
      </w:pPr>
      <w:r w:rsidRPr="00405F9B">
        <w:rPr>
          <w:sz w:val="28"/>
          <w:szCs w:val="28"/>
        </w:rPr>
        <w:t xml:space="preserve">Согласно прогнозам численность населения Булгаковского сельского поселение Духовщинского района Смоленской области к 2016 году </w:t>
      </w:r>
      <w:proofErr w:type="gramStart"/>
      <w:r w:rsidRPr="00405F9B">
        <w:rPr>
          <w:sz w:val="28"/>
          <w:szCs w:val="28"/>
        </w:rPr>
        <w:t xml:space="preserve">снизится на 10 </w:t>
      </w:r>
      <w:r w:rsidRPr="00405F9B">
        <w:rPr>
          <w:color w:val="FF0000"/>
          <w:sz w:val="28"/>
          <w:szCs w:val="28"/>
        </w:rPr>
        <w:t xml:space="preserve"> </w:t>
      </w:r>
      <w:r w:rsidRPr="00405F9B">
        <w:rPr>
          <w:sz w:val="28"/>
          <w:szCs w:val="28"/>
        </w:rPr>
        <w:t>жителей и составит</w:t>
      </w:r>
      <w:proofErr w:type="gramEnd"/>
      <w:r w:rsidRPr="00405F9B">
        <w:rPr>
          <w:sz w:val="28"/>
          <w:szCs w:val="28"/>
        </w:rPr>
        <w:t xml:space="preserve"> 699  жителей</w:t>
      </w:r>
      <w:r>
        <w:rPr>
          <w:sz w:val="28"/>
          <w:szCs w:val="28"/>
        </w:rPr>
        <w:t xml:space="preserve">,  а  к  2025  году  составит  655  человек  </w:t>
      </w:r>
      <w:r w:rsidRPr="00405F9B">
        <w:rPr>
          <w:sz w:val="28"/>
          <w:szCs w:val="28"/>
        </w:rPr>
        <w:t>(табл.2).</w:t>
      </w:r>
    </w:p>
    <w:p w:rsidR="00AE6E6B" w:rsidRPr="00405F9B" w:rsidRDefault="00AE6E6B" w:rsidP="00AE6E6B">
      <w:pPr>
        <w:ind w:firstLine="540"/>
        <w:jc w:val="both"/>
        <w:rPr>
          <w:sz w:val="28"/>
          <w:szCs w:val="28"/>
        </w:rPr>
      </w:pPr>
      <w:r w:rsidRPr="00405F9B">
        <w:rPr>
          <w:sz w:val="28"/>
          <w:szCs w:val="28"/>
        </w:rPr>
        <w:t xml:space="preserve">В период 2015 – 2016 годы на территории поселения не планируется строительство муниципального жилья, но планируется строительство частного жилого фонда  (табл.3). </w:t>
      </w:r>
    </w:p>
    <w:p w:rsidR="00AE6E6B" w:rsidRDefault="00AE6E6B" w:rsidP="00AE6E6B">
      <w:pPr>
        <w:ind w:firstLine="540"/>
        <w:jc w:val="both"/>
        <w:rPr>
          <w:sz w:val="28"/>
        </w:rPr>
      </w:pPr>
      <w:r>
        <w:rPr>
          <w:sz w:val="28"/>
        </w:rPr>
        <w:t xml:space="preserve">В Булгаковском сельском </w:t>
      </w:r>
      <w:r w:rsidRPr="004C1375">
        <w:rPr>
          <w:sz w:val="28"/>
        </w:rPr>
        <w:t>поселени</w:t>
      </w:r>
      <w:r>
        <w:rPr>
          <w:sz w:val="28"/>
        </w:rPr>
        <w:t>и</w:t>
      </w:r>
      <w:r w:rsidRPr="004C1375">
        <w:rPr>
          <w:sz w:val="28"/>
        </w:rPr>
        <w:t xml:space="preserve"> </w:t>
      </w:r>
      <w:r>
        <w:rPr>
          <w:sz w:val="28"/>
        </w:rPr>
        <w:t>Духовщинского</w:t>
      </w:r>
      <w:r w:rsidRPr="004C1375">
        <w:rPr>
          <w:sz w:val="28"/>
        </w:rPr>
        <w:t xml:space="preserve"> района</w:t>
      </w:r>
      <w:r>
        <w:rPr>
          <w:sz w:val="28"/>
        </w:rPr>
        <w:t xml:space="preserve"> Смоленской области по состоянию на 01.01.2015 года </w:t>
      </w:r>
      <w:proofErr w:type="gramStart"/>
      <w:r w:rsidRPr="00157108">
        <w:rPr>
          <w:sz w:val="28"/>
        </w:rPr>
        <w:t>размер  общей площади жилья, приходящийся на 1 жителя довольно высокий и  составляет</w:t>
      </w:r>
      <w:proofErr w:type="gramEnd"/>
      <w:r w:rsidRPr="00157108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32,6 кв. м"/>
        </w:smartTagPr>
        <w:r>
          <w:rPr>
            <w:sz w:val="28"/>
          </w:rPr>
          <w:t>32,6</w:t>
        </w:r>
        <w:r w:rsidRPr="00157108">
          <w:rPr>
            <w:sz w:val="28"/>
          </w:rPr>
          <w:t xml:space="preserve"> кв. м</w:t>
        </w:r>
      </w:smartTag>
      <w:r w:rsidRPr="00157108">
        <w:rPr>
          <w:sz w:val="28"/>
        </w:rPr>
        <w:t>.</w:t>
      </w:r>
      <w:r>
        <w:rPr>
          <w:sz w:val="28"/>
        </w:rPr>
        <w:t xml:space="preserve"> </w:t>
      </w:r>
    </w:p>
    <w:p w:rsidR="00AE6E6B" w:rsidRDefault="00AE6E6B" w:rsidP="00AE6E6B">
      <w:pPr>
        <w:ind w:firstLine="540"/>
        <w:jc w:val="both"/>
        <w:rPr>
          <w:sz w:val="28"/>
        </w:rPr>
      </w:pPr>
      <w:r>
        <w:rPr>
          <w:sz w:val="28"/>
        </w:rPr>
        <w:t xml:space="preserve">С  учетом  увеличения  доли  индивидуального  жилищного  строительства данный показатель с учетом естественной убыли жилфонда (1%) в год </w:t>
      </w:r>
      <w:r w:rsidRPr="00FD0762">
        <w:rPr>
          <w:sz w:val="28"/>
        </w:rPr>
        <w:t xml:space="preserve">увеличится  </w:t>
      </w:r>
      <w:r>
        <w:rPr>
          <w:sz w:val="28"/>
        </w:rPr>
        <w:t>на 2,2</w:t>
      </w:r>
      <w:r w:rsidRPr="00FA5D6C">
        <w:rPr>
          <w:sz w:val="28"/>
        </w:rPr>
        <w:t xml:space="preserve">  кв. м на 1 человека (табл. 4).</w:t>
      </w:r>
    </w:p>
    <w:p w:rsidR="00AE6E6B" w:rsidRPr="00FA5D6C" w:rsidRDefault="00AE6E6B" w:rsidP="00AE6E6B">
      <w:pPr>
        <w:ind w:firstLine="540"/>
        <w:jc w:val="both"/>
        <w:rPr>
          <w:color w:val="FF0000"/>
          <w:sz w:val="28"/>
        </w:rPr>
      </w:pPr>
    </w:p>
    <w:p w:rsidR="00AE6E6B" w:rsidRDefault="00AE6E6B" w:rsidP="00AE6E6B">
      <w:pPr>
        <w:jc w:val="both"/>
        <w:rPr>
          <w:sz w:val="28"/>
          <w:szCs w:val="28"/>
        </w:rPr>
        <w:sectPr w:rsidR="00AE6E6B" w:rsidSect="001F430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0" w:right="748" w:bottom="295" w:left="1259" w:header="720" w:footer="720" w:gutter="0"/>
          <w:cols w:space="720"/>
          <w:titlePg/>
        </w:sectPr>
      </w:pPr>
    </w:p>
    <w:p w:rsidR="00AE6E6B" w:rsidRDefault="00AE6E6B" w:rsidP="00AE6E6B">
      <w:pPr>
        <w:jc w:val="center"/>
        <w:rPr>
          <w:b/>
          <w:sz w:val="28"/>
        </w:rPr>
      </w:pP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 xml:space="preserve">           Наличие жилфонда и обеспеченность его коммунальными услугами в Булгаковском сельском поселении </w:t>
      </w: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>Духовщинского района Смоленской области по состоянию на 01.01.2015 год</w:t>
      </w:r>
    </w:p>
    <w:p w:rsidR="00AE6E6B" w:rsidRDefault="00AE6E6B" w:rsidP="00AE6E6B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51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470"/>
        <w:gridCol w:w="1079"/>
        <w:gridCol w:w="900"/>
        <w:gridCol w:w="716"/>
        <w:gridCol w:w="904"/>
        <w:gridCol w:w="905"/>
        <w:gridCol w:w="1080"/>
        <w:gridCol w:w="900"/>
        <w:gridCol w:w="900"/>
        <w:gridCol w:w="900"/>
        <w:gridCol w:w="900"/>
        <w:gridCol w:w="900"/>
        <w:gridCol w:w="1080"/>
        <w:gridCol w:w="900"/>
      </w:tblGrid>
      <w:tr w:rsidR="00AE6E6B" w:rsidTr="001C26B0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caps/>
                <w:sz w:val="20"/>
              </w:rPr>
            </w:pPr>
          </w:p>
          <w:p w:rsidR="00AE6E6B" w:rsidRDefault="00AE6E6B" w:rsidP="001C26B0">
            <w:pPr>
              <w:jc w:val="center"/>
              <w:rPr>
                <w:b/>
                <w:caps/>
                <w:sz w:val="20"/>
              </w:rPr>
            </w:pPr>
          </w:p>
          <w:p w:rsidR="00AE6E6B" w:rsidRDefault="00AE6E6B" w:rsidP="001C26B0">
            <w:pPr>
              <w:jc w:val="center"/>
              <w:rPr>
                <w:b/>
                <w:caps/>
                <w:sz w:val="20"/>
              </w:rPr>
            </w:pPr>
          </w:p>
          <w:p w:rsidR="00AE6E6B" w:rsidRDefault="00AE6E6B" w:rsidP="001C26B0">
            <w:pPr>
              <w:jc w:val="center"/>
              <w:rPr>
                <w:b/>
                <w:caps/>
                <w:sz w:val="20"/>
              </w:rPr>
            </w:pP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AE6E6B" w:rsidRDefault="00AE6E6B" w:rsidP="001C26B0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  <w:p w:rsidR="00AE6E6B" w:rsidRDefault="00AE6E6B" w:rsidP="001C26B0">
            <w:pPr>
              <w:rPr>
                <w:b/>
                <w:sz w:val="20"/>
              </w:rPr>
            </w:pP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3599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465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(тыс. кв. м)</w:t>
            </w:r>
          </w:p>
        </w:tc>
      </w:tr>
      <w:tr w:rsidR="00AE6E6B" w:rsidTr="001C26B0"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  <w:gridSpan w:val="2"/>
            <w:tcBorders>
              <w:lef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AE6E6B" w:rsidRDefault="00AE6E6B" w:rsidP="001C26B0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E6B" w:rsidRPr="00536743" w:rsidRDefault="00AE6E6B" w:rsidP="001C26B0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</w:tc>
      </w:tr>
      <w:tr w:rsidR="00AE6E6B" w:rsidTr="001C26B0">
        <w:trPr>
          <w:cantSplit/>
          <w:trHeight w:val="140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AE6E6B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AE6E6B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централизованным</w:t>
            </w:r>
            <w:proofErr w:type="gramEnd"/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6B" w:rsidRDefault="00AE6E6B" w:rsidP="001C26B0">
            <w:pPr>
              <w:rPr>
                <w:sz w:val="20"/>
              </w:rPr>
            </w:pPr>
          </w:p>
        </w:tc>
      </w:tr>
      <w:tr w:rsidR="00AE6E6B" w:rsidTr="001C26B0">
        <w:trPr>
          <w:cantSplit/>
          <w:trHeight w:val="52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CB526A" w:rsidRDefault="00AE6E6B" w:rsidP="001C26B0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Default="00AE6E6B" w:rsidP="001C26B0">
            <w:r>
              <w:t>Булгаковское сельское поселение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 w:rsidRPr="008D67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8D67E7" w:rsidRDefault="00AE6E6B" w:rsidP="001C26B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ind w:left="-108" w:right="-108"/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ind w:right="-76"/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ind w:right="-76"/>
              <w:jc w:val="center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8D67E7" w:rsidRDefault="00AE6E6B" w:rsidP="001C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AE6E6B" w:rsidRPr="00326291" w:rsidTr="001C26B0">
        <w:trPr>
          <w:cantSplit/>
          <w:trHeight w:val="523"/>
        </w:trPr>
        <w:tc>
          <w:tcPr>
            <w:tcW w:w="3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326291" w:rsidRDefault="00AE6E6B" w:rsidP="001C26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9,1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B64394" w:rsidRDefault="00AE6E6B" w:rsidP="001C26B0">
            <w:pPr>
              <w:ind w:left="-108" w:right="-108"/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ind w:left="-108" w:right="-108"/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ind w:right="-76"/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ind w:right="-76"/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</w:rPr>
            </w:pPr>
            <w:r w:rsidRPr="00B643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6B" w:rsidRPr="00B64394" w:rsidRDefault="00AE6E6B" w:rsidP="001C26B0">
            <w:pPr>
              <w:jc w:val="center"/>
              <w:rPr>
                <w:b/>
                <w:color w:val="000000"/>
              </w:rPr>
            </w:pPr>
            <w:r w:rsidRPr="00B64394">
              <w:rPr>
                <w:b/>
                <w:color w:val="000000"/>
              </w:rPr>
              <w:t>23,1</w:t>
            </w:r>
          </w:p>
        </w:tc>
      </w:tr>
    </w:tbl>
    <w:p w:rsidR="00AE6E6B" w:rsidRPr="00326291" w:rsidRDefault="00AE6E6B" w:rsidP="00AE6E6B">
      <w:pPr>
        <w:rPr>
          <w:b/>
          <w:sz w:val="28"/>
        </w:rPr>
      </w:pPr>
    </w:p>
    <w:p w:rsidR="00AE6E6B" w:rsidRDefault="00AE6E6B" w:rsidP="00AE6E6B">
      <w:pPr>
        <w:rPr>
          <w:b/>
          <w:sz w:val="28"/>
        </w:rPr>
      </w:pP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роста численности населения в Булгаковском сельском поселении </w:t>
      </w: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>Духовщинского района Смоленской области в 2011-2016 годах и на перспективу до  2025 года (чел.)</w:t>
      </w:r>
    </w:p>
    <w:p w:rsidR="00AE6E6B" w:rsidRDefault="00AE6E6B" w:rsidP="00AE6E6B">
      <w:pPr>
        <w:jc w:val="right"/>
        <w:rPr>
          <w:sz w:val="20"/>
        </w:rPr>
      </w:pPr>
      <w:r>
        <w:rPr>
          <w:sz w:val="20"/>
        </w:rPr>
        <w:t>Табл.2.</w:t>
      </w:r>
    </w:p>
    <w:tbl>
      <w:tblPr>
        <w:tblW w:w="1387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740"/>
        <w:gridCol w:w="1366"/>
        <w:gridCol w:w="1355"/>
        <w:gridCol w:w="1511"/>
        <w:gridCol w:w="1511"/>
        <w:gridCol w:w="1545"/>
        <w:gridCol w:w="1072"/>
        <w:gridCol w:w="1072"/>
      </w:tblGrid>
      <w:tr w:rsidR="00AE6E6B" w:rsidRPr="00A23D63" w:rsidTr="001C26B0">
        <w:trPr>
          <w:trHeight w:val="250"/>
        </w:trPr>
        <w:tc>
          <w:tcPr>
            <w:tcW w:w="700" w:type="dxa"/>
            <w:vMerge w:val="restart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№ </w:t>
            </w:r>
            <w:proofErr w:type="spellStart"/>
            <w:proofErr w:type="gramStart"/>
            <w:r w:rsidRPr="00A23D63">
              <w:rPr>
                <w:b/>
              </w:rPr>
              <w:t>п</w:t>
            </w:r>
            <w:proofErr w:type="spellEnd"/>
            <w:proofErr w:type="gramEnd"/>
            <w:r w:rsidRPr="00A23D63">
              <w:rPr>
                <w:b/>
              </w:rPr>
              <w:t>/</w:t>
            </w:r>
            <w:proofErr w:type="spellStart"/>
            <w:r w:rsidRPr="00A23D63">
              <w:rPr>
                <w:b/>
              </w:rPr>
              <w:t>п</w:t>
            </w:r>
            <w:proofErr w:type="spellEnd"/>
          </w:p>
        </w:tc>
        <w:tc>
          <w:tcPr>
            <w:tcW w:w="3740" w:type="dxa"/>
            <w:vMerge w:val="restart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  <w:vertAlign w:val="superscript"/>
              </w:rPr>
            </w:pPr>
            <w:r w:rsidRPr="00A23D63">
              <w:rPr>
                <w:b/>
                <w:caps/>
              </w:rPr>
              <w:t>Н</w:t>
            </w:r>
            <w:r w:rsidRPr="00A23D63">
              <w:rPr>
                <w:b/>
              </w:rPr>
              <w:t>аименование административных образований</w:t>
            </w:r>
          </w:p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 </w:t>
            </w:r>
          </w:p>
        </w:tc>
        <w:tc>
          <w:tcPr>
            <w:tcW w:w="9432" w:type="dxa"/>
            <w:gridSpan w:val="7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>В том числе по годам</w:t>
            </w:r>
          </w:p>
        </w:tc>
      </w:tr>
      <w:tr w:rsidR="00AE6E6B" w:rsidRPr="00A23D63" w:rsidTr="001C26B0">
        <w:trPr>
          <w:trHeight w:val="250"/>
        </w:trPr>
        <w:tc>
          <w:tcPr>
            <w:tcW w:w="700" w:type="dxa"/>
            <w:vMerge/>
            <w:vAlign w:val="center"/>
          </w:tcPr>
          <w:p w:rsidR="00AE6E6B" w:rsidRPr="00A23D63" w:rsidRDefault="00AE6E6B" w:rsidP="001C26B0">
            <w:pPr>
              <w:rPr>
                <w:sz w:val="20"/>
              </w:rPr>
            </w:pPr>
          </w:p>
        </w:tc>
        <w:tc>
          <w:tcPr>
            <w:tcW w:w="3740" w:type="dxa"/>
            <w:vMerge/>
            <w:vAlign w:val="center"/>
          </w:tcPr>
          <w:p w:rsidR="00AE6E6B" w:rsidRPr="00A23D63" w:rsidRDefault="00AE6E6B" w:rsidP="001C26B0">
            <w:pPr>
              <w:rPr>
                <w:sz w:val="20"/>
              </w:rPr>
            </w:pPr>
          </w:p>
        </w:tc>
        <w:tc>
          <w:tcPr>
            <w:tcW w:w="1366" w:type="dxa"/>
            <w:vAlign w:val="center"/>
          </w:tcPr>
          <w:p w:rsidR="00AE6E6B" w:rsidRPr="00A23D63" w:rsidRDefault="00AE6E6B" w:rsidP="001C26B0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1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     факт.</w:t>
            </w:r>
          </w:p>
        </w:tc>
        <w:tc>
          <w:tcPr>
            <w:tcW w:w="1355" w:type="dxa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2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факт.</w:t>
            </w:r>
          </w:p>
        </w:tc>
        <w:tc>
          <w:tcPr>
            <w:tcW w:w="1511" w:type="dxa"/>
            <w:vAlign w:val="center"/>
          </w:tcPr>
          <w:p w:rsidR="00AE6E6B" w:rsidRDefault="00AE6E6B" w:rsidP="001C26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 xml:space="preserve">. </w:t>
            </w:r>
          </w:p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>факт.</w:t>
            </w:r>
          </w:p>
        </w:tc>
        <w:tc>
          <w:tcPr>
            <w:tcW w:w="1511" w:type="dxa"/>
            <w:vAlign w:val="center"/>
          </w:tcPr>
          <w:p w:rsidR="00AE6E6B" w:rsidRDefault="00AE6E6B" w:rsidP="001C26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4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 xml:space="preserve">. </w:t>
            </w:r>
          </w:p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>факт.</w:t>
            </w:r>
          </w:p>
        </w:tc>
        <w:tc>
          <w:tcPr>
            <w:tcW w:w="1545" w:type="dxa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5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прогноз</w:t>
            </w:r>
          </w:p>
        </w:tc>
        <w:tc>
          <w:tcPr>
            <w:tcW w:w="1072" w:type="dxa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прогноз</w:t>
            </w:r>
          </w:p>
        </w:tc>
        <w:tc>
          <w:tcPr>
            <w:tcW w:w="1072" w:type="dxa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23D63">
                <w:rPr>
                  <w:b/>
                </w:rPr>
                <w:t>20</w:t>
              </w:r>
              <w:r>
                <w:rPr>
                  <w:b/>
                </w:rPr>
                <w:t>25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прогноз</w:t>
            </w:r>
          </w:p>
        </w:tc>
      </w:tr>
      <w:tr w:rsidR="00AE6E6B" w:rsidRPr="00A23D63" w:rsidTr="001C26B0">
        <w:trPr>
          <w:trHeight w:val="468"/>
        </w:trPr>
        <w:tc>
          <w:tcPr>
            <w:tcW w:w="700" w:type="dxa"/>
            <w:vAlign w:val="center"/>
          </w:tcPr>
          <w:p w:rsidR="00AE6E6B" w:rsidRPr="00A23D63" w:rsidRDefault="00AE6E6B" w:rsidP="001C26B0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3740" w:type="dxa"/>
            <w:vAlign w:val="center"/>
          </w:tcPr>
          <w:p w:rsidR="00AE6E6B" w:rsidRDefault="00AE6E6B" w:rsidP="001C26B0">
            <w:r>
              <w:t>Булгаковское сельское поселение</w:t>
            </w:r>
          </w:p>
        </w:tc>
        <w:tc>
          <w:tcPr>
            <w:tcW w:w="1366" w:type="dxa"/>
            <w:vAlign w:val="center"/>
          </w:tcPr>
          <w:p w:rsidR="00AE6E6B" w:rsidRPr="00A23D63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355" w:type="dxa"/>
            <w:vAlign w:val="center"/>
          </w:tcPr>
          <w:p w:rsidR="00AE6E6B" w:rsidRPr="00A23D63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1511" w:type="dxa"/>
            <w:vAlign w:val="center"/>
          </w:tcPr>
          <w:p w:rsidR="00AE6E6B" w:rsidRPr="00A23D63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1511" w:type="dxa"/>
            <w:vAlign w:val="center"/>
          </w:tcPr>
          <w:p w:rsidR="00AE6E6B" w:rsidRPr="00A23D63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1545" w:type="dxa"/>
            <w:vAlign w:val="center"/>
          </w:tcPr>
          <w:p w:rsidR="00AE6E6B" w:rsidRPr="00A23D63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072" w:type="dxa"/>
            <w:vAlign w:val="center"/>
          </w:tcPr>
          <w:p w:rsidR="00AE6E6B" w:rsidRPr="00A23D63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699</w:t>
            </w:r>
          </w:p>
        </w:tc>
        <w:tc>
          <w:tcPr>
            <w:tcW w:w="1072" w:type="dxa"/>
            <w:vAlign w:val="center"/>
          </w:tcPr>
          <w:p w:rsidR="00AE6E6B" w:rsidRPr="00A23D63" w:rsidRDefault="00AE6E6B" w:rsidP="001C26B0">
            <w:pPr>
              <w:jc w:val="center"/>
            </w:pPr>
            <w:r>
              <w:rPr>
                <w:sz w:val="22"/>
                <w:szCs w:val="22"/>
              </w:rPr>
              <w:t>655</w:t>
            </w:r>
          </w:p>
        </w:tc>
      </w:tr>
      <w:tr w:rsidR="00AE6E6B" w:rsidRPr="00A23D63" w:rsidTr="001C26B0">
        <w:trPr>
          <w:trHeight w:val="442"/>
        </w:trPr>
        <w:tc>
          <w:tcPr>
            <w:tcW w:w="700" w:type="dxa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3740" w:type="dxa"/>
            <w:vAlign w:val="center"/>
          </w:tcPr>
          <w:p w:rsidR="00AE6E6B" w:rsidRPr="00A23D63" w:rsidRDefault="00AE6E6B" w:rsidP="001C26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366" w:type="dxa"/>
            <w:vAlign w:val="center"/>
          </w:tcPr>
          <w:p w:rsidR="00AE6E6B" w:rsidRPr="00135969" w:rsidRDefault="00AE6E6B" w:rsidP="001C26B0">
            <w:pPr>
              <w:jc w:val="center"/>
              <w:rPr>
                <w:b/>
              </w:rPr>
            </w:pPr>
            <w:r w:rsidRPr="00135969"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1355" w:type="dxa"/>
            <w:vAlign w:val="center"/>
          </w:tcPr>
          <w:p w:rsidR="00AE6E6B" w:rsidRPr="00135969" w:rsidRDefault="00AE6E6B" w:rsidP="001C26B0">
            <w:pPr>
              <w:jc w:val="center"/>
              <w:rPr>
                <w:b/>
              </w:rPr>
            </w:pPr>
            <w:r w:rsidRPr="00135969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1511" w:type="dxa"/>
            <w:vAlign w:val="center"/>
          </w:tcPr>
          <w:p w:rsidR="00AE6E6B" w:rsidRPr="00135969" w:rsidRDefault="00AE6E6B" w:rsidP="001C26B0">
            <w:pPr>
              <w:jc w:val="center"/>
              <w:rPr>
                <w:b/>
              </w:rPr>
            </w:pPr>
            <w:r w:rsidRPr="00135969">
              <w:rPr>
                <w:b/>
                <w:sz w:val="22"/>
                <w:szCs w:val="22"/>
              </w:rPr>
              <w:t>799</w:t>
            </w:r>
          </w:p>
        </w:tc>
        <w:tc>
          <w:tcPr>
            <w:tcW w:w="1511" w:type="dxa"/>
            <w:vAlign w:val="center"/>
          </w:tcPr>
          <w:p w:rsidR="00AE6E6B" w:rsidRPr="00135969" w:rsidRDefault="00AE6E6B" w:rsidP="001C26B0">
            <w:pPr>
              <w:jc w:val="center"/>
              <w:rPr>
                <w:b/>
              </w:rPr>
            </w:pPr>
            <w:r w:rsidRPr="00135969">
              <w:rPr>
                <w:b/>
                <w:sz w:val="22"/>
                <w:szCs w:val="22"/>
              </w:rPr>
              <w:t>741</w:t>
            </w:r>
          </w:p>
        </w:tc>
        <w:tc>
          <w:tcPr>
            <w:tcW w:w="1545" w:type="dxa"/>
            <w:vAlign w:val="center"/>
          </w:tcPr>
          <w:p w:rsidR="00AE6E6B" w:rsidRPr="00135969" w:rsidRDefault="00AE6E6B" w:rsidP="001C26B0">
            <w:pPr>
              <w:jc w:val="center"/>
              <w:rPr>
                <w:b/>
              </w:rPr>
            </w:pPr>
            <w:r w:rsidRPr="00135969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1072" w:type="dxa"/>
            <w:vAlign w:val="center"/>
          </w:tcPr>
          <w:p w:rsidR="00AE6E6B" w:rsidRPr="00135969" w:rsidRDefault="00AE6E6B" w:rsidP="001C26B0">
            <w:pPr>
              <w:jc w:val="center"/>
              <w:rPr>
                <w:b/>
              </w:rPr>
            </w:pPr>
            <w:r w:rsidRPr="00135969">
              <w:rPr>
                <w:b/>
                <w:sz w:val="22"/>
                <w:szCs w:val="22"/>
              </w:rPr>
              <w:t>699</w:t>
            </w:r>
          </w:p>
        </w:tc>
        <w:tc>
          <w:tcPr>
            <w:tcW w:w="1072" w:type="dxa"/>
            <w:vAlign w:val="center"/>
          </w:tcPr>
          <w:p w:rsidR="00AE6E6B" w:rsidRPr="00135969" w:rsidRDefault="00AE6E6B" w:rsidP="001C26B0">
            <w:pPr>
              <w:jc w:val="center"/>
              <w:rPr>
                <w:b/>
              </w:rPr>
            </w:pPr>
            <w:r w:rsidRPr="00135969">
              <w:rPr>
                <w:b/>
                <w:sz w:val="22"/>
                <w:szCs w:val="22"/>
              </w:rPr>
              <w:t>655</w:t>
            </w:r>
          </w:p>
        </w:tc>
      </w:tr>
    </w:tbl>
    <w:p w:rsidR="00AE6E6B" w:rsidRDefault="00AE6E6B" w:rsidP="00AE6E6B">
      <w:pPr>
        <w:rPr>
          <w:b/>
          <w:sz w:val="28"/>
        </w:rPr>
      </w:pPr>
    </w:p>
    <w:p w:rsidR="00AE6E6B" w:rsidRDefault="00AE6E6B" w:rsidP="00AE6E6B">
      <w:pPr>
        <w:rPr>
          <w:b/>
          <w:sz w:val="28"/>
        </w:rPr>
      </w:pPr>
    </w:p>
    <w:p w:rsidR="00AE6E6B" w:rsidRDefault="00AE6E6B" w:rsidP="00AE6E6B">
      <w:pPr>
        <w:rPr>
          <w:b/>
          <w:sz w:val="28"/>
        </w:rPr>
      </w:pPr>
    </w:p>
    <w:p w:rsidR="00AE6E6B" w:rsidRDefault="00AE6E6B" w:rsidP="00AE6E6B">
      <w:pPr>
        <w:rPr>
          <w:b/>
          <w:sz w:val="28"/>
        </w:rPr>
      </w:pPr>
    </w:p>
    <w:p w:rsidR="00AE6E6B" w:rsidRDefault="00AE6E6B" w:rsidP="00AE6E6B">
      <w:pPr>
        <w:jc w:val="center"/>
        <w:rPr>
          <w:b/>
          <w:sz w:val="28"/>
        </w:rPr>
      </w:pPr>
    </w:p>
    <w:p w:rsidR="00AE6E6B" w:rsidRDefault="00AE6E6B" w:rsidP="00AE6E6B">
      <w:pPr>
        <w:jc w:val="center"/>
        <w:rPr>
          <w:b/>
          <w:sz w:val="28"/>
        </w:rPr>
      </w:pP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жилищного строительства жилья в Булгаковском сельском поселении </w:t>
      </w: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 xml:space="preserve">Духовщинского района Смоленской области на период 2015 – 2016 </w:t>
      </w:r>
      <w:proofErr w:type="gramStart"/>
      <w:r>
        <w:rPr>
          <w:b/>
          <w:sz w:val="28"/>
        </w:rPr>
        <w:t>годах</w:t>
      </w:r>
      <w:proofErr w:type="gramEnd"/>
      <w:r w:rsidRPr="00135969">
        <w:rPr>
          <w:b/>
          <w:sz w:val="28"/>
        </w:rPr>
        <w:t xml:space="preserve"> </w:t>
      </w:r>
      <w:r>
        <w:rPr>
          <w:b/>
          <w:sz w:val="28"/>
        </w:rPr>
        <w:t>и на перспективу до  2025 года</w:t>
      </w:r>
    </w:p>
    <w:p w:rsidR="00AE6E6B" w:rsidRDefault="00AE6E6B" w:rsidP="00AE6E6B">
      <w:pPr>
        <w:jc w:val="right"/>
        <w:rPr>
          <w:sz w:val="20"/>
        </w:rPr>
      </w:pPr>
      <w:r>
        <w:rPr>
          <w:sz w:val="20"/>
        </w:rPr>
        <w:t>Табл.3</w:t>
      </w:r>
    </w:p>
    <w:tbl>
      <w:tblPr>
        <w:tblW w:w="142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338"/>
        <w:gridCol w:w="958"/>
        <w:gridCol w:w="1443"/>
        <w:gridCol w:w="1594"/>
        <w:gridCol w:w="1520"/>
        <w:gridCol w:w="1250"/>
        <w:gridCol w:w="1440"/>
      </w:tblGrid>
      <w:tr w:rsidR="00AE6E6B" w:rsidTr="001C26B0">
        <w:trPr>
          <w:cantSplit/>
          <w:trHeight w:val="236"/>
        </w:trPr>
        <w:tc>
          <w:tcPr>
            <w:tcW w:w="677" w:type="dxa"/>
            <w:vMerge w:val="restart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338" w:type="dxa"/>
            <w:vMerge w:val="restart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образований</w:t>
            </w:r>
          </w:p>
        </w:tc>
        <w:tc>
          <w:tcPr>
            <w:tcW w:w="958" w:type="dxa"/>
            <w:vMerge w:val="restart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804" w:type="dxa"/>
            <w:gridSpan w:val="4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</w:tr>
      <w:tr w:rsidR="00AE6E6B" w:rsidTr="001C26B0">
        <w:trPr>
          <w:cantSplit/>
          <w:trHeight w:val="153"/>
        </w:trPr>
        <w:tc>
          <w:tcPr>
            <w:tcW w:w="677" w:type="dxa"/>
            <w:vMerge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5338" w:type="dxa"/>
            <w:vMerge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vMerge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0"/>
                </w:rPr>
                <w:t>2014 г</w:t>
              </w:r>
            </w:smartTag>
            <w:r>
              <w:rPr>
                <w:b/>
                <w:sz w:val="20"/>
              </w:rPr>
              <w:t xml:space="preserve">. 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1520" w:type="dxa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</w:rPr>
                <w:t>2015 г</w:t>
              </w:r>
            </w:smartTag>
            <w:r>
              <w:rPr>
                <w:b/>
                <w:sz w:val="20"/>
              </w:rPr>
              <w:t>. прогноз</w:t>
            </w:r>
          </w:p>
        </w:tc>
        <w:tc>
          <w:tcPr>
            <w:tcW w:w="1250" w:type="dxa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0"/>
                </w:rPr>
                <w:t>2016 г</w:t>
              </w:r>
            </w:smartTag>
            <w:r>
              <w:rPr>
                <w:b/>
                <w:sz w:val="20"/>
              </w:rPr>
              <w:t>.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прогноз</w:t>
            </w:r>
          </w:p>
        </w:tc>
        <w:tc>
          <w:tcPr>
            <w:tcW w:w="1440" w:type="dxa"/>
            <w:vAlign w:val="center"/>
          </w:tcPr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2017-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/>
                  <w:sz w:val="20"/>
                </w:rPr>
                <w:t>2025 г</w:t>
              </w:r>
            </w:smartTag>
            <w:r>
              <w:rPr>
                <w:b/>
                <w:sz w:val="20"/>
              </w:rPr>
              <w:t>.</w:t>
            </w:r>
          </w:p>
          <w:p w:rsidR="00AE6E6B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прогноз</w:t>
            </w:r>
          </w:p>
        </w:tc>
      </w:tr>
      <w:tr w:rsidR="00AE6E6B" w:rsidTr="001C26B0">
        <w:trPr>
          <w:cantSplit/>
          <w:trHeight w:val="236"/>
        </w:trPr>
        <w:tc>
          <w:tcPr>
            <w:tcW w:w="677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1</w:t>
            </w:r>
          </w:p>
        </w:tc>
        <w:tc>
          <w:tcPr>
            <w:tcW w:w="5338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2</w:t>
            </w:r>
          </w:p>
        </w:tc>
        <w:tc>
          <w:tcPr>
            <w:tcW w:w="958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3</w:t>
            </w:r>
          </w:p>
        </w:tc>
        <w:tc>
          <w:tcPr>
            <w:tcW w:w="1594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7</w:t>
            </w:r>
          </w:p>
        </w:tc>
        <w:tc>
          <w:tcPr>
            <w:tcW w:w="1520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8</w:t>
            </w:r>
          </w:p>
        </w:tc>
        <w:tc>
          <w:tcPr>
            <w:tcW w:w="1250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9</w:t>
            </w:r>
          </w:p>
        </w:tc>
        <w:tc>
          <w:tcPr>
            <w:tcW w:w="1440" w:type="dxa"/>
          </w:tcPr>
          <w:p w:rsidR="00AE6E6B" w:rsidRPr="00044A83" w:rsidRDefault="00AE6E6B" w:rsidP="001C26B0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9</w:t>
            </w:r>
          </w:p>
        </w:tc>
      </w:tr>
      <w:tr w:rsidR="00AE6E6B" w:rsidTr="001C26B0">
        <w:trPr>
          <w:cantSplit/>
          <w:trHeight w:val="236"/>
        </w:trPr>
        <w:tc>
          <w:tcPr>
            <w:tcW w:w="677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338" w:type="dxa"/>
          </w:tcPr>
          <w:p w:rsidR="00AE6E6B" w:rsidRPr="00B26001" w:rsidRDefault="00AE6E6B" w:rsidP="001C26B0">
            <w:pPr>
              <w:rPr>
                <w:sz w:val="20"/>
              </w:rPr>
            </w:pPr>
            <w:r>
              <w:rPr>
                <w:sz w:val="20"/>
              </w:rPr>
              <w:t xml:space="preserve">Булгаковское </w:t>
            </w:r>
            <w:r w:rsidRPr="00B26001">
              <w:rPr>
                <w:sz w:val="20"/>
              </w:rPr>
              <w:t xml:space="preserve"> сельское поселение</w:t>
            </w:r>
          </w:p>
        </w:tc>
        <w:tc>
          <w:tcPr>
            <w:tcW w:w="958" w:type="dxa"/>
          </w:tcPr>
          <w:p w:rsidR="00AE6E6B" w:rsidRPr="00B26001" w:rsidRDefault="00AE6E6B" w:rsidP="001C26B0">
            <w:pPr>
              <w:rPr>
                <w:sz w:val="20"/>
              </w:rPr>
            </w:pPr>
          </w:p>
        </w:tc>
        <w:tc>
          <w:tcPr>
            <w:tcW w:w="1443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</w:p>
        </w:tc>
      </w:tr>
      <w:tr w:rsidR="00AE6E6B" w:rsidTr="001C26B0">
        <w:trPr>
          <w:cantSplit/>
          <w:trHeight w:val="236"/>
        </w:trPr>
        <w:tc>
          <w:tcPr>
            <w:tcW w:w="677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</w:tcPr>
          <w:p w:rsidR="00AE6E6B" w:rsidRDefault="00AE6E6B" w:rsidP="001C26B0">
            <w:pPr>
              <w:rPr>
                <w:sz w:val="20"/>
              </w:rPr>
            </w:pPr>
            <w:r>
              <w:rPr>
                <w:sz w:val="20"/>
              </w:rPr>
              <w:t>Муниципальный жилой фонд</w:t>
            </w:r>
          </w:p>
        </w:tc>
        <w:tc>
          <w:tcPr>
            <w:tcW w:w="958" w:type="dxa"/>
          </w:tcPr>
          <w:p w:rsidR="00AE6E6B" w:rsidRPr="00B26001" w:rsidRDefault="00AE6E6B" w:rsidP="001C26B0">
            <w:pPr>
              <w:rPr>
                <w:sz w:val="20"/>
              </w:rPr>
            </w:pPr>
            <w:r w:rsidRPr="00B26001">
              <w:rPr>
                <w:sz w:val="20"/>
              </w:rPr>
              <w:t>м</w:t>
            </w:r>
            <w:proofErr w:type="gramStart"/>
            <w:r w:rsidRPr="00B26001">
              <w:rPr>
                <w:sz w:val="20"/>
              </w:rPr>
              <w:t>2</w:t>
            </w:r>
            <w:proofErr w:type="gramEnd"/>
          </w:p>
        </w:tc>
        <w:tc>
          <w:tcPr>
            <w:tcW w:w="1443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94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2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25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44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</w:tr>
      <w:tr w:rsidR="00AE6E6B" w:rsidTr="001C26B0">
        <w:trPr>
          <w:cantSplit/>
          <w:trHeight w:val="236"/>
        </w:trPr>
        <w:tc>
          <w:tcPr>
            <w:tcW w:w="677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</w:tcPr>
          <w:p w:rsidR="00AE6E6B" w:rsidRDefault="00AE6E6B" w:rsidP="001C26B0">
            <w:pPr>
              <w:rPr>
                <w:sz w:val="20"/>
              </w:rPr>
            </w:pPr>
            <w:r>
              <w:rPr>
                <w:sz w:val="20"/>
              </w:rPr>
              <w:t>Частный жилой фонд</w:t>
            </w:r>
          </w:p>
        </w:tc>
        <w:tc>
          <w:tcPr>
            <w:tcW w:w="958" w:type="dxa"/>
          </w:tcPr>
          <w:p w:rsidR="00AE6E6B" w:rsidRPr="00B26001" w:rsidRDefault="00AE6E6B" w:rsidP="001C26B0">
            <w:pPr>
              <w:rPr>
                <w:sz w:val="20"/>
              </w:rPr>
            </w:pPr>
            <w:r w:rsidRPr="00B26001">
              <w:rPr>
                <w:sz w:val="20"/>
              </w:rPr>
              <w:t>м</w:t>
            </w:r>
            <w:proofErr w:type="gramStart"/>
            <w:r w:rsidRPr="00B26001">
              <w:rPr>
                <w:sz w:val="20"/>
              </w:rPr>
              <w:t>2</w:t>
            </w:r>
            <w:proofErr w:type="gramEnd"/>
          </w:p>
        </w:tc>
        <w:tc>
          <w:tcPr>
            <w:tcW w:w="1443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94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2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5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40" w:type="dxa"/>
          </w:tcPr>
          <w:p w:rsidR="00AE6E6B" w:rsidRPr="00B26001" w:rsidRDefault="00AE6E6B" w:rsidP="001C2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AE6E6B" w:rsidTr="001C26B0">
        <w:trPr>
          <w:cantSplit/>
          <w:trHeight w:val="295"/>
        </w:trPr>
        <w:tc>
          <w:tcPr>
            <w:tcW w:w="677" w:type="dxa"/>
          </w:tcPr>
          <w:p w:rsidR="00AE6E6B" w:rsidRPr="00323181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5338" w:type="dxa"/>
          </w:tcPr>
          <w:p w:rsidR="00AE6E6B" w:rsidRPr="00323181" w:rsidRDefault="00AE6E6B" w:rsidP="001C26B0">
            <w:pPr>
              <w:rPr>
                <w:b/>
              </w:rPr>
            </w:pPr>
            <w:r w:rsidRPr="00323181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958" w:type="dxa"/>
          </w:tcPr>
          <w:p w:rsidR="00AE6E6B" w:rsidRPr="00323181" w:rsidRDefault="00AE6E6B" w:rsidP="001C26B0">
            <w:pPr>
              <w:rPr>
                <w:b/>
              </w:rPr>
            </w:pPr>
            <w:r w:rsidRPr="00323181">
              <w:rPr>
                <w:b/>
              </w:rPr>
              <w:t>м</w:t>
            </w:r>
            <w:proofErr w:type="gramStart"/>
            <w:r w:rsidRPr="00323181">
              <w:rPr>
                <w:b/>
              </w:rPr>
              <w:t>2</w:t>
            </w:r>
            <w:proofErr w:type="gramEnd"/>
          </w:p>
        </w:tc>
        <w:tc>
          <w:tcPr>
            <w:tcW w:w="1443" w:type="dxa"/>
          </w:tcPr>
          <w:p w:rsidR="00AE6E6B" w:rsidRPr="00404F48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404F48">
              <w:rPr>
                <w:b/>
                <w:sz w:val="20"/>
              </w:rPr>
              <w:t>200</w:t>
            </w:r>
          </w:p>
        </w:tc>
        <w:tc>
          <w:tcPr>
            <w:tcW w:w="1594" w:type="dxa"/>
          </w:tcPr>
          <w:p w:rsidR="00AE6E6B" w:rsidRPr="00404F48" w:rsidRDefault="00AE6E6B" w:rsidP="001C26B0">
            <w:pPr>
              <w:jc w:val="center"/>
              <w:rPr>
                <w:b/>
                <w:sz w:val="20"/>
              </w:rPr>
            </w:pPr>
            <w:r w:rsidRPr="00404F48">
              <w:rPr>
                <w:b/>
                <w:sz w:val="20"/>
              </w:rPr>
              <w:t>300</w:t>
            </w:r>
          </w:p>
        </w:tc>
        <w:tc>
          <w:tcPr>
            <w:tcW w:w="1520" w:type="dxa"/>
          </w:tcPr>
          <w:p w:rsidR="00AE6E6B" w:rsidRPr="00404F48" w:rsidRDefault="00AE6E6B" w:rsidP="001C26B0">
            <w:pPr>
              <w:jc w:val="center"/>
              <w:rPr>
                <w:b/>
                <w:sz w:val="20"/>
              </w:rPr>
            </w:pPr>
            <w:r w:rsidRPr="00404F48">
              <w:rPr>
                <w:b/>
                <w:sz w:val="20"/>
              </w:rPr>
              <w:t>400</w:t>
            </w:r>
          </w:p>
        </w:tc>
        <w:tc>
          <w:tcPr>
            <w:tcW w:w="1250" w:type="dxa"/>
          </w:tcPr>
          <w:p w:rsidR="00AE6E6B" w:rsidRPr="00404F48" w:rsidRDefault="00AE6E6B" w:rsidP="001C26B0">
            <w:pPr>
              <w:jc w:val="center"/>
              <w:rPr>
                <w:b/>
                <w:sz w:val="20"/>
              </w:rPr>
            </w:pPr>
            <w:r w:rsidRPr="00404F48">
              <w:rPr>
                <w:b/>
                <w:sz w:val="20"/>
              </w:rPr>
              <w:t>500</w:t>
            </w:r>
          </w:p>
        </w:tc>
        <w:tc>
          <w:tcPr>
            <w:tcW w:w="1440" w:type="dxa"/>
          </w:tcPr>
          <w:p w:rsidR="00AE6E6B" w:rsidRPr="00404F48" w:rsidRDefault="00AE6E6B" w:rsidP="001C2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404F48">
              <w:rPr>
                <w:b/>
                <w:sz w:val="20"/>
              </w:rPr>
              <w:t>500</w:t>
            </w:r>
          </w:p>
        </w:tc>
      </w:tr>
    </w:tbl>
    <w:p w:rsidR="00AE6E6B" w:rsidRDefault="00AE6E6B" w:rsidP="00AE6E6B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AE6E6B" w:rsidRPr="00015B4E" w:rsidRDefault="00AE6E6B" w:rsidP="00AE6E6B">
      <w:pPr>
        <w:jc w:val="center"/>
        <w:rPr>
          <w:sz w:val="20"/>
        </w:rPr>
      </w:pPr>
      <w:r>
        <w:rPr>
          <w:b/>
          <w:sz w:val="28"/>
        </w:rPr>
        <w:t>Прогноз жилфонда уровня обеспеченности им населения</w:t>
      </w: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>в Булгаковском сельском поселении  Духовщинского района Смоленской области на период 2015 – 2016 годах и на перспективу  до 2025 года</w:t>
      </w:r>
    </w:p>
    <w:p w:rsidR="00AE6E6B" w:rsidRDefault="00AE6E6B" w:rsidP="00AE6E6B">
      <w:pPr>
        <w:jc w:val="right"/>
        <w:rPr>
          <w:sz w:val="20"/>
        </w:rPr>
      </w:pPr>
      <w:r>
        <w:rPr>
          <w:sz w:val="20"/>
        </w:rPr>
        <w:t>Табл.4</w:t>
      </w:r>
    </w:p>
    <w:tbl>
      <w:tblPr>
        <w:tblW w:w="143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3"/>
        <w:gridCol w:w="3065"/>
        <w:gridCol w:w="1260"/>
        <w:gridCol w:w="1080"/>
        <w:gridCol w:w="1260"/>
        <w:gridCol w:w="1260"/>
        <w:gridCol w:w="1080"/>
        <w:gridCol w:w="1080"/>
        <w:gridCol w:w="1260"/>
        <w:gridCol w:w="1080"/>
        <w:gridCol w:w="1260"/>
      </w:tblGrid>
      <w:tr w:rsidR="00AE6E6B" w:rsidRPr="00A23D63" w:rsidTr="001C26B0">
        <w:tc>
          <w:tcPr>
            <w:tcW w:w="643" w:type="dxa"/>
            <w:vMerge w:val="restart"/>
            <w:tcBorders>
              <w:top w:val="double" w:sz="6" w:space="0" w:color="000000"/>
            </w:tcBorders>
          </w:tcPr>
          <w:p w:rsidR="00AE6E6B" w:rsidRPr="00A23D63" w:rsidRDefault="00AE6E6B" w:rsidP="001C26B0">
            <w:pPr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A23D63">
              <w:rPr>
                <w:b/>
                <w:sz w:val="20"/>
              </w:rPr>
              <w:t>п</w:t>
            </w:r>
            <w:proofErr w:type="spellEnd"/>
            <w:proofErr w:type="gramEnd"/>
            <w:r w:rsidRPr="00A23D63">
              <w:rPr>
                <w:b/>
                <w:sz w:val="20"/>
              </w:rPr>
              <w:t>/</w:t>
            </w:r>
            <w:proofErr w:type="spellStart"/>
            <w:r w:rsidRPr="00A23D63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065" w:type="dxa"/>
            <w:vMerge w:val="restart"/>
            <w:tcBorders>
              <w:top w:val="double" w:sz="6" w:space="0" w:color="000000"/>
            </w:tcBorders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муниципального образования</w:t>
            </w:r>
          </w:p>
          <w:p w:rsidR="00AE6E6B" w:rsidRPr="00A23D63" w:rsidRDefault="00AE6E6B" w:rsidP="001C26B0">
            <w:pPr>
              <w:jc w:val="center"/>
              <w:rPr>
                <w:b/>
              </w:rPr>
            </w:pPr>
          </w:p>
          <w:p w:rsidR="00AE6E6B" w:rsidRPr="00A23D63" w:rsidRDefault="00AE6E6B" w:rsidP="001C26B0">
            <w:pPr>
              <w:rPr>
                <w:b/>
              </w:rPr>
            </w:pPr>
          </w:p>
        </w:tc>
        <w:tc>
          <w:tcPr>
            <w:tcW w:w="3600" w:type="dxa"/>
            <w:gridSpan w:val="3"/>
            <w:tcBorders>
              <w:top w:val="double" w:sz="6" w:space="0" w:color="000000"/>
            </w:tcBorders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>
              <w:rPr>
                <w:b/>
              </w:rPr>
              <w:t>5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420" w:type="dxa"/>
            <w:gridSpan w:val="3"/>
            <w:tcBorders>
              <w:top w:val="double" w:sz="6" w:space="0" w:color="000000"/>
            </w:tcBorders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>
              <w:rPr>
                <w:b/>
              </w:rPr>
              <w:t>6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600" w:type="dxa"/>
            <w:gridSpan w:val="3"/>
            <w:tcBorders>
              <w:top w:val="double" w:sz="6" w:space="0" w:color="000000"/>
            </w:tcBorders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</w:t>
            </w:r>
            <w:r>
              <w:rPr>
                <w:b/>
              </w:rPr>
              <w:t>25</w:t>
            </w:r>
            <w:r w:rsidRPr="00A23D63">
              <w:rPr>
                <w:b/>
              </w:rPr>
              <w:t>г.</w:t>
            </w:r>
          </w:p>
        </w:tc>
      </w:tr>
      <w:tr w:rsidR="00AE6E6B" w:rsidRPr="00A23D63" w:rsidTr="001C26B0">
        <w:trPr>
          <w:trHeight w:val="1132"/>
        </w:trPr>
        <w:tc>
          <w:tcPr>
            <w:tcW w:w="643" w:type="dxa"/>
            <w:vMerge/>
          </w:tcPr>
          <w:p w:rsidR="00AE6E6B" w:rsidRPr="00A23D63" w:rsidRDefault="00AE6E6B" w:rsidP="001C26B0">
            <w:pPr>
              <w:rPr>
                <w:b/>
                <w:sz w:val="28"/>
              </w:rPr>
            </w:pPr>
          </w:p>
        </w:tc>
        <w:tc>
          <w:tcPr>
            <w:tcW w:w="3065" w:type="dxa"/>
            <w:vMerge/>
          </w:tcPr>
          <w:p w:rsidR="00AE6E6B" w:rsidRPr="00A23D63" w:rsidRDefault="00AE6E6B" w:rsidP="001C26B0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  <w:tc>
          <w:tcPr>
            <w:tcW w:w="126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08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  <w:tc>
          <w:tcPr>
            <w:tcW w:w="126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</w:tcPr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AE6E6B" w:rsidRPr="00A23D63" w:rsidRDefault="00AE6E6B" w:rsidP="001C26B0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</w:tr>
      <w:tr w:rsidR="00AE6E6B" w:rsidRPr="00A23D63" w:rsidTr="001C26B0">
        <w:trPr>
          <w:trHeight w:val="374"/>
        </w:trPr>
        <w:tc>
          <w:tcPr>
            <w:tcW w:w="643" w:type="dxa"/>
          </w:tcPr>
          <w:p w:rsidR="00AE6E6B" w:rsidRPr="00A23D63" w:rsidRDefault="00AE6E6B" w:rsidP="001C26B0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3065" w:type="dxa"/>
          </w:tcPr>
          <w:p w:rsidR="00AE6E6B" w:rsidRDefault="00AE6E6B" w:rsidP="001C26B0">
            <w:r>
              <w:t>Булгаковское сельское поселение</w:t>
            </w:r>
          </w:p>
        </w:tc>
        <w:tc>
          <w:tcPr>
            <w:tcW w:w="1260" w:type="dxa"/>
          </w:tcPr>
          <w:p w:rsidR="00AE6E6B" w:rsidRPr="00E620E8" w:rsidRDefault="00AE6E6B" w:rsidP="001C26B0">
            <w:pPr>
              <w:jc w:val="center"/>
            </w:pPr>
            <w:r>
              <w:t>23,1</w:t>
            </w:r>
          </w:p>
        </w:tc>
        <w:tc>
          <w:tcPr>
            <w:tcW w:w="1080" w:type="dxa"/>
          </w:tcPr>
          <w:p w:rsidR="00AE6E6B" w:rsidRPr="00E620E8" w:rsidRDefault="00AE6E6B" w:rsidP="001C26B0">
            <w:pPr>
              <w:jc w:val="center"/>
            </w:pPr>
            <w:r>
              <w:t>709</w:t>
            </w:r>
          </w:p>
        </w:tc>
        <w:tc>
          <w:tcPr>
            <w:tcW w:w="1260" w:type="dxa"/>
          </w:tcPr>
          <w:p w:rsidR="00AE6E6B" w:rsidRPr="00E620E8" w:rsidRDefault="00AE6E6B" w:rsidP="001C26B0">
            <w:pPr>
              <w:jc w:val="center"/>
            </w:pPr>
            <w:r>
              <w:t>32,6</w:t>
            </w:r>
          </w:p>
        </w:tc>
        <w:tc>
          <w:tcPr>
            <w:tcW w:w="1260" w:type="dxa"/>
          </w:tcPr>
          <w:p w:rsidR="00AE6E6B" w:rsidRPr="00E620E8" w:rsidRDefault="00AE6E6B" w:rsidP="001C26B0">
            <w:pPr>
              <w:jc w:val="center"/>
            </w:pPr>
            <w:r>
              <w:t>23,5</w:t>
            </w:r>
          </w:p>
        </w:tc>
        <w:tc>
          <w:tcPr>
            <w:tcW w:w="1080" w:type="dxa"/>
          </w:tcPr>
          <w:p w:rsidR="00AE6E6B" w:rsidRPr="00E620E8" w:rsidRDefault="00AE6E6B" w:rsidP="001C26B0">
            <w:pPr>
              <w:jc w:val="center"/>
            </w:pPr>
            <w:r>
              <w:t>699</w:t>
            </w:r>
          </w:p>
        </w:tc>
        <w:tc>
          <w:tcPr>
            <w:tcW w:w="1080" w:type="dxa"/>
          </w:tcPr>
          <w:p w:rsidR="00AE6E6B" w:rsidRPr="00E620E8" w:rsidRDefault="00AE6E6B" w:rsidP="001C26B0">
            <w:pPr>
              <w:jc w:val="center"/>
            </w:pPr>
            <w:r>
              <w:t>33,6</w:t>
            </w:r>
          </w:p>
        </w:tc>
        <w:tc>
          <w:tcPr>
            <w:tcW w:w="1260" w:type="dxa"/>
          </w:tcPr>
          <w:p w:rsidR="00AE6E6B" w:rsidRPr="00015B4E" w:rsidRDefault="00AE6E6B" w:rsidP="001C26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25,7</w:t>
            </w:r>
          </w:p>
        </w:tc>
        <w:tc>
          <w:tcPr>
            <w:tcW w:w="1080" w:type="dxa"/>
          </w:tcPr>
          <w:p w:rsidR="00AE6E6B" w:rsidRPr="00E620E8" w:rsidRDefault="00AE6E6B" w:rsidP="001C26B0">
            <w:pPr>
              <w:ind w:left="-108" w:right="-108"/>
              <w:jc w:val="center"/>
            </w:pPr>
            <w:r>
              <w:t>655</w:t>
            </w:r>
          </w:p>
        </w:tc>
        <w:tc>
          <w:tcPr>
            <w:tcW w:w="1260" w:type="dxa"/>
          </w:tcPr>
          <w:p w:rsidR="00AE6E6B" w:rsidRDefault="00AE6E6B" w:rsidP="001C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AE6E6B" w:rsidRPr="00015B4E" w:rsidTr="001C26B0">
        <w:trPr>
          <w:trHeight w:val="374"/>
        </w:trPr>
        <w:tc>
          <w:tcPr>
            <w:tcW w:w="3708" w:type="dxa"/>
            <w:gridSpan w:val="2"/>
            <w:tcBorders>
              <w:bottom w:val="double" w:sz="6" w:space="0" w:color="000000"/>
            </w:tcBorders>
          </w:tcPr>
          <w:p w:rsidR="00AE6E6B" w:rsidRPr="00A23D63" w:rsidRDefault="00AE6E6B" w:rsidP="001C26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</w:rPr>
            </w:pPr>
            <w:r w:rsidRPr="007027AC">
              <w:rPr>
                <w:b/>
              </w:rPr>
              <w:t>23,1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</w:rPr>
            </w:pPr>
            <w:r w:rsidRPr="007027AC">
              <w:rPr>
                <w:b/>
              </w:rPr>
              <w:t>709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</w:rPr>
            </w:pPr>
            <w:r w:rsidRPr="007027AC">
              <w:rPr>
                <w:b/>
              </w:rPr>
              <w:t>32,6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</w:rPr>
            </w:pPr>
            <w:r w:rsidRPr="007027AC">
              <w:rPr>
                <w:b/>
              </w:rPr>
              <w:t>23,5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</w:rPr>
            </w:pPr>
            <w:r w:rsidRPr="007027AC">
              <w:rPr>
                <w:b/>
              </w:rPr>
              <w:t>699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</w:rPr>
            </w:pPr>
            <w:r w:rsidRPr="007027AC">
              <w:rPr>
                <w:b/>
              </w:rPr>
              <w:t>33,6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25,7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AE6E6B" w:rsidRPr="007027AC" w:rsidRDefault="00AE6E6B" w:rsidP="001C2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39,2</w:t>
            </w:r>
          </w:p>
        </w:tc>
      </w:tr>
    </w:tbl>
    <w:p w:rsidR="00AE6E6B" w:rsidRDefault="00AE6E6B" w:rsidP="00AE6E6B">
      <w:pPr>
        <w:ind w:left="987"/>
        <w:jc w:val="center"/>
        <w:rPr>
          <w:b/>
          <w:sz w:val="28"/>
          <w:szCs w:val="28"/>
        </w:rPr>
      </w:pPr>
    </w:p>
    <w:p w:rsidR="00AE6E6B" w:rsidRDefault="00AE6E6B" w:rsidP="00AE6E6B">
      <w:pPr>
        <w:ind w:left="987"/>
        <w:jc w:val="center"/>
        <w:rPr>
          <w:b/>
          <w:sz w:val="28"/>
          <w:szCs w:val="28"/>
        </w:rPr>
      </w:pPr>
    </w:p>
    <w:p w:rsidR="00AE6E6B" w:rsidRDefault="00AE6E6B" w:rsidP="00AE6E6B">
      <w:pPr>
        <w:ind w:left="987"/>
        <w:jc w:val="center"/>
        <w:rPr>
          <w:b/>
          <w:sz w:val="28"/>
          <w:szCs w:val="28"/>
        </w:rPr>
      </w:pPr>
    </w:p>
    <w:p w:rsidR="00AE6E6B" w:rsidRDefault="00AE6E6B" w:rsidP="00AE6E6B">
      <w:pPr>
        <w:ind w:left="987"/>
        <w:jc w:val="center"/>
        <w:rPr>
          <w:b/>
          <w:sz w:val="28"/>
          <w:szCs w:val="28"/>
        </w:rPr>
      </w:pPr>
    </w:p>
    <w:p w:rsidR="00AE6E6B" w:rsidRDefault="00AE6E6B" w:rsidP="00AE6E6B">
      <w:pPr>
        <w:ind w:left="987"/>
        <w:jc w:val="center"/>
        <w:rPr>
          <w:b/>
          <w:sz w:val="28"/>
          <w:szCs w:val="28"/>
        </w:rPr>
      </w:pPr>
    </w:p>
    <w:p w:rsidR="00AE6E6B" w:rsidRDefault="00AE6E6B" w:rsidP="00AE6E6B">
      <w:pPr>
        <w:ind w:left="987"/>
        <w:jc w:val="center"/>
        <w:rPr>
          <w:b/>
          <w:sz w:val="28"/>
          <w:szCs w:val="28"/>
        </w:rPr>
      </w:pPr>
    </w:p>
    <w:p w:rsidR="00AE6E6B" w:rsidRDefault="00AE6E6B" w:rsidP="00AE6E6B">
      <w:pPr>
        <w:ind w:left="567"/>
        <w:rPr>
          <w:sz w:val="28"/>
          <w:szCs w:val="28"/>
        </w:rPr>
        <w:sectPr w:rsidR="00AE6E6B">
          <w:headerReference w:type="even" r:id="rId11"/>
          <w:headerReference w:type="default" r:id="rId12"/>
          <w:pgSz w:w="16840" w:h="11907" w:orient="landscape" w:code="9"/>
          <w:pgMar w:top="142" w:right="1134" w:bottom="142" w:left="992" w:header="720" w:footer="720" w:gutter="0"/>
          <w:cols w:space="720"/>
        </w:sectPr>
      </w:pPr>
    </w:p>
    <w:p w:rsidR="00AE6E6B" w:rsidRDefault="00AE6E6B" w:rsidP="00AE6E6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социальной сферы в Булгаковском сельском  поселении Духовщинского  района Смоленской области</w:t>
      </w:r>
    </w:p>
    <w:p w:rsidR="00AE6E6B" w:rsidRPr="007027AC" w:rsidRDefault="00AE6E6B" w:rsidP="00AE6E6B">
      <w:pPr>
        <w:ind w:left="567"/>
        <w:jc w:val="center"/>
        <w:rPr>
          <w:b/>
          <w:sz w:val="28"/>
          <w:szCs w:val="28"/>
        </w:rPr>
      </w:pPr>
    </w:p>
    <w:p w:rsidR="00AE6E6B" w:rsidRDefault="00AE6E6B" w:rsidP="00AE6E6B">
      <w:pPr>
        <w:ind w:left="708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сфера Булгаковского </w:t>
      </w:r>
      <w:r>
        <w:rPr>
          <w:sz w:val="28"/>
        </w:rPr>
        <w:t xml:space="preserve"> </w:t>
      </w:r>
      <w:r w:rsidRPr="004C1375">
        <w:rPr>
          <w:sz w:val="28"/>
        </w:rPr>
        <w:t xml:space="preserve"> сельско</w:t>
      </w:r>
      <w:r>
        <w:rPr>
          <w:sz w:val="28"/>
        </w:rPr>
        <w:t>го</w:t>
      </w:r>
      <w:r w:rsidRPr="004C1375">
        <w:rPr>
          <w:sz w:val="28"/>
        </w:rPr>
        <w:t xml:space="preserve"> поселени</w:t>
      </w:r>
      <w:r>
        <w:rPr>
          <w:sz w:val="28"/>
        </w:rPr>
        <w:t>я</w:t>
      </w:r>
      <w:r w:rsidRPr="004C1375">
        <w:rPr>
          <w:sz w:val="28"/>
        </w:rPr>
        <w:t xml:space="preserve"> </w:t>
      </w:r>
      <w:r>
        <w:rPr>
          <w:sz w:val="28"/>
        </w:rPr>
        <w:t xml:space="preserve">Духовщинского </w:t>
      </w:r>
      <w:r w:rsidRPr="004C1375">
        <w:rPr>
          <w:sz w:val="28"/>
        </w:rPr>
        <w:t>района</w:t>
      </w:r>
      <w:r w:rsidRPr="004C1375">
        <w:rPr>
          <w:sz w:val="28"/>
          <w:szCs w:val="28"/>
        </w:rPr>
        <w:t xml:space="preserve"> </w:t>
      </w:r>
      <w:r w:rsidRPr="00117363">
        <w:rPr>
          <w:sz w:val="28"/>
          <w:szCs w:val="28"/>
        </w:rPr>
        <w:t xml:space="preserve">Смоленской области состоит из учреждений </w:t>
      </w:r>
      <w:r>
        <w:rPr>
          <w:sz w:val="28"/>
          <w:szCs w:val="28"/>
        </w:rPr>
        <w:t xml:space="preserve">образований, культуры и органов </w:t>
      </w:r>
      <w:r w:rsidRPr="00117363">
        <w:rPr>
          <w:sz w:val="28"/>
          <w:szCs w:val="28"/>
        </w:rPr>
        <w:t xml:space="preserve">самоуправления, которые </w:t>
      </w:r>
      <w:proofErr w:type="gramStart"/>
      <w:r w:rsidRPr="00117363">
        <w:rPr>
          <w:sz w:val="28"/>
          <w:szCs w:val="28"/>
        </w:rPr>
        <w:t>являются муниципальными и обслуживаются</w:t>
      </w:r>
      <w:proofErr w:type="gramEnd"/>
      <w:r w:rsidRPr="00117363">
        <w:rPr>
          <w:sz w:val="28"/>
          <w:szCs w:val="28"/>
        </w:rPr>
        <w:t xml:space="preserve"> муниципальным бюджетом. </w:t>
      </w:r>
    </w:p>
    <w:p w:rsidR="00AE6E6B" w:rsidRDefault="00AE6E6B" w:rsidP="00AE6E6B">
      <w:pPr>
        <w:rPr>
          <w:b/>
          <w:sz w:val="28"/>
        </w:rPr>
      </w:pPr>
    </w:p>
    <w:p w:rsidR="00AE6E6B" w:rsidRDefault="00AE6E6B" w:rsidP="00AE6E6B">
      <w:pPr>
        <w:ind w:left="1974"/>
        <w:rPr>
          <w:sz w:val="28"/>
        </w:rPr>
      </w:pPr>
      <w:r>
        <w:rPr>
          <w:b/>
          <w:sz w:val="28"/>
        </w:rPr>
        <w:t>1.3 Электроснабжение</w:t>
      </w:r>
    </w:p>
    <w:p w:rsidR="00AE6E6B" w:rsidRDefault="00AE6E6B" w:rsidP="00AE6E6B">
      <w:pPr>
        <w:ind w:left="708" w:firstLine="639"/>
        <w:jc w:val="both"/>
        <w:rPr>
          <w:sz w:val="28"/>
        </w:rPr>
      </w:pPr>
      <w:r>
        <w:rPr>
          <w:sz w:val="28"/>
        </w:rPr>
        <w:t>Все населенные пункты Булгаковского сельского</w:t>
      </w:r>
      <w:r w:rsidRPr="00ED7565">
        <w:rPr>
          <w:sz w:val="28"/>
        </w:rPr>
        <w:t xml:space="preserve"> поселени</w:t>
      </w:r>
      <w:r>
        <w:rPr>
          <w:sz w:val="28"/>
        </w:rPr>
        <w:t>я</w:t>
      </w:r>
      <w:r w:rsidRPr="00ED7565">
        <w:rPr>
          <w:sz w:val="28"/>
        </w:rPr>
        <w:t xml:space="preserve"> </w:t>
      </w:r>
      <w:r>
        <w:rPr>
          <w:sz w:val="28"/>
        </w:rPr>
        <w:t xml:space="preserve">Духовщинского </w:t>
      </w:r>
      <w:r w:rsidRPr="00ED7565">
        <w:rPr>
          <w:sz w:val="28"/>
        </w:rPr>
        <w:t xml:space="preserve"> района</w:t>
      </w:r>
      <w:r>
        <w:rPr>
          <w:sz w:val="28"/>
        </w:rPr>
        <w:t xml:space="preserve"> Смоленской области  в настоящее время  централизованно снабжаются электроэнергией по линиям электропередачи. </w:t>
      </w:r>
    </w:p>
    <w:p w:rsidR="00AE6E6B" w:rsidRDefault="00AE6E6B" w:rsidP="00AE6E6B">
      <w:pPr>
        <w:ind w:left="540" w:firstLine="870"/>
        <w:jc w:val="both"/>
        <w:rPr>
          <w:sz w:val="28"/>
        </w:rPr>
      </w:pPr>
      <w:r>
        <w:rPr>
          <w:sz w:val="28"/>
        </w:rPr>
        <w:t>Распределение электроэнергии в сельском поселении производится по воздушным линиям до распределительных подстанций, а от них по воздушным и кабельным сетям до объектов потребления.</w:t>
      </w:r>
    </w:p>
    <w:p w:rsidR="00AE6E6B" w:rsidRDefault="00AE6E6B" w:rsidP="00AE6E6B">
      <w:pPr>
        <w:ind w:left="540" w:firstLine="708"/>
        <w:jc w:val="both"/>
        <w:rPr>
          <w:sz w:val="28"/>
        </w:rPr>
      </w:pPr>
      <w:r>
        <w:rPr>
          <w:sz w:val="28"/>
        </w:rPr>
        <w:t xml:space="preserve">По состоянию на начало 2015 года удельная максимальная мощность потребления электроэнергии в расчете на 1 жителя Булгаковского сельского поселения Духовщинского </w:t>
      </w:r>
      <w:r w:rsidRPr="007B3DD3">
        <w:rPr>
          <w:sz w:val="28"/>
        </w:rPr>
        <w:t>района</w:t>
      </w:r>
      <w:r w:rsidRPr="007B3DD3">
        <w:rPr>
          <w:b/>
          <w:sz w:val="28"/>
        </w:rPr>
        <w:t xml:space="preserve"> </w:t>
      </w:r>
      <w:r w:rsidRPr="007B3DD3">
        <w:rPr>
          <w:sz w:val="28"/>
        </w:rPr>
        <w:t xml:space="preserve">Смоленской области составляет </w:t>
      </w:r>
      <w:r w:rsidRPr="00D55ED5">
        <w:rPr>
          <w:b/>
          <w:sz w:val="28"/>
        </w:rPr>
        <w:t>0,63 кВт</w:t>
      </w:r>
      <w:r w:rsidRPr="007B3DD3">
        <w:rPr>
          <w:sz w:val="28"/>
        </w:rPr>
        <w:t>, с</w:t>
      </w:r>
      <w:r>
        <w:rPr>
          <w:sz w:val="28"/>
        </w:rPr>
        <w:t xml:space="preserve"> учетом нагрузки по наружному освещению и  электроснабжению объектов социальной сферы.</w:t>
      </w:r>
    </w:p>
    <w:p w:rsidR="00AE6E6B" w:rsidRDefault="00AE6E6B" w:rsidP="00AE6E6B">
      <w:pPr>
        <w:ind w:left="540" w:firstLine="708"/>
        <w:jc w:val="both"/>
        <w:rPr>
          <w:sz w:val="28"/>
        </w:rPr>
      </w:pPr>
      <w:r>
        <w:rPr>
          <w:sz w:val="28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поселению приняты:</w:t>
      </w:r>
    </w:p>
    <w:p w:rsidR="00AE6E6B" w:rsidRPr="00D55ED5" w:rsidRDefault="00AE6E6B" w:rsidP="00AE6E6B">
      <w:pPr>
        <w:ind w:firstLine="540"/>
        <w:jc w:val="both"/>
        <w:rPr>
          <w:b/>
          <w:sz w:val="28"/>
        </w:rPr>
      </w:pPr>
      <w:r>
        <w:rPr>
          <w:sz w:val="28"/>
        </w:rPr>
        <w:t>на период</w:t>
      </w:r>
      <w:r>
        <w:rPr>
          <w:b/>
          <w:sz w:val="28"/>
        </w:rPr>
        <w:t>:  2015  -  2016</w:t>
      </w:r>
      <w:r w:rsidRPr="007B3DD3">
        <w:rPr>
          <w:b/>
          <w:sz w:val="28"/>
        </w:rPr>
        <w:t xml:space="preserve"> годы  </w:t>
      </w:r>
      <w:r w:rsidRPr="00D55ED5">
        <w:rPr>
          <w:b/>
          <w:sz w:val="28"/>
        </w:rPr>
        <w:t>- 0,65 кВт/чел;</w:t>
      </w:r>
    </w:p>
    <w:p w:rsidR="00AE6E6B" w:rsidRPr="00D55ED5" w:rsidRDefault="00AE6E6B" w:rsidP="00AE6E6B">
      <w:pPr>
        <w:ind w:firstLine="540"/>
        <w:jc w:val="both"/>
        <w:rPr>
          <w:b/>
          <w:sz w:val="28"/>
        </w:rPr>
      </w:pPr>
      <w:r w:rsidRPr="00D55ED5">
        <w:rPr>
          <w:b/>
          <w:sz w:val="28"/>
        </w:rPr>
        <w:t xml:space="preserve">                    2017  – 2018 годы  - 0,70 кВт/чел;</w:t>
      </w:r>
    </w:p>
    <w:p w:rsidR="00AE6E6B" w:rsidRDefault="00AE6E6B" w:rsidP="00AE6E6B">
      <w:pPr>
        <w:ind w:firstLine="540"/>
        <w:jc w:val="both"/>
        <w:rPr>
          <w:b/>
          <w:sz w:val="28"/>
        </w:rPr>
      </w:pPr>
      <w:r w:rsidRPr="00D55ED5">
        <w:rPr>
          <w:b/>
          <w:sz w:val="28"/>
        </w:rPr>
        <w:t xml:space="preserve">                    2019  – 202</w:t>
      </w:r>
      <w:r>
        <w:rPr>
          <w:b/>
          <w:sz w:val="28"/>
        </w:rPr>
        <w:t>0</w:t>
      </w:r>
      <w:r w:rsidRPr="00D55ED5">
        <w:rPr>
          <w:b/>
          <w:sz w:val="28"/>
        </w:rPr>
        <w:t xml:space="preserve"> годы  - 0,75 кВт/чел</w:t>
      </w:r>
      <w:r>
        <w:rPr>
          <w:b/>
          <w:sz w:val="28"/>
        </w:rPr>
        <w:t>;</w:t>
      </w:r>
    </w:p>
    <w:p w:rsidR="00AE6E6B" w:rsidRDefault="00AE6E6B" w:rsidP="00AE6E6B">
      <w:pPr>
        <w:tabs>
          <w:tab w:val="left" w:pos="1980"/>
        </w:tabs>
        <w:ind w:firstLine="540"/>
        <w:jc w:val="both"/>
        <w:rPr>
          <w:b/>
          <w:sz w:val="28"/>
        </w:rPr>
      </w:pPr>
      <w:r>
        <w:rPr>
          <w:b/>
          <w:sz w:val="28"/>
        </w:rPr>
        <w:tab/>
        <w:t>2021 – 2025 годы – 0,78 кВт/чел.</w:t>
      </w: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ind w:firstLine="540"/>
        <w:jc w:val="both"/>
        <w:rPr>
          <w:b/>
          <w:sz w:val="28"/>
        </w:rPr>
      </w:pPr>
    </w:p>
    <w:p w:rsidR="00AE6E6B" w:rsidRDefault="00AE6E6B" w:rsidP="00AE6E6B">
      <w:pPr>
        <w:pStyle w:val="3"/>
        <w:jc w:val="center"/>
        <w:rPr>
          <w:rFonts w:ascii="Times New Roman" w:hAnsi="Times New Roman" w:cs="Times New Roman"/>
        </w:rPr>
        <w:sectPr w:rsidR="00AE6E6B" w:rsidSect="00050C99">
          <w:pgSz w:w="11907" w:h="16840" w:code="9"/>
          <w:pgMar w:top="992" w:right="312" w:bottom="1134" w:left="227" w:header="720" w:footer="720" w:gutter="0"/>
          <w:cols w:space="720"/>
        </w:sectPr>
      </w:pPr>
    </w:p>
    <w:p w:rsidR="00AE6E6B" w:rsidRPr="00BF741A" w:rsidRDefault="00AE6E6B" w:rsidP="00AE6E6B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Прогноз роста электропотребления  в час на жилищно-коммунальные нужды   в Булгаковском сельском поселении   Духовщинского</w:t>
      </w:r>
      <w:r w:rsidRPr="00BF741A">
        <w:rPr>
          <w:rFonts w:ascii="Times New Roman" w:hAnsi="Times New Roman" w:cs="Times New Roman"/>
        </w:rPr>
        <w:t xml:space="preserve"> района</w:t>
      </w:r>
      <w:r w:rsidRPr="00BF741A">
        <w:rPr>
          <w:rFonts w:ascii="Times New Roman" w:hAnsi="Times New Roman" w:cs="Times New Roman"/>
          <w:b w:val="0"/>
        </w:rPr>
        <w:t xml:space="preserve"> </w:t>
      </w:r>
      <w:r w:rsidRPr="00BF741A">
        <w:rPr>
          <w:rFonts w:ascii="Times New Roman" w:hAnsi="Times New Roman" w:cs="Times New Roman"/>
        </w:rPr>
        <w:t>Смоленской области</w:t>
      </w:r>
    </w:p>
    <w:p w:rsidR="00AE6E6B" w:rsidRDefault="00AE6E6B" w:rsidP="00AE6E6B">
      <w:pPr>
        <w:jc w:val="right"/>
        <w:rPr>
          <w:sz w:val="20"/>
        </w:rPr>
      </w:pPr>
      <w:r>
        <w:rPr>
          <w:sz w:val="20"/>
        </w:rPr>
        <w:t>Табл.5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137"/>
        <w:gridCol w:w="1083"/>
        <w:gridCol w:w="1257"/>
        <w:gridCol w:w="1080"/>
        <w:gridCol w:w="1080"/>
        <w:gridCol w:w="1260"/>
        <w:gridCol w:w="720"/>
        <w:gridCol w:w="824"/>
        <w:gridCol w:w="1080"/>
        <w:gridCol w:w="900"/>
        <w:gridCol w:w="465"/>
        <w:gridCol w:w="871"/>
        <w:gridCol w:w="900"/>
      </w:tblGrid>
      <w:tr w:rsidR="00AE6E6B" w:rsidTr="001C26B0">
        <w:trPr>
          <w:cantSplit/>
        </w:trPr>
        <w:tc>
          <w:tcPr>
            <w:tcW w:w="643" w:type="dxa"/>
            <w:vMerge w:val="restart"/>
            <w:vAlign w:val="cente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 w:val="restart"/>
            <w:vAlign w:val="cente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  <w:p w:rsidR="00AE6E6B" w:rsidRDefault="00AE6E6B" w:rsidP="001C26B0">
            <w:pPr>
              <w:jc w:val="center"/>
              <w:rPr>
                <w:b/>
              </w:rPr>
            </w:pPr>
          </w:p>
          <w:p w:rsidR="00AE6E6B" w:rsidRDefault="00AE6E6B" w:rsidP="001C26B0">
            <w:pPr>
              <w:rPr>
                <w:b/>
              </w:rPr>
            </w:pPr>
          </w:p>
          <w:p w:rsidR="00AE6E6B" w:rsidRDefault="00AE6E6B" w:rsidP="001C26B0">
            <w:pPr>
              <w:rPr>
                <w:b/>
              </w:rPr>
            </w:pPr>
          </w:p>
        </w:tc>
        <w:tc>
          <w:tcPr>
            <w:tcW w:w="3420" w:type="dxa"/>
            <w:gridSpan w:val="3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на 01.01.2015 г.</w:t>
            </w:r>
          </w:p>
        </w:tc>
        <w:tc>
          <w:tcPr>
            <w:tcW w:w="3060" w:type="dxa"/>
            <w:gridSpan w:val="3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на 01.01.2019 г.</w:t>
            </w:r>
          </w:p>
        </w:tc>
        <w:tc>
          <w:tcPr>
            <w:tcW w:w="2804" w:type="dxa"/>
            <w:gridSpan w:val="3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на 01.01.2020 г.</w:t>
            </w:r>
          </w:p>
        </w:tc>
        <w:tc>
          <w:tcPr>
            <w:tcW w:w="2236" w:type="dxa"/>
            <w:gridSpan w:val="3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на 01.01.2025 г.</w:t>
            </w:r>
          </w:p>
        </w:tc>
      </w:tr>
      <w:tr w:rsidR="00AE6E6B" w:rsidTr="001C26B0">
        <w:trPr>
          <w:cantSplit/>
          <w:trHeight w:val="2240"/>
        </w:trPr>
        <w:tc>
          <w:tcPr>
            <w:tcW w:w="643" w:type="dxa"/>
            <w:vMerge/>
          </w:tcPr>
          <w:p w:rsidR="00AE6E6B" w:rsidRDefault="00AE6E6B" w:rsidP="001C26B0">
            <w:pPr>
              <w:rPr>
                <w:b/>
              </w:rPr>
            </w:pPr>
          </w:p>
        </w:tc>
        <w:tc>
          <w:tcPr>
            <w:tcW w:w="3137" w:type="dxa"/>
            <w:vMerge/>
          </w:tcPr>
          <w:p w:rsidR="00AE6E6B" w:rsidRDefault="00AE6E6B" w:rsidP="001C26B0">
            <w:pPr>
              <w:rPr>
                <w:b/>
              </w:rPr>
            </w:pPr>
          </w:p>
        </w:tc>
        <w:tc>
          <w:tcPr>
            <w:tcW w:w="1083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  <w:p w:rsidR="00AE6E6B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Удельная  максимальная потребляемая  мощность  (кВт/чел.)</w:t>
            </w:r>
          </w:p>
        </w:tc>
        <w:tc>
          <w:tcPr>
            <w:tcW w:w="720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824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900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465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871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900" w:type="dxa"/>
            <w:textDirection w:val="btLr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</w:tr>
      <w:tr w:rsidR="00AE6E6B" w:rsidTr="001C26B0">
        <w:trPr>
          <w:trHeight w:val="374"/>
        </w:trPr>
        <w:tc>
          <w:tcPr>
            <w:tcW w:w="643" w:type="dxa"/>
            <w:vAlign w:val="center"/>
          </w:tcPr>
          <w:p w:rsidR="00AE6E6B" w:rsidRPr="00CB526A" w:rsidRDefault="00AE6E6B" w:rsidP="001C26B0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137" w:type="dxa"/>
            <w:vAlign w:val="center"/>
          </w:tcPr>
          <w:p w:rsidR="00AE6E6B" w:rsidRDefault="00AE6E6B" w:rsidP="001C26B0">
            <w:r>
              <w:t>Булгаковское сельское поселение</w:t>
            </w:r>
          </w:p>
        </w:tc>
        <w:tc>
          <w:tcPr>
            <w:tcW w:w="1083" w:type="dxa"/>
            <w:vAlign w:val="center"/>
          </w:tcPr>
          <w:p w:rsidR="00AE6E6B" w:rsidRPr="0004444B" w:rsidRDefault="00AE6E6B" w:rsidP="001C26B0">
            <w:pPr>
              <w:jc w:val="center"/>
            </w:pPr>
            <w:r>
              <w:t>741</w:t>
            </w:r>
          </w:p>
        </w:tc>
        <w:tc>
          <w:tcPr>
            <w:tcW w:w="1257" w:type="dxa"/>
            <w:vAlign w:val="center"/>
          </w:tcPr>
          <w:p w:rsidR="00AE6E6B" w:rsidRPr="0004444B" w:rsidRDefault="00AE6E6B" w:rsidP="001C26B0">
            <w:pPr>
              <w:jc w:val="center"/>
            </w:pPr>
            <w:r w:rsidRPr="0004444B">
              <w:t>0,65</w:t>
            </w:r>
          </w:p>
        </w:tc>
        <w:tc>
          <w:tcPr>
            <w:tcW w:w="1080" w:type="dxa"/>
            <w:vAlign w:val="center"/>
          </w:tcPr>
          <w:p w:rsidR="00AE6E6B" w:rsidRPr="0004444B" w:rsidRDefault="00AE6E6B" w:rsidP="001C26B0">
            <w:pPr>
              <w:jc w:val="center"/>
            </w:pPr>
            <w:r>
              <w:t>481,65</w:t>
            </w:r>
          </w:p>
        </w:tc>
        <w:tc>
          <w:tcPr>
            <w:tcW w:w="1080" w:type="dxa"/>
            <w:vAlign w:val="center"/>
          </w:tcPr>
          <w:p w:rsidR="00AE6E6B" w:rsidRPr="0004444B" w:rsidRDefault="00AE6E6B" w:rsidP="001C26B0">
            <w:pPr>
              <w:jc w:val="center"/>
            </w:pPr>
            <w:r>
              <w:t>680</w:t>
            </w:r>
          </w:p>
        </w:tc>
        <w:tc>
          <w:tcPr>
            <w:tcW w:w="1260" w:type="dxa"/>
            <w:vAlign w:val="center"/>
          </w:tcPr>
          <w:p w:rsidR="00AE6E6B" w:rsidRPr="0004444B" w:rsidRDefault="00AE6E6B" w:rsidP="001C26B0">
            <w:pPr>
              <w:jc w:val="center"/>
            </w:pPr>
            <w:r w:rsidRPr="0004444B">
              <w:t>0,7</w:t>
            </w:r>
          </w:p>
        </w:tc>
        <w:tc>
          <w:tcPr>
            <w:tcW w:w="720" w:type="dxa"/>
            <w:vAlign w:val="center"/>
          </w:tcPr>
          <w:p w:rsidR="00AE6E6B" w:rsidRPr="0004444B" w:rsidRDefault="00AE6E6B" w:rsidP="001C26B0">
            <w:pPr>
              <w:ind w:left="-212" w:right="-184"/>
              <w:jc w:val="center"/>
            </w:pPr>
            <w:r>
              <w:t>476</w:t>
            </w:r>
          </w:p>
        </w:tc>
        <w:tc>
          <w:tcPr>
            <w:tcW w:w="824" w:type="dxa"/>
            <w:vAlign w:val="center"/>
          </w:tcPr>
          <w:p w:rsidR="00AE6E6B" w:rsidRPr="0004444B" w:rsidRDefault="00AE6E6B" w:rsidP="001C26B0">
            <w:pPr>
              <w:ind w:left="-108" w:right="-108"/>
              <w:jc w:val="center"/>
            </w:pPr>
            <w:r>
              <w:t>670</w:t>
            </w:r>
          </w:p>
        </w:tc>
        <w:tc>
          <w:tcPr>
            <w:tcW w:w="1080" w:type="dxa"/>
            <w:vAlign w:val="center"/>
          </w:tcPr>
          <w:p w:rsidR="00AE6E6B" w:rsidRPr="0004444B" w:rsidRDefault="00AE6E6B" w:rsidP="001C26B0">
            <w:pPr>
              <w:jc w:val="center"/>
            </w:pPr>
            <w:r w:rsidRPr="0004444B">
              <w:t>0,75</w:t>
            </w:r>
          </w:p>
        </w:tc>
        <w:tc>
          <w:tcPr>
            <w:tcW w:w="900" w:type="dxa"/>
            <w:vAlign w:val="center"/>
          </w:tcPr>
          <w:p w:rsidR="00AE6E6B" w:rsidRPr="0004444B" w:rsidRDefault="00AE6E6B" w:rsidP="001C26B0">
            <w:pPr>
              <w:jc w:val="center"/>
            </w:pPr>
            <w:r>
              <w:t>502,5</w:t>
            </w:r>
          </w:p>
        </w:tc>
        <w:tc>
          <w:tcPr>
            <w:tcW w:w="465" w:type="dxa"/>
            <w:vAlign w:val="center"/>
          </w:tcPr>
          <w:p w:rsidR="00AE6E6B" w:rsidRPr="0004444B" w:rsidRDefault="00AE6E6B" w:rsidP="001C26B0">
            <w:pPr>
              <w:ind w:left="-108" w:right="-108"/>
              <w:jc w:val="center"/>
            </w:pPr>
            <w:r>
              <w:t>655</w:t>
            </w:r>
          </w:p>
        </w:tc>
        <w:tc>
          <w:tcPr>
            <w:tcW w:w="871" w:type="dxa"/>
            <w:vAlign w:val="center"/>
          </w:tcPr>
          <w:p w:rsidR="00AE6E6B" w:rsidRPr="0004444B" w:rsidRDefault="00AE6E6B" w:rsidP="001C26B0">
            <w:pPr>
              <w:jc w:val="center"/>
            </w:pPr>
            <w:r>
              <w:t>0,78</w:t>
            </w:r>
          </w:p>
        </w:tc>
        <w:tc>
          <w:tcPr>
            <w:tcW w:w="900" w:type="dxa"/>
            <w:vAlign w:val="center"/>
          </w:tcPr>
          <w:p w:rsidR="00AE6E6B" w:rsidRPr="0004444B" w:rsidRDefault="00AE6E6B" w:rsidP="001C26B0">
            <w:pPr>
              <w:ind w:left="-108" w:right="-108"/>
              <w:jc w:val="center"/>
            </w:pPr>
            <w:r>
              <w:t>511</w:t>
            </w:r>
          </w:p>
        </w:tc>
      </w:tr>
      <w:tr w:rsidR="00AE6E6B" w:rsidTr="001C26B0">
        <w:trPr>
          <w:trHeight w:val="374"/>
        </w:trPr>
        <w:tc>
          <w:tcPr>
            <w:tcW w:w="643" w:type="dxa"/>
            <w:vAlign w:val="center"/>
          </w:tcPr>
          <w:p w:rsidR="00AE6E6B" w:rsidRPr="00326291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E6E6B" w:rsidRPr="008300A4" w:rsidRDefault="00AE6E6B" w:rsidP="001C2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поселению</w:t>
            </w:r>
          </w:p>
        </w:tc>
        <w:tc>
          <w:tcPr>
            <w:tcW w:w="1083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 w:rsidRPr="002F7AB7">
              <w:rPr>
                <w:b/>
              </w:rPr>
              <w:t>741</w:t>
            </w:r>
          </w:p>
        </w:tc>
        <w:tc>
          <w:tcPr>
            <w:tcW w:w="1257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 w:rsidRPr="002F7AB7">
              <w:rPr>
                <w:b/>
              </w:rPr>
              <w:t>0,65</w:t>
            </w:r>
          </w:p>
        </w:tc>
        <w:tc>
          <w:tcPr>
            <w:tcW w:w="1080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 w:rsidRPr="002F7AB7">
              <w:rPr>
                <w:b/>
              </w:rPr>
              <w:t>481,65</w:t>
            </w:r>
          </w:p>
        </w:tc>
        <w:tc>
          <w:tcPr>
            <w:tcW w:w="1080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 w:rsidRPr="002F7AB7">
              <w:rPr>
                <w:b/>
              </w:rPr>
              <w:t>680</w:t>
            </w:r>
          </w:p>
        </w:tc>
        <w:tc>
          <w:tcPr>
            <w:tcW w:w="1260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 w:rsidRPr="002F7AB7">
              <w:rPr>
                <w:b/>
              </w:rPr>
              <w:t>0,7</w:t>
            </w:r>
          </w:p>
        </w:tc>
        <w:tc>
          <w:tcPr>
            <w:tcW w:w="720" w:type="dxa"/>
            <w:vAlign w:val="center"/>
          </w:tcPr>
          <w:p w:rsidR="00AE6E6B" w:rsidRPr="002F7AB7" w:rsidRDefault="00AE6E6B" w:rsidP="001C26B0">
            <w:pPr>
              <w:ind w:left="-212" w:right="-184"/>
              <w:jc w:val="center"/>
              <w:rPr>
                <w:b/>
              </w:rPr>
            </w:pPr>
            <w:r w:rsidRPr="002F7AB7">
              <w:rPr>
                <w:b/>
              </w:rPr>
              <w:t>476</w:t>
            </w:r>
          </w:p>
        </w:tc>
        <w:tc>
          <w:tcPr>
            <w:tcW w:w="824" w:type="dxa"/>
            <w:vAlign w:val="center"/>
          </w:tcPr>
          <w:p w:rsidR="00AE6E6B" w:rsidRPr="002F7AB7" w:rsidRDefault="00AE6E6B" w:rsidP="001C26B0">
            <w:pPr>
              <w:ind w:left="-108" w:right="-108"/>
              <w:jc w:val="center"/>
              <w:rPr>
                <w:b/>
              </w:rPr>
            </w:pPr>
            <w:r w:rsidRPr="002F7AB7">
              <w:rPr>
                <w:b/>
              </w:rPr>
              <w:t>670</w:t>
            </w:r>
          </w:p>
        </w:tc>
        <w:tc>
          <w:tcPr>
            <w:tcW w:w="1080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 w:rsidRPr="002F7AB7">
              <w:rPr>
                <w:b/>
              </w:rPr>
              <w:t>0,75</w:t>
            </w:r>
          </w:p>
        </w:tc>
        <w:tc>
          <w:tcPr>
            <w:tcW w:w="900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 w:rsidRPr="002F7AB7">
              <w:rPr>
                <w:b/>
              </w:rPr>
              <w:t>502,5</w:t>
            </w:r>
          </w:p>
        </w:tc>
        <w:tc>
          <w:tcPr>
            <w:tcW w:w="465" w:type="dxa"/>
            <w:vAlign w:val="center"/>
          </w:tcPr>
          <w:p w:rsidR="00AE6E6B" w:rsidRPr="002F7AB7" w:rsidRDefault="00AE6E6B" w:rsidP="001C26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871" w:type="dxa"/>
            <w:vAlign w:val="center"/>
          </w:tcPr>
          <w:p w:rsidR="00AE6E6B" w:rsidRPr="002F7AB7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900" w:type="dxa"/>
            <w:vAlign w:val="center"/>
          </w:tcPr>
          <w:p w:rsidR="00AE6E6B" w:rsidRPr="002F7AB7" w:rsidRDefault="00AE6E6B" w:rsidP="001C26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</w:tr>
    </w:tbl>
    <w:p w:rsidR="00AE6E6B" w:rsidRPr="007B3DD3" w:rsidRDefault="00AE6E6B" w:rsidP="00AE6E6B">
      <w:pPr>
        <w:ind w:firstLine="540"/>
        <w:jc w:val="both"/>
        <w:rPr>
          <w:b/>
          <w:sz w:val="28"/>
        </w:rPr>
      </w:pPr>
    </w:p>
    <w:p w:rsidR="00AE6E6B" w:rsidRPr="00DF7589" w:rsidRDefault="00AE6E6B" w:rsidP="00AE6E6B">
      <w:pPr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1"/>
          <w:numId w:val="4"/>
        </w:numPr>
        <w:jc w:val="center"/>
        <w:rPr>
          <w:b/>
          <w:sz w:val="28"/>
        </w:rPr>
      </w:pPr>
    </w:p>
    <w:p w:rsidR="00AE6E6B" w:rsidRDefault="00AE6E6B" w:rsidP="00AE6E6B">
      <w:pPr>
        <w:numPr>
          <w:ilvl w:val="3"/>
          <w:numId w:val="4"/>
        </w:numPr>
        <w:jc w:val="center"/>
        <w:rPr>
          <w:b/>
          <w:sz w:val="28"/>
        </w:rPr>
        <w:sectPr w:rsidR="00AE6E6B" w:rsidSect="0084623E">
          <w:pgSz w:w="16840" w:h="11907" w:orient="landscape" w:code="9"/>
          <w:pgMar w:top="312" w:right="1134" w:bottom="227" w:left="992" w:header="720" w:footer="720" w:gutter="0"/>
          <w:cols w:space="720"/>
        </w:sectPr>
      </w:pPr>
    </w:p>
    <w:p w:rsidR="00AE6E6B" w:rsidRDefault="00AE6E6B" w:rsidP="00AE6E6B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1.4 Теплоснабжение</w:t>
      </w:r>
    </w:p>
    <w:p w:rsidR="00AE6E6B" w:rsidRDefault="00AE6E6B" w:rsidP="00AE6E6B">
      <w:pPr>
        <w:ind w:left="708" w:firstLine="708"/>
        <w:jc w:val="both"/>
        <w:rPr>
          <w:b/>
          <w:sz w:val="28"/>
        </w:rPr>
      </w:pPr>
    </w:p>
    <w:p w:rsidR="00AE6E6B" w:rsidRPr="00D55ED5" w:rsidRDefault="00AE6E6B" w:rsidP="00AE6E6B">
      <w:pPr>
        <w:ind w:left="708" w:firstLine="708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В Булгаковском сельском поселении теплоснабжение осуществляется от индивидуальных автономных источников теплоты.</w:t>
      </w:r>
    </w:p>
    <w:p w:rsidR="00AE6E6B" w:rsidRPr="00D55ED5" w:rsidRDefault="00AE6E6B" w:rsidP="00AE6E6B">
      <w:pPr>
        <w:ind w:left="708" w:firstLine="702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В общем обеспечении сельского поселения топливно-энергетическим</w:t>
      </w:r>
      <w:r>
        <w:rPr>
          <w:sz w:val="28"/>
          <w:szCs w:val="28"/>
        </w:rPr>
        <w:t>и</w:t>
      </w:r>
      <w:r w:rsidRPr="00D55ED5">
        <w:rPr>
          <w:sz w:val="28"/>
          <w:szCs w:val="28"/>
        </w:rPr>
        <w:t xml:space="preserve"> ресурсами преобладает доля вида топлива, такого как </w:t>
      </w:r>
      <w:r>
        <w:rPr>
          <w:sz w:val="28"/>
          <w:szCs w:val="28"/>
        </w:rPr>
        <w:t>природный  газ  и дрова.</w:t>
      </w:r>
      <w:r w:rsidRPr="00D55ED5">
        <w:rPr>
          <w:sz w:val="28"/>
          <w:szCs w:val="28"/>
        </w:rPr>
        <w:t xml:space="preserve"> </w:t>
      </w:r>
    </w:p>
    <w:p w:rsidR="00AE6E6B" w:rsidRDefault="00AE6E6B" w:rsidP="00AE6E6B">
      <w:pPr>
        <w:ind w:left="708" w:firstLine="702"/>
        <w:jc w:val="both"/>
      </w:pPr>
      <w:r w:rsidRPr="00D55ED5">
        <w:rPr>
          <w:sz w:val="28"/>
          <w:szCs w:val="28"/>
        </w:rPr>
        <w:t xml:space="preserve">Социально-значимые объекты отапливаются </w:t>
      </w:r>
      <w:r>
        <w:rPr>
          <w:sz w:val="28"/>
          <w:szCs w:val="28"/>
        </w:rPr>
        <w:t xml:space="preserve">газовыми </w:t>
      </w:r>
      <w:r w:rsidRPr="00D55ED5">
        <w:rPr>
          <w:sz w:val="28"/>
          <w:szCs w:val="28"/>
        </w:rPr>
        <w:t>котельными (ДК, школ</w:t>
      </w:r>
      <w:r>
        <w:rPr>
          <w:sz w:val="28"/>
          <w:szCs w:val="28"/>
        </w:rPr>
        <w:t>а</w:t>
      </w:r>
      <w:r w:rsidRPr="00D55ED5">
        <w:rPr>
          <w:sz w:val="28"/>
          <w:szCs w:val="28"/>
        </w:rPr>
        <w:t xml:space="preserve"> и т.д.). Частный сектор для целей теплоснабжения, горячего водоснабжения имеет индивидуальные источники. </w:t>
      </w:r>
      <w:r>
        <w:rPr>
          <w:sz w:val="28"/>
          <w:szCs w:val="28"/>
        </w:rPr>
        <w:t>Централизованное г</w:t>
      </w:r>
      <w:r w:rsidRPr="00D55ED5">
        <w:rPr>
          <w:sz w:val="28"/>
          <w:szCs w:val="28"/>
        </w:rPr>
        <w:t xml:space="preserve">орячее водоснабжение отсутствует. Население в основном пользуется </w:t>
      </w:r>
      <w:proofErr w:type="spellStart"/>
      <w:r w:rsidRPr="004C6FA7">
        <w:rPr>
          <w:sz w:val="28"/>
          <w:szCs w:val="28"/>
        </w:rPr>
        <w:t>электроводонагревателями</w:t>
      </w:r>
      <w:proofErr w:type="spellEnd"/>
      <w:r w:rsidRPr="004C6FA7">
        <w:rPr>
          <w:sz w:val="28"/>
          <w:szCs w:val="28"/>
        </w:rPr>
        <w:t xml:space="preserve"> и </w:t>
      </w:r>
      <w:proofErr w:type="spellStart"/>
      <w:r w:rsidRPr="004C6FA7">
        <w:rPr>
          <w:sz w:val="28"/>
          <w:szCs w:val="28"/>
        </w:rPr>
        <w:t>газонагревателями</w:t>
      </w:r>
      <w:proofErr w:type="spellEnd"/>
      <w:r>
        <w:rPr>
          <w:sz w:val="28"/>
          <w:szCs w:val="28"/>
        </w:rPr>
        <w:t>.</w:t>
      </w:r>
      <w:r w:rsidRPr="004934C0">
        <w:t xml:space="preserve"> </w:t>
      </w:r>
    </w:p>
    <w:p w:rsidR="00AE6E6B" w:rsidRDefault="00AE6E6B" w:rsidP="00AE6E6B">
      <w:pPr>
        <w:ind w:left="708" w:firstLine="702"/>
        <w:jc w:val="center"/>
        <w:rPr>
          <w:b/>
          <w:sz w:val="28"/>
        </w:rPr>
      </w:pPr>
    </w:p>
    <w:p w:rsidR="00AE6E6B" w:rsidRDefault="00AE6E6B" w:rsidP="00AE6E6B">
      <w:pPr>
        <w:ind w:left="708" w:firstLine="702"/>
        <w:rPr>
          <w:b/>
          <w:sz w:val="28"/>
        </w:rPr>
      </w:pPr>
      <w:r>
        <w:rPr>
          <w:b/>
          <w:sz w:val="28"/>
        </w:rPr>
        <w:t>1.5</w:t>
      </w:r>
      <w:r w:rsidRPr="002F3442">
        <w:rPr>
          <w:b/>
          <w:sz w:val="28"/>
        </w:rPr>
        <w:t xml:space="preserve"> Газоснабжение</w:t>
      </w:r>
    </w:p>
    <w:p w:rsidR="00AE6E6B" w:rsidRPr="002F3442" w:rsidRDefault="00AE6E6B" w:rsidP="00AE6E6B">
      <w:pPr>
        <w:ind w:left="708" w:firstLine="702"/>
        <w:jc w:val="center"/>
        <w:rPr>
          <w:b/>
          <w:sz w:val="28"/>
        </w:rPr>
      </w:pPr>
    </w:p>
    <w:p w:rsidR="00AE6E6B" w:rsidRDefault="00AE6E6B" w:rsidP="00AE6E6B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газификации населенных пунктов  </w:t>
      </w:r>
      <w:r>
        <w:rPr>
          <w:sz w:val="28"/>
        </w:rPr>
        <w:t xml:space="preserve">Булгаковского  сельского поселения Духовщинского 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AE6E6B" w:rsidRPr="007604F9" w:rsidRDefault="00AE6E6B" w:rsidP="00AE6E6B">
      <w:pPr>
        <w:tabs>
          <w:tab w:val="left" w:pos="720"/>
          <w:tab w:val="left" w:pos="2713"/>
        </w:tabs>
        <w:jc w:val="right"/>
      </w:pPr>
      <w:r>
        <w:t>Табл.6</w:t>
      </w:r>
    </w:p>
    <w:tbl>
      <w:tblPr>
        <w:tblW w:w="108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00"/>
        <w:gridCol w:w="540"/>
        <w:gridCol w:w="720"/>
        <w:gridCol w:w="540"/>
        <w:gridCol w:w="720"/>
        <w:gridCol w:w="540"/>
        <w:gridCol w:w="792"/>
        <w:gridCol w:w="540"/>
        <w:gridCol w:w="720"/>
        <w:gridCol w:w="540"/>
        <w:gridCol w:w="540"/>
        <w:gridCol w:w="720"/>
        <w:gridCol w:w="540"/>
      </w:tblGrid>
      <w:tr w:rsidR="00AE6E6B" w:rsidRPr="00A23D63" w:rsidTr="001C26B0">
        <w:trPr>
          <w:trHeight w:val="536"/>
        </w:trPr>
        <w:tc>
          <w:tcPr>
            <w:tcW w:w="2448" w:type="dxa"/>
            <w:vMerge w:val="restart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Наименование поселения</w:t>
            </w:r>
          </w:p>
        </w:tc>
        <w:tc>
          <w:tcPr>
            <w:tcW w:w="900" w:type="dxa"/>
            <w:vMerge w:val="restart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Количество населенных пунктов</w:t>
            </w:r>
          </w:p>
        </w:tc>
        <w:tc>
          <w:tcPr>
            <w:tcW w:w="7452" w:type="dxa"/>
            <w:gridSpan w:val="12"/>
            <w:vAlign w:val="center"/>
          </w:tcPr>
          <w:p w:rsidR="00AE6E6B" w:rsidRDefault="00AE6E6B" w:rsidP="001C26B0">
            <w:pPr>
              <w:tabs>
                <w:tab w:val="left" w:pos="720"/>
                <w:tab w:val="left" w:pos="2713"/>
              </w:tabs>
              <w:ind w:right="-108"/>
              <w:jc w:val="center"/>
            </w:pPr>
            <w:r>
              <w:t>Уровень газификации населенных пунктов по численности населения, ед.</w:t>
            </w:r>
          </w:p>
        </w:tc>
      </w:tr>
      <w:tr w:rsidR="00AE6E6B" w:rsidRPr="00A23D63" w:rsidTr="001C26B0">
        <w:trPr>
          <w:trHeight w:val="345"/>
        </w:trPr>
        <w:tc>
          <w:tcPr>
            <w:tcW w:w="2448" w:type="dxa"/>
            <w:vMerge/>
            <w:vAlign w:val="center"/>
          </w:tcPr>
          <w:p w:rsidR="00AE6E6B" w:rsidRPr="00A23D63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AE6E6B" w:rsidRPr="00A23D63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500 чел</w:t>
            </w:r>
          </w:p>
        </w:tc>
        <w:tc>
          <w:tcPr>
            <w:tcW w:w="1260" w:type="dxa"/>
            <w:gridSpan w:val="2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400 чел</w:t>
            </w:r>
          </w:p>
        </w:tc>
        <w:tc>
          <w:tcPr>
            <w:tcW w:w="1332" w:type="dxa"/>
            <w:gridSpan w:val="2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300 чел</w:t>
            </w:r>
          </w:p>
        </w:tc>
        <w:tc>
          <w:tcPr>
            <w:tcW w:w="1260" w:type="dxa"/>
            <w:gridSpan w:val="2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200 чел</w:t>
            </w:r>
          </w:p>
        </w:tc>
        <w:tc>
          <w:tcPr>
            <w:tcW w:w="1080" w:type="dxa"/>
            <w:gridSpan w:val="2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100 чел</w:t>
            </w:r>
          </w:p>
        </w:tc>
        <w:tc>
          <w:tcPr>
            <w:tcW w:w="1260" w:type="dxa"/>
            <w:gridSpan w:val="2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до 100 чел</w:t>
            </w:r>
          </w:p>
        </w:tc>
      </w:tr>
      <w:tr w:rsidR="00AE6E6B" w:rsidRPr="00A23D63" w:rsidTr="001C26B0">
        <w:trPr>
          <w:cantSplit/>
          <w:trHeight w:val="1134"/>
        </w:trPr>
        <w:tc>
          <w:tcPr>
            <w:tcW w:w="2448" w:type="dxa"/>
            <w:vMerge/>
            <w:vAlign w:val="center"/>
          </w:tcPr>
          <w:p w:rsidR="00AE6E6B" w:rsidRPr="00A23D63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AE6E6B" w:rsidRPr="00A23D63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92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AE6E6B" w:rsidRPr="00BE3273" w:rsidRDefault="00AE6E6B" w:rsidP="001C26B0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</w:tr>
      <w:tr w:rsidR="00AE6E6B" w:rsidRPr="00A23D63" w:rsidTr="001C26B0">
        <w:tc>
          <w:tcPr>
            <w:tcW w:w="2448" w:type="dxa"/>
            <w:vAlign w:val="center"/>
          </w:tcPr>
          <w:p w:rsidR="00AE6E6B" w:rsidRPr="00A23D63" w:rsidRDefault="00AE6E6B" w:rsidP="001C26B0">
            <w:r>
              <w:t>Булгаковское сельское поселение</w:t>
            </w:r>
          </w:p>
        </w:tc>
        <w:tc>
          <w:tcPr>
            <w:tcW w:w="90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38</w:t>
            </w:r>
          </w:p>
        </w:tc>
        <w:tc>
          <w:tcPr>
            <w:tcW w:w="54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35</w:t>
            </w:r>
          </w:p>
        </w:tc>
        <w:tc>
          <w:tcPr>
            <w:tcW w:w="540" w:type="dxa"/>
            <w:vAlign w:val="center"/>
          </w:tcPr>
          <w:p w:rsidR="00AE6E6B" w:rsidRPr="00437083" w:rsidRDefault="00AE6E6B" w:rsidP="001C26B0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</w:tr>
      <w:tr w:rsidR="00AE6E6B" w:rsidRPr="001F1476" w:rsidTr="001C26B0">
        <w:tc>
          <w:tcPr>
            <w:tcW w:w="2448" w:type="dxa"/>
            <w:vAlign w:val="center"/>
          </w:tcPr>
          <w:p w:rsidR="00AE6E6B" w:rsidRPr="00A23D63" w:rsidRDefault="00AE6E6B" w:rsidP="001C26B0">
            <w:pPr>
              <w:jc w:val="center"/>
              <w:rPr>
                <w:b/>
                <w:sz w:val="28"/>
                <w:szCs w:val="28"/>
              </w:rPr>
            </w:pPr>
            <w:r w:rsidRPr="00A23D63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поселению</w:t>
            </w:r>
          </w:p>
        </w:tc>
        <w:tc>
          <w:tcPr>
            <w:tcW w:w="90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38</w:t>
            </w:r>
          </w:p>
        </w:tc>
        <w:tc>
          <w:tcPr>
            <w:tcW w:w="54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1</w:t>
            </w:r>
          </w:p>
        </w:tc>
        <w:tc>
          <w:tcPr>
            <w:tcW w:w="792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AE6E6B" w:rsidRPr="001F1476" w:rsidRDefault="00AE6E6B" w:rsidP="001C26B0">
            <w:pPr>
              <w:tabs>
                <w:tab w:val="left" w:pos="432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35</w:t>
            </w:r>
          </w:p>
        </w:tc>
        <w:tc>
          <w:tcPr>
            <w:tcW w:w="540" w:type="dxa"/>
            <w:vAlign w:val="center"/>
          </w:tcPr>
          <w:p w:rsidR="00AE6E6B" w:rsidRPr="001F1476" w:rsidRDefault="00AE6E6B" w:rsidP="001C26B0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</w:tr>
    </w:tbl>
    <w:p w:rsidR="00AE6E6B" w:rsidRDefault="00AE6E6B" w:rsidP="00AE6E6B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E6B" w:rsidRDefault="00AE6E6B" w:rsidP="00AE6E6B">
      <w:pPr>
        <w:tabs>
          <w:tab w:val="left" w:pos="72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Газоснабжение в  Булгаковском сельском  поселении  Духовщинского 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Смоленской области имеется в трех населенных пунктах, но необходимо в период реализации настоящей программы газифицировать расширить  сети  газификации  в  д. Зимец -  населенном пункте с численностью населения свыше 300 человек. </w:t>
      </w:r>
    </w:p>
    <w:p w:rsidR="00AE6E6B" w:rsidRDefault="00AE6E6B" w:rsidP="00AE6E6B">
      <w:pPr>
        <w:tabs>
          <w:tab w:val="left" w:pos="72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AE6E6B" w:rsidRDefault="00AE6E6B" w:rsidP="00AE6E6B">
      <w:pPr>
        <w:tabs>
          <w:tab w:val="left" w:pos="720"/>
          <w:tab w:val="left" w:pos="271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Булгаковского сельского </w:t>
      </w:r>
      <w:r w:rsidRPr="00000666">
        <w:rPr>
          <w:sz w:val="28"/>
        </w:rPr>
        <w:t>поселени</w:t>
      </w:r>
      <w:r>
        <w:rPr>
          <w:sz w:val="28"/>
        </w:rPr>
        <w:t>я</w:t>
      </w:r>
      <w:r w:rsidRPr="00000666">
        <w:rPr>
          <w:sz w:val="28"/>
        </w:rPr>
        <w:t xml:space="preserve"> </w:t>
      </w:r>
      <w:r>
        <w:rPr>
          <w:sz w:val="28"/>
        </w:rPr>
        <w:t xml:space="preserve">Духовщинского </w:t>
      </w:r>
      <w:r w:rsidRPr="00000666">
        <w:rPr>
          <w:sz w:val="28"/>
        </w:rPr>
        <w:t>района</w:t>
      </w:r>
      <w:r>
        <w:rPr>
          <w:sz w:val="28"/>
          <w:szCs w:val="28"/>
        </w:rPr>
        <w:t xml:space="preserve"> Смоленской области;</w:t>
      </w:r>
    </w:p>
    <w:p w:rsidR="00AE6E6B" w:rsidRDefault="00AE6E6B" w:rsidP="00AE6E6B">
      <w:pPr>
        <w:tabs>
          <w:tab w:val="left" w:pos="720"/>
          <w:tab w:val="left" w:pos="271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AE6E6B" w:rsidRPr="00E916B3" w:rsidRDefault="00AE6E6B" w:rsidP="00AE6E6B">
      <w:pPr>
        <w:tabs>
          <w:tab w:val="left" w:pos="720"/>
          <w:tab w:val="left" w:pos="2713"/>
        </w:tabs>
        <w:jc w:val="both"/>
      </w:pPr>
      <w:r w:rsidRPr="00E916B3">
        <w:t xml:space="preserve">     </w:t>
      </w:r>
    </w:p>
    <w:p w:rsidR="00AE6E6B" w:rsidRDefault="00AE6E6B" w:rsidP="00AE6E6B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AE6E6B" w:rsidRDefault="00AE6E6B" w:rsidP="00AE6E6B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AE6E6B" w:rsidRDefault="00AE6E6B" w:rsidP="00AE6E6B">
      <w:pPr>
        <w:tabs>
          <w:tab w:val="left" w:pos="720"/>
          <w:tab w:val="left" w:pos="27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</w:p>
    <w:p w:rsidR="00AE6E6B" w:rsidRDefault="00AE6E6B" w:rsidP="00AE6E6B">
      <w:pPr>
        <w:tabs>
          <w:tab w:val="left" w:pos="720"/>
          <w:tab w:val="left" w:pos="27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</w:t>
      </w:r>
    </w:p>
    <w:p w:rsidR="00AE6E6B" w:rsidRDefault="00AE6E6B" w:rsidP="00AE6E6B">
      <w:pPr>
        <w:tabs>
          <w:tab w:val="left" w:pos="720"/>
          <w:tab w:val="left" w:pos="271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r w:rsidRPr="005B33D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6 </w:t>
      </w:r>
      <w:r>
        <w:t xml:space="preserve"> </w:t>
      </w:r>
      <w:r>
        <w:rPr>
          <w:b/>
          <w:sz w:val="28"/>
        </w:rPr>
        <w:t>Водоснабжение</w:t>
      </w:r>
    </w:p>
    <w:p w:rsidR="00AE6E6B" w:rsidRPr="00EA2792" w:rsidRDefault="00AE6E6B" w:rsidP="00AE6E6B">
      <w:pPr>
        <w:ind w:left="720" w:firstLine="708"/>
        <w:jc w:val="both"/>
        <w:rPr>
          <w:sz w:val="28"/>
          <w:szCs w:val="28"/>
        </w:rPr>
      </w:pPr>
      <w:r w:rsidRPr="00EA2792">
        <w:rPr>
          <w:sz w:val="28"/>
          <w:szCs w:val="28"/>
        </w:rPr>
        <w:t>На территории Булгаковского сельского поселения расположены нижеследующие объекты водоснабжения:</w:t>
      </w:r>
    </w:p>
    <w:p w:rsidR="00AE6E6B" w:rsidRPr="00EA2792" w:rsidRDefault="00AE6E6B" w:rsidP="00AE6E6B">
      <w:pPr>
        <w:numPr>
          <w:ilvl w:val="0"/>
          <w:numId w:val="8"/>
        </w:numPr>
        <w:tabs>
          <w:tab w:val="clear" w:pos="1287"/>
          <w:tab w:val="num" w:pos="1260"/>
        </w:tabs>
        <w:ind w:left="720" w:firstLine="207"/>
        <w:jc w:val="both"/>
        <w:rPr>
          <w:sz w:val="28"/>
          <w:szCs w:val="28"/>
        </w:rPr>
      </w:pPr>
      <w:proofErr w:type="gramStart"/>
      <w:r w:rsidRPr="00EA2792">
        <w:rPr>
          <w:sz w:val="28"/>
          <w:szCs w:val="28"/>
        </w:rPr>
        <w:t xml:space="preserve">Водопроводные сети  </w:t>
      </w:r>
      <w:r>
        <w:rPr>
          <w:sz w:val="28"/>
          <w:szCs w:val="28"/>
        </w:rPr>
        <w:t xml:space="preserve">д. Булгаково – протяженность  </w:t>
      </w:r>
      <w:smartTag w:uri="urn:schemas-microsoft-com:office:smarttags" w:element="metricconverter">
        <w:smartTagPr>
          <w:attr w:name="ProductID" w:val="4,7 км"/>
        </w:smartTagPr>
        <w:r>
          <w:rPr>
            <w:sz w:val="28"/>
            <w:szCs w:val="28"/>
          </w:rPr>
          <w:t>4,</w:t>
        </w:r>
        <w:r w:rsidRPr="00EA2792">
          <w:rPr>
            <w:sz w:val="28"/>
            <w:szCs w:val="28"/>
          </w:rPr>
          <w:t>7 км</w:t>
        </w:r>
      </w:smartTag>
      <w:r>
        <w:rPr>
          <w:sz w:val="28"/>
          <w:szCs w:val="28"/>
        </w:rPr>
        <w:t xml:space="preserve"> по </w:t>
      </w:r>
      <w:r w:rsidRPr="00EA2792">
        <w:rPr>
          <w:sz w:val="28"/>
          <w:szCs w:val="28"/>
        </w:rPr>
        <w:t>ул. Центральная, ул. Школьная,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Мира,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Лесная,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Солнечная,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ул. Молодежная.</w:t>
      </w:r>
      <w:proofErr w:type="gramEnd"/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Охватывает население деревни в количестве -179 человек</w:t>
      </w:r>
      <w:r>
        <w:rPr>
          <w:sz w:val="28"/>
          <w:szCs w:val="28"/>
        </w:rPr>
        <w:t>,</w:t>
      </w:r>
      <w:r w:rsidRPr="00EA2792">
        <w:rPr>
          <w:sz w:val="28"/>
          <w:szCs w:val="28"/>
        </w:rPr>
        <w:t xml:space="preserve"> бюджетные организации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- школа  12 учеников,</w:t>
      </w:r>
    </w:p>
    <w:p w:rsidR="00AE6E6B" w:rsidRPr="00EA2792" w:rsidRDefault="00AE6E6B" w:rsidP="00AE6E6B">
      <w:pPr>
        <w:ind w:firstLine="708"/>
        <w:jc w:val="both"/>
        <w:rPr>
          <w:sz w:val="28"/>
          <w:szCs w:val="28"/>
        </w:rPr>
      </w:pPr>
      <w:r w:rsidRPr="00EA2792">
        <w:rPr>
          <w:sz w:val="28"/>
          <w:szCs w:val="28"/>
        </w:rPr>
        <w:t>Степень износа водопроводных сетей  - 80- 100%</w:t>
      </w:r>
      <w:r>
        <w:rPr>
          <w:color w:val="000000"/>
          <w:sz w:val="28"/>
          <w:szCs w:val="28"/>
        </w:rPr>
        <w:t>.</w:t>
      </w:r>
    </w:p>
    <w:p w:rsidR="00AE6E6B" w:rsidRPr="00EA2792" w:rsidRDefault="00AE6E6B" w:rsidP="00AE6E6B">
      <w:pPr>
        <w:numPr>
          <w:ilvl w:val="0"/>
          <w:numId w:val="8"/>
        </w:numPr>
        <w:tabs>
          <w:tab w:val="clear" w:pos="1287"/>
          <w:tab w:val="num" w:pos="1260"/>
        </w:tabs>
        <w:ind w:left="0" w:firstLine="927"/>
        <w:jc w:val="both"/>
        <w:rPr>
          <w:sz w:val="28"/>
          <w:szCs w:val="28"/>
        </w:rPr>
      </w:pPr>
      <w:r w:rsidRPr="00EA2792">
        <w:rPr>
          <w:sz w:val="28"/>
          <w:szCs w:val="28"/>
        </w:rPr>
        <w:t xml:space="preserve">Водопроводные сети -  </w:t>
      </w:r>
      <w:r>
        <w:rPr>
          <w:sz w:val="28"/>
          <w:szCs w:val="28"/>
        </w:rPr>
        <w:t xml:space="preserve">д. Новая Земля, протяженность - </w:t>
      </w:r>
      <w:smartTag w:uri="urn:schemas-microsoft-com:office:smarttags" w:element="metricconverter">
        <w:smartTagPr>
          <w:attr w:name="ProductID" w:val="3,0 км"/>
        </w:smartTagPr>
        <w:r>
          <w:rPr>
            <w:sz w:val="28"/>
            <w:szCs w:val="28"/>
          </w:rPr>
          <w:t>3,</w:t>
        </w:r>
        <w:r w:rsidRPr="00EA2792">
          <w:rPr>
            <w:sz w:val="28"/>
            <w:szCs w:val="28"/>
          </w:rPr>
          <w:t>0 км</w:t>
        </w:r>
      </w:smartTag>
      <w:r>
        <w:rPr>
          <w:sz w:val="28"/>
          <w:szCs w:val="28"/>
        </w:rPr>
        <w:t xml:space="preserve"> по </w:t>
      </w:r>
      <w:r w:rsidRPr="00EA2792">
        <w:rPr>
          <w:sz w:val="28"/>
          <w:szCs w:val="28"/>
        </w:rPr>
        <w:t>ул</w:t>
      </w:r>
      <w:proofErr w:type="gramStart"/>
      <w:r w:rsidRPr="00EA2792">
        <w:rPr>
          <w:sz w:val="28"/>
          <w:szCs w:val="28"/>
        </w:rPr>
        <w:t>.Д</w:t>
      </w:r>
      <w:proofErr w:type="gramEnd"/>
      <w:r w:rsidRPr="00EA2792">
        <w:rPr>
          <w:sz w:val="28"/>
          <w:szCs w:val="28"/>
        </w:rPr>
        <w:t>орожная.</w:t>
      </w:r>
    </w:p>
    <w:p w:rsidR="00AE6E6B" w:rsidRPr="00EA2792" w:rsidRDefault="00AE6E6B" w:rsidP="00AE6E6B">
      <w:pPr>
        <w:ind w:firstLine="708"/>
        <w:jc w:val="both"/>
        <w:rPr>
          <w:sz w:val="28"/>
          <w:szCs w:val="28"/>
        </w:rPr>
      </w:pPr>
      <w:r w:rsidRPr="00EA2792">
        <w:rPr>
          <w:sz w:val="28"/>
          <w:szCs w:val="28"/>
        </w:rPr>
        <w:t>Степень  износа  водопроводных  сетей -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80%</w:t>
      </w:r>
      <w:r>
        <w:rPr>
          <w:sz w:val="28"/>
          <w:szCs w:val="28"/>
        </w:rPr>
        <w:t>.</w:t>
      </w:r>
    </w:p>
    <w:p w:rsidR="00AE6E6B" w:rsidRPr="00EA2792" w:rsidRDefault="00AE6E6B" w:rsidP="00AE6E6B">
      <w:pPr>
        <w:numPr>
          <w:ilvl w:val="0"/>
          <w:numId w:val="8"/>
        </w:numPr>
        <w:tabs>
          <w:tab w:val="clear" w:pos="1287"/>
          <w:tab w:val="num" w:pos="1260"/>
        </w:tabs>
        <w:ind w:left="900" w:firstLine="27"/>
        <w:jc w:val="both"/>
        <w:rPr>
          <w:sz w:val="28"/>
          <w:szCs w:val="28"/>
        </w:rPr>
      </w:pPr>
      <w:proofErr w:type="gramStart"/>
      <w:r w:rsidRPr="00EA2792">
        <w:rPr>
          <w:sz w:val="28"/>
          <w:szCs w:val="28"/>
        </w:rPr>
        <w:t>Водопроводные  сети  д. Зимец</w:t>
      </w:r>
      <w:r>
        <w:rPr>
          <w:sz w:val="28"/>
          <w:szCs w:val="28"/>
        </w:rPr>
        <w:t xml:space="preserve">, протяженность -  </w:t>
      </w:r>
      <w:smartTag w:uri="urn:schemas-microsoft-com:office:smarttags" w:element="metricconverter">
        <w:smartTagPr>
          <w:attr w:name="ProductID" w:val="9,0 км"/>
        </w:smartTagPr>
        <w:r>
          <w:rPr>
            <w:sz w:val="28"/>
            <w:szCs w:val="28"/>
          </w:rPr>
          <w:t>9,</w:t>
        </w:r>
        <w:r w:rsidRPr="00EA2792">
          <w:rPr>
            <w:sz w:val="28"/>
            <w:szCs w:val="28"/>
          </w:rPr>
          <w:t>0 км</w:t>
        </w:r>
      </w:smartTag>
      <w:r>
        <w:rPr>
          <w:sz w:val="28"/>
          <w:szCs w:val="28"/>
        </w:rPr>
        <w:t xml:space="preserve"> по </w:t>
      </w:r>
      <w:r w:rsidRPr="00EA2792">
        <w:rPr>
          <w:sz w:val="28"/>
          <w:szCs w:val="28"/>
        </w:rPr>
        <w:t>ул. Духовщинская,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Карьерная,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Кольцевая,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Лесная,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Озерная,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Заречная,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Заводская,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Луговая, Центральная, ул.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Дорожная.</w:t>
      </w:r>
      <w:proofErr w:type="gramEnd"/>
    </w:p>
    <w:p w:rsidR="00AE6E6B" w:rsidRPr="00EA2792" w:rsidRDefault="00AE6E6B" w:rsidP="00AE6E6B">
      <w:pPr>
        <w:ind w:firstLine="708"/>
        <w:jc w:val="both"/>
        <w:rPr>
          <w:sz w:val="28"/>
          <w:szCs w:val="28"/>
        </w:rPr>
      </w:pPr>
      <w:r w:rsidRPr="00EA2792">
        <w:rPr>
          <w:sz w:val="28"/>
          <w:szCs w:val="28"/>
        </w:rPr>
        <w:t>Охватывает все население деревни, организации.</w:t>
      </w:r>
    </w:p>
    <w:p w:rsidR="00AE6E6B" w:rsidRPr="00EA2792" w:rsidRDefault="00AE6E6B" w:rsidP="00AE6E6B">
      <w:pPr>
        <w:ind w:firstLine="708"/>
        <w:jc w:val="both"/>
        <w:rPr>
          <w:sz w:val="28"/>
          <w:szCs w:val="28"/>
        </w:rPr>
      </w:pPr>
      <w:r w:rsidRPr="00EA2792">
        <w:rPr>
          <w:sz w:val="28"/>
          <w:szCs w:val="28"/>
        </w:rPr>
        <w:t>Степень  износа  водопроводных сетей</w:t>
      </w:r>
      <w:r>
        <w:rPr>
          <w:sz w:val="28"/>
          <w:szCs w:val="28"/>
        </w:rPr>
        <w:t xml:space="preserve"> –</w:t>
      </w:r>
      <w:r w:rsidRPr="00EA2792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2792">
        <w:rPr>
          <w:sz w:val="28"/>
          <w:szCs w:val="28"/>
        </w:rPr>
        <w:t>100%</w:t>
      </w:r>
      <w:r>
        <w:rPr>
          <w:sz w:val="28"/>
          <w:szCs w:val="28"/>
        </w:rPr>
        <w:t>.</w:t>
      </w:r>
    </w:p>
    <w:p w:rsidR="00AE6E6B" w:rsidRPr="00623741" w:rsidRDefault="00AE6E6B" w:rsidP="00AE6E6B">
      <w:pPr>
        <w:numPr>
          <w:ilvl w:val="0"/>
          <w:numId w:val="8"/>
        </w:numPr>
        <w:tabs>
          <w:tab w:val="clear" w:pos="1287"/>
          <w:tab w:val="num" w:pos="1260"/>
        </w:tabs>
        <w:ind w:left="720" w:firstLine="207"/>
        <w:jc w:val="both"/>
        <w:rPr>
          <w:sz w:val="28"/>
          <w:szCs w:val="28"/>
        </w:rPr>
      </w:pPr>
      <w:r w:rsidRPr="00623741">
        <w:rPr>
          <w:sz w:val="28"/>
          <w:szCs w:val="28"/>
        </w:rPr>
        <w:t>Водопроводные сети д.</w:t>
      </w:r>
      <w:r>
        <w:rPr>
          <w:sz w:val="28"/>
          <w:szCs w:val="28"/>
        </w:rPr>
        <w:t xml:space="preserve"> </w:t>
      </w:r>
      <w:proofErr w:type="spellStart"/>
      <w:r w:rsidRPr="00623741">
        <w:rPr>
          <w:sz w:val="28"/>
          <w:szCs w:val="28"/>
        </w:rPr>
        <w:t>Заберезье</w:t>
      </w:r>
      <w:proofErr w:type="spellEnd"/>
      <w:r>
        <w:rPr>
          <w:sz w:val="28"/>
          <w:szCs w:val="28"/>
        </w:rPr>
        <w:t xml:space="preserve"> п</w:t>
      </w:r>
      <w:r w:rsidRPr="00623741">
        <w:rPr>
          <w:sz w:val="28"/>
          <w:szCs w:val="28"/>
        </w:rPr>
        <w:t>ротяженность</w:t>
      </w:r>
      <w:r>
        <w:rPr>
          <w:sz w:val="28"/>
          <w:szCs w:val="28"/>
        </w:rPr>
        <w:t xml:space="preserve">ю – </w:t>
      </w:r>
      <w:smartTag w:uri="urn:schemas-microsoft-com:office:smarttags" w:element="metricconverter">
        <w:smartTagPr>
          <w:attr w:name="ProductID" w:val="2,0 км"/>
        </w:smartTagPr>
        <w:r>
          <w:rPr>
            <w:sz w:val="28"/>
            <w:szCs w:val="28"/>
          </w:rPr>
          <w:t>2,</w:t>
        </w:r>
        <w:r w:rsidRPr="00623741">
          <w:rPr>
            <w:sz w:val="28"/>
            <w:szCs w:val="28"/>
          </w:rPr>
          <w:t>0 км</w:t>
        </w:r>
      </w:smartTag>
      <w:r>
        <w:rPr>
          <w:sz w:val="28"/>
          <w:szCs w:val="28"/>
        </w:rPr>
        <w:t xml:space="preserve"> по </w:t>
      </w:r>
      <w:r w:rsidRPr="00623741">
        <w:rPr>
          <w:sz w:val="28"/>
          <w:szCs w:val="28"/>
        </w:rPr>
        <w:t xml:space="preserve">ул. </w:t>
      </w:r>
      <w:proofErr w:type="spellStart"/>
      <w:r w:rsidRPr="00623741">
        <w:rPr>
          <w:sz w:val="28"/>
          <w:szCs w:val="28"/>
        </w:rPr>
        <w:t>Афанасьевская</w:t>
      </w:r>
      <w:proofErr w:type="spellEnd"/>
      <w:r w:rsidRPr="00623741">
        <w:rPr>
          <w:sz w:val="28"/>
          <w:szCs w:val="28"/>
        </w:rPr>
        <w:t xml:space="preserve">,  ул. </w:t>
      </w:r>
      <w:proofErr w:type="spellStart"/>
      <w:r w:rsidRPr="00623741">
        <w:rPr>
          <w:sz w:val="28"/>
          <w:szCs w:val="28"/>
        </w:rPr>
        <w:t>Лукшинская</w:t>
      </w:r>
      <w:proofErr w:type="spellEnd"/>
      <w:r>
        <w:rPr>
          <w:sz w:val="28"/>
          <w:szCs w:val="28"/>
        </w:rPr>
        <w:t>.</w:t>
      </w:r>
    </w:p>
    <w:p w:rsidR="00AE6E6B" w:rsidRPr="00623741" w:rsidRDefault="00AE6E6B" w:rsidP="00AE6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3741">
        <w:rPr>
          <w:sz w:val="28"/>
          <w:szCs w:val="28"/>
        </w:rPr>
        <w:t>хватывает  все население  деревни.</w:t>
      </w:r>
    </w:p>
    <w:p w:rsidR="00AE6E6B" w:rsidRPr="00152C67" w:rsidRDefault="00AE6E6B" w:rsidP="00AE6E6B">
      <w:pPr>
        <w:ind w:firstLine="708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Степень износа   водопроводных сетей – 80%</w:t>
      </w:r>
      <w:r>
        <w:rPr>
          <w:sz w:val="28"/>
          <w:szCs w:val="28"/>
        </w:rPr>
        <w:t>.</w:t>
      </w:r>
    </w:p>
    <w:p w:rsidR="00AE6E6B" w:rsidRPr="00152C67" w:rsidRDefault="00AE6E6B" w:rsidP="00AE6E6B">
      <w:pPr>
        <w:numPr>
          <w:ilvl w:val="0"/>
          <w:numId w:val="8"/>
        </w:numPr>
        <w:jc w:val="both"/>
        <w:rPr>
          <w:sz w:val="28"/>
          <w:szCs w:val="28"/>
        </w:rPr>
      </w:pPr>
      <w:r w:rsidRPr="00152C67">
        <w:rPr>
          <w:sz w:val="28"/>
          <w:szCs w:val="28"/>
        </w:rPr>
        <w:t>Водопроводные  сети  д.</w:t>
      </w:r>
      <w:r>
        <w:rPr>
          <w:sz w:val="28"/>
          <w:szCs w:val="28"/>
        </w:rPr>
        <w:t xml:space="preserve"> </w:t>
      </w:r>
      <w:proofErr w:type="spellStart"/>
      <w:r w:rsidRPr="00152C67">
        <w:rPr>
          <w:sz w:val="28"/>
          <w:szCs w:val="28"/>
        </w:rPr>
        <w:t>Замаличье</w:t>
      </w:r>
      <w:proofErr w:type="spellEnd"/>
      <w:r>
        <w:rPr>
          <w:sz w:val="28"/>
          <w:szCs w:val="28"/>
        </w:rPr>
        <w:t xml:space="preserve">, протяженность -  </w:t>
      </w:r>
      <w:smartTag w:uri="urn:schemas-microsoft-com:office:smarttags" w:element="metricconverter">
        <w:smartTagPr>
          <w:attr w:name="ProductID" w:val="1,6 км"/>
        </w:smartTagPr>
        <w:r>
          <w:rPr>
            <w:sz w:val="28"/>
            <w:szCs w:val="28"/>
          </w:rPr>
          <w:t>1,6</w:t>
        </w:r>
        <w:r w:rsidRPr="00EA2792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  <w:r w:rsidRPr="00152C67">
        <w:rPr>
          <w:sz w:val="28"/>
          <w:szCs w:val="28"/>
        </w:rPr>
        <w:t xml:space="preserve"> </w:t>
      </w:r>
    </w:p>
    <w:p w:rsidR="00AE6E6B" w:rsidRPr="00152C67" w:rsidRDefault="00AE6E6B" w:rsidP="00AE6E6B">
      <w:pPr>
        <w:ind w:firstLine="708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Охватывает  все население  деревни.</w:t>
      </w:r>
    </w:p>
    <w:p w:rsidR="00AE6E6B" w:rsidRPr="00152C67" w:rsidRDefault="00AE6E6B" w:rsidP="00AE6E6B">
      <w:pPr>
        <w:ind w:firstLine="708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Степень износа   водопроводных сетей – 80%</w:t>
      </w:r>
      <w:r>
        <w:rPr>
          <w:sz w:val="28"/>
          <w:szCs w:val="28"/>
        </w:rPr>
        <w:t>.</w:t>
      </w:r>
    </w:p>
    <w:p w:rsidR="00AE6E6B" w:rsidRPr="00152C67" w:rsidRDefault="00AE6E6B" w:rsidP="00AE6E6B">
      <w:pPr>
        <w:numPr>
          <w:ilvl w:val="0"/>
          <w:numId w:val="8"/>
        </w:numPr>
        <w:tabs>
          <w:tab w:val="clear" w:pos="1287"/>
          <w:tab w:val="num" w:pos="1260"/>
        </w:tabs>
        <w:ind w:left="720" w:firstLine="27"/>
        <w:jc w:val="both"/>
        <w:rPr>
          <w:sz w:val="28"/>
          <w:szCs w:val="28"/>
        </w:rPr>
      </w:pPr>
      <w:proofErr w:type="gramStart"/>
      <w:r w:rsidRPr="00152C67">
        <w:rPr>
          <w:sz w:val="28"/>
          <w:szCs w:val="28"/>
        </w:rPr>
        <w:t xml:space="preserve">Водопроводные  сети  д. Ерыши - протяженность  - </w:t>
      </w:r>
      <w:smartTag w:uri="urn:schemas-microsoft-com:office:smarttags" w:element="metricconverter">
        <w:smartTagPr>
          <w:attr w:name="ProductID" w:val="6,5 км"/>
        </w:smartTagPr>
        <w:r w:rsidRPr="00152C67">
          <w:rPr>
            <w:sz w:val="28"/>
            <w:szCs w:val="28"/>
          </w:rPr>
          <w:t>6,5 км</w:t>
        </w:r>
      </w:smartTag>
      <w:r w:rsidRPr="00152C67">
        <w:rPr>
          <w:sz w:val="28"/>
          <w:szCs w:val="28"/>
        </w:rPr>
        <w:t xml:space="preserve"> по ул. Брянская,  ул. Смоленская, ул. Центральная,  ул. Салют</w:t>
      </w:r>
      <w:r>
        <w:rPr>
          <w:sz w:val="28"/>
          <w:szCs w:val="28"/>
        </w:rPr>
        <w:t>.</w:t>
      </w:r>
      <w:r w:rsidRPr="00152C67">
        <w:rPr>
          <w:sz w:val="28"/>
          <w:szCs w:val="28"/>
        </w:rPr>
        <w:t xml:space="preserve"> </w:t>
      </w:r>
      <w:proofErr w:type="gramEnd"/>
    </w:p>
    <w:p w:rsidR="00AE6E6B" w:rsidRPr="00152C67" w:rsidRDefault="00AE6E6B" w:rsidP="00AE6E6B">
      <w:pPr>
        <w:ind w:firstLine="708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Охватывает  все население  деревни.</w:t>
      </w:r>
    </w:p>
    <w:p w:rsidR="00AE6E6B" w:rsidRPr="00EA2792" w:rsidRDefault="00AE6E6B" w:rsidP="00AE6E6B">
      <w:pPr>
        <w:ind w:firstLine="708"/>
        <w:jc w:val="both"/>
        <w:rPr>
          <w:color w:val="3366FF"/>
          <w:sz w:val="28"/>
          <w:szCs w:val="28"/>
        </w:rPr>
      </w:pPr>
      <w:r w:rsidRPr="00152C67">
        <w:rPr>
          <w:sz w:val="28"/>
          <w:szCs w:val="28"/>
        </w:rPr>
        <w:t>Степень износа   водопроводных сетей – 80%.</w:t>
      </w:r>
    </w:p>
    <w:p w:rsidR="00AE6E6B" w:rsidRPr="00152C67" w:rsidRDefault="00AE6E6B" w:rsidP="00AE6E6B">
      <w:pPr>
        <w:numPr>
          <w:ilvl w:val="0"/>
          <w:numId w:val="8"/>
        </w:numPr>
        <w:jc w:val="both"/>
        <w:rPr>
          <w:sz w:val="28"/>
          <w:szCs w:val="28"/>
        </w:rPr>
      </w:pPr>
      <w:r w:rsidRPr="00152C67">
        <w:rPr>
          <w:sz w:val="28"/>
          <w:szCs w:val="28"/>
        </w:rPr>
        <w:t xml:space="preserve">Водопроводные сети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воряниново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7 км"/>
        </w:smartTagPr>
        <w:r>
          <w:rPr>
            <w:sz w:val="28"/>
            <w:szCs w:val="28"/>
          </w:rPr>
          <w:t>0,</w:t>
        </w:r>
        <w:r w:rsidRPr="00152C67">
          <w:rPr>
            <w:sz w:val="28"/>
            <w:szCs w:val="28"/>
          </w:rPr>
          <w:t>7 км</w:t>
        </w:r>
      </w:smartTag>
      <w:r w:rsidRPr="00152C67">
        <w:rPr>
          <w:sz w:val="28"/>
          <w:szCs w:val="28"/>
        </w:rPr>
        <w:t xml:space="preserve"> недействующие</w:t>
      </w:r>
      <w:r>
        <w:rPr>
          <w:sz w:val="28"/>
          <w:szCs w:val="28"/>
        </w:rPr>
        <w:t>.</w:t>
      </w:r>
    </w:p>
    <w:p w:rsidR="00AE6E6B" w:rsidRPr="00152C67" w:rsidRDefault="00AE6E6B" w:rsidP="00AE6E6B">
      <w:pPr>
        <w:numPr>
          <w:ilvl w:val="0"/>
          <w:numId w:val="8"/>
        </w:numPr>
        <w:jc w:val="both"/>
        <w:rPr>
          <w:sz w:val="28"/>
          <w:szCs w:val="28"/>
        </w:rPr>
      </w:pPr>
      <w:r w:rsidRPr="00152C67">
        <w:rPr>
          <w:sz w:val="28"/>
          <w:szCs w:val="28"/>
        </w:rPr>
        <w:t xml:space="preserve">Водопроводные сети </w:t>
      </w:r>
      <w:proofErr w:type="spellStart"/>
      <w:r w:rsidRPr="00152C67">
        <w:rPr>
          <w:sz w:val="28"/>
          <w:szCs w:val="28"/>
        </w:rPr>
        <w:t>д</w:t>
      </w:r>
      <w:proofErr w:type="gramStart"/>
      <w:r w:rsidRPr="00152C67">
        <w:rPr>
          <w:sz w:val="28"/>
          <w:szCs w:val="28"/>
        </w:rPr>
        <w:t>.З</w:t>
      </w:r>
      <w:proofErr w:type="gramEnd"/>
      <w:r w:rsidRPr="00152C67">
        <w:rPr>
          <w:sz w:val="28"/>
          <w:szCs w:val="28"/>
        </w:rPr>
        <w:t>агусинье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0 км"/>
        </w:smartTagPr>
        <w:r>
          <w:rPr>
            <w:sz w:val="28"/>
            <w:szCs w:val="28"/>
          </w:rPr>
          <w:t>3,0</w:t>
        </w:r>
        <w:r w:rsidRPr="00152C67">
          <w:rPr>
            <w:sz w:val="28"/>
            <w:szCs w:val="28"/>
          </w:rPr>
          <w:t xml:space="preserve"> км</w:t>
        </w:r>
      </w:smartTag>
      <w:r w:rsidRPr="00152C67">
        <w:rPr>
          <w:sz w:val="28"/>
          <w:szCs w:val="28"/>
        </w:rPr>
        <w:t xml:space="preserve"> недействующие</w:t>
      </w:r>
      <w:r>
        <w:rPr>
          <w:sz w:val="28"/>
          <w:szCs w:val="28"/>
        </w:rPr>
        <w:t>.</w:t>
      </w:r>
    </w:p>
    <w:p w:rsidR="00AE6E6B" w:rsidRPr="00EA2792" w:rsidRDefault="00AE6E6B" w:rsidP="00AE6E6B">
      <w:pPr>
        <w:numPr>
          <w:ilvl w:val="0"/>
          <w:numId w:val="8"/>
        </w:numPr>
        <w:jc w:val="both"/>
        <w:rPr>
          <w:color w:val="3366FF"/>
          <w:sz w:val="28"/>
          <w:szCs w:val="28"/>
        </w:rPr>
      </w:pPr>
      <w:r w:rsidRPr="00152C67">
        <w:rPr>
          <w:sz w:val="28"/>
          <w:szCs w:val="28"/>
        </w:rPr>
        <w:t xml:space="preserve">Водопроводные сети </w:t>
      </w:r>
      <w:proofErr w:type="spellStart"/>
      <w:r w:rsidRPr="00152C67">
        <w:rPr>
          <w:sz w:val="28"/>
          <w:szCs w:val="28"/>
        </w:rPr>
        <w:t>д</w:t>
      </w:r>
      <w:proofErr w:type="gramStart"/>
      <w:r w:rsidRPr="00152C67">
        <w:rPr>
          <w:sz w:val="28"/>
          <w:szCs w:val="28"/>
        </w:rPr>
        <w:t>.Ш</w:t>
      </w:r>
      <w:proofErr w:type="gramEnd"/>
      <w:r w:rsidRPr="00152C67">
        <w:rPr>
          <w:sz w:val="28"/>
          <w:szCs w:val="28"/>
        </w:rPr>
        <w:t>евяки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1 км"/>
        </w:smartTagPr>
        <w:r>
          <w:rPr>
            <w:sz w:val="28"/>
            <w:szCs w:val="28"/>
          </w:rPr>
          <w:t>1,1</w:t>
        </w:r>
        <w:r w:rsidRPr="00152C67">
          <w:rPr>
            <w:sz w:val="28"/>
            <w:szCs w:val="28"/>
          </w:rPr>
          <w:t xml:space="preserve"> км</w:t>
        </w:r>
      </w:smartTag>
      <w:r w:rsidRPr="00152C67">
        <w:rPr>
          <w:sz w:val="28"/>
          <w:szCs w:val="28"/>
        </w:rPr>
        <w:t xml:space="preserve"> недействующие</w:t>
      </w:r>
      <w:r>
        <w:rPr>
          <w:sz w:val="28"/>
          <w:szCs w:val="28"/>
        </w:rPr>
        <w:t>.</w:t>
      </w:r>
    </w:p>
    <w:p w:rsidR="00AE6E6B" w:rsidRPr="00152C67" w:rsidRDefault="00AE6E6B" w:rsidP="00AE6E6B">
      <w:pPr>
        <w:ind w:firstLine="708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Насосных станций  нет.</w:t>
      </w:r>
    </w:p>
    <w:p w:rsidR="00AE6E6B" w:rsidRPr="00152C67" w:rsidRDefault="00AE6E6B" w:rsidP="00AE6E6B">
      <w:pPr>
        <w:ind w:left="720" w:hanging="12"/>
        <w:jc w:val="both"/>
        <w:rPr>
          <w:sz w:val="28"/>
          <w:szCs w:val="28"/>
        </w:rPr>
      </w:pPr>
      <w:r w:rsidRPr="00152C67">
        <w:rPr>
          <w:sz w:val="28"/>
          <w:szCs w:val="28"/>
        </w:rPr>
        <w:t xml:space="preserve">Протяженность водопровода  Булгаковского сельского поселения – </w:t>
      </w:r>
      <w:smartTag w:uri="urn:schemas-microsoft-com:office:smarttags" w:element="metricconverter">
        <w:smartTagPr>
          <w:attr w:name="ProductID" w:val="31,6 км"/>
        </w:smartTagPr>
        <w:r w:rsidRPr="00152C67">
          <w:rPr>
            <w:sz w:val="28"/>
            <w:szCs w:val="28"/>
          </w:rPr>
          <w:t>31,6 км</w:t>
        </w:r>
      </w:smartTag>
      <w:r w:rsidRPr="00152C67">
        <w:rPr>
          <w:sz w:val="28"/>
          <w:szCs w:val="28"/>
        </w:rPr>
        <w:t>. Материал  труб – полиэтилен, асбоцемент, диаметр  труб-100-</w:t>
      </w:r>
      <w:smartTag w:uri="urn:schemas-microsoft-com:office:smarttags" w:element="metricconverter">
        <w:smartTagPr>
          <w:attr w:name="ProductID" w:val="110 мм"/>
        </w:smartTagPr>
        <w:r w:rsidRPr="00152C67">
          <w:rPr>
            <w:sz w:val="28"/>
            <w:szCs w:val="28"/>
          </w:rPr>
          <w:t>110 мм</w:t>
        </w:r>
      </w:smartTag>
    </w:p>
    <w:p w:rsidR="00AE6E6B" w:rsidRPr="00152C67" w:rsidRDefault="00AE6E6B" w:rsidP="00AE6E6B">
      <w:pPr>
        <w:ind w:left="720" w:hanging="12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Водонапорных башен - 7 шт. Объем – 15 куб.м.  высота -</w:t>
      </w:r>
      <w:r>
        <w:rPr>
          <w:sz w:val="28"/>
          <w:szCs w:val="28"/>
        </w:rPr>
        <w:t xml:space="preserve"> </w:t>
      </w:r>
      <w:r w:rsidRPr="00152C67">
        <w:rPr>
          <w:sz w:val="28"/>
          <w:szCs w:val="28"/>
        </w:rPr>
        <w:t>12м, в</w:t>
      </w:r>
      <w:proofErr w:type="gramStart"/>
      <w:r w:rsidRPr="00152C67">
        <w:rPr>
          <w:sz w:val="28"/>
          <w:szCs w:val="28"/>
        </w:rPr>
        <w:t>.т</w:t>
      </w:r>
      <w:proofErr w:type="gramEnd"/>
      <w:r w:rsidRPr="00152C67">
        <w:rPr>
          <w:sz w:val="28"/>
          <w:szCs w:val="28"/>
        </w:rPr>
        <w:t xml:space="preserve"> ч. д. Булгаково – 1, д. Новая Земля - 1, д. </w:t>
      </w:r>
      <w:proofErr w:type="spellStart"/>
      <w:r w:rsidRPr="00152C67">
        <w:rPr>
          <w:sz w:val="28"/>
          <w:szCs w:val="28"/>
        </w:rPr>
        <w:t>Замаличье</w:t>
      </w:r>
      <w:proofErr w:type="spellEnd"/>
      <w:r w:rsidRPr="00152C67">
        <w:rPr>
          <w:sz w:val="28"/>
          <w:szCs w:val="28"/>
        </w:rPr>
        <w:t xml:space="preserve"> - 1, д. Зимец - 1, д. </w:t>
      </w:r>
      <w:proofErr w:type="spellStart"/>
      <w:r w:rsidRPr="00152C67">
        <w:rPr>
          <w:sz w:val="28"/>
          <w:szCs w:val="28"/>
        </w:rPr>
        <w:t>Заберезье</w:t>
      </w:r>
      <w:proofErr w:type="spellEnd"/>
      <w:r w:rsidRPr="00152C67">
        <w:rPr>
          <w:sz w:val="28"/>
          <w:szCs w:val="28"/>
        </w:rPr>
        <w:t xml:space="preserve"> - 1,  д. Ерыши – 1, д. </w:t>
      </w:r>
      <w:proofErr w:type="spellStart"/>
      <w:r w:rsidRPr="00152C67">
        <w:rPr>
          <w:sz w:val="28"/>
          <w:szCs w:val="28"/>
        </w:rPr>
        <w:t>Шевяки</w:t>
      </w:r>
      <w:proofErr w:type="spellEnd"/>
      <w:r w:rsidRPr="00152C67">
        <w:rPr>
          <w:sz w:val="28"/>
          <w:szCs w:val="28"/>
        </w:rPr>
        <w:t xml:space="preserve"> – 1 (недействующая).</w:t>
      </w:r>
    </w:p>
    <w:p w:rsidR="00AE6E6B" w:rsidRPr="00152C67" w:rsidRDefault="00AE6E6B" w:rsidP="00AE6E6B">
      <w:pPr>
        <w:shd w:val="clear" w:color="auto" w:fill="FFFFFF"/>
        <w:suppressAutoHyphens/>
        <w:ind w:left="10" w:right="10" w:firstLine="686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На указанные объекты не установлен тариф на водоснабжение.</w:t>
      </w:r>
    </w:p>
    <w:p w:rsidR="00AE6E6B" w:rsidRPr="00152C67" w:rsidRDefault="00AE6E6B" w:rsidP="00AE6E6B">
      <w:pPr>
        <w:ind w:firstLine="709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Сооружений по водоподготовке в поселении нет.</w:t>
      </w: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pStyle w:val="3"/>
        <w:sectPr w:rsidR="00AE6E6B" w:rsidSect="00AE6E6B">
          <w:pgSz w:w="11907" w:h="16840" w:code="9"/>
          <w:pgMar w:top="992" w:right="312" w:bottom="1134" w:left="227" w:header="720" w:footer="720" w:gutter="0"/>
          <w:cols w:space="720"/>
        </w:sectPr>
      </w:pPr>
    </w:p>
    <w:p w:rsidR="00AE6E6B" w:rsidRPr="00A42479" w:rsidRDefault="00AE6E6B" w:rsidP="00AE6E6B">
      <w:pPr>
        <w:pStyle w:val="3"/>
        <w:jc w:val="center"/>
        <w:rPr>
          <w:rFonts w:ascii="Times New Roman" w:hAnsi="Times New Roman" w:cs="Times New Roman"/>
        </w:rPr>
      </w:pPr>
      <w:r w:rsidRPr="00A42479">
        <w:rPr>
          <w:rFonts w:ascii="Times New Roman" w:hAnsi="Times New Roman" w:cs="Times New Roman"/>
        </w:rPr>
        <w:lastRenderedPageBreak/>
        <w:t>Характеристика действующей системы водоснабжения  в Булгаковском сельском поселении Духовщинского района</w:t>
      </w:r>
      <w:r w:rsidRPr="00A42479">
        <w:rPr>
          <w:rFonts w:ascii="Times New Roman" w:hAnsi="Times New Roman" w:cs="Times New Roman"/>
          <w:b w:val="0"/>
        </w:rPr>
        <w:t xml:space="preserve"> </w:t>
      </w:r>
      <w:r w:rsidRPr="00A42479">
        <w:rPr>
          <w:rFonts w:ascii="Times New Roman" w:hAnsi="Times New Roman" w:cs="Times New Roman"/>
        </w:rPr>
        <w:t>Смоленской области</w:t>
      </w:r>
    </w:p>
    <w:p w:rsidR="00AE6E6B" w:rsidRDefault="00AE6E6B" w:rsidP="00AE6E6B">
      <w:pPr>
        <w:jc w:val="right"/>
        <w:rPr>
          <w:sz w:val="20"/>
        </w:rPr>
      </w:pPr>
      <w:r>
        <w:rPr>
          <w:sz w:val="20"/>
        </w:rPr>
        <w:t>Табл. 7.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AE6E6B" w:rsidTr="001C26B0">
        <w:trPr>
          <w:cantSplit/>
          <w:trHeight w:val="203"/>
        </w:trPr>
        <w:tc>
          <w:tcPr>
            <w:tcW w:w="588" w:type="dxa"/>
            <w:vMerge w:val="restart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40" w:type="dxa"/>
            <w:vMerge w:val="restart"/>
          </w:tcPr>
          <w:p w:rsidR="00AE6E6B" w:rsidRDefault="00AE6E6B" w:rsidP="001C26B0">
            <w:pPr>
              <w:jc w:val="center"/>
              <w:rPr>
                <w:b/>
                <w:caps/>
              </w:rPr>
            </w:pPr>
          </w:p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 xml:space="preserve">аименование административных образований  </w:t>
            </w:r>
          </w:p>
          <w:p w:rsidR="00AE6E6B" w:rsidRDefault="00AE6E6B" w:rsidP="001C26B0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Станции 1 подъема, ед.</w:t>
            </w:r>
          </w:p>
        </w:tc>
        <w:tc>
          <w:tcPr>
            <w:tcW w:w="3240" w:type="dxa"/>
            <w:gridSpan w:val="2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240" w:type="dxa"/>
            <w:gridSpan w:val="2"/>
          </w:tcPr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Водопроводные сети,</w:t>
            </w:r>
          </w:p>
          <w:p w:rsidR="00AE6E6B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</w:tr>
      <w:tr w:rsidR="00AE6E6B" w:rsidTr="001C26B0">
        <w:trPr>
          <w:cantSplit/>
          <w:trHeight w:val="856"/>
        </w:trPr>
        <w:tc>
          <w:tcPr>
            <w:tcW w:w="588" w:type="dxa"/>
            <w:vMerge/>
          </w:tcPr>
          <w:p w:rsidR="00AE6E6B" w:rsidRDefault="00AE6E6B" w:rsidP="001C26B0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</w:tcPr>
          <w:p w:rsidR="00AE6E6B" w:rsidRDefault="00AE6E6B" w:rsidP="001C26B0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vAlign w:val="center"/>
          </w:tcPr>
          <w:p w:rsidR="00AE6E6B" w:rsidRDefault="00AE6E6B" w:rsidP="001C26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AE6E6B" w:rsidRDefault="00AE6E6B" w:rsidP="001C26B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E6E6B" w:rsidRDefault="00AE6E6B" w:rsidP="001C26B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AE6E6B" w:rsidRDefault="00AE6E6B" w:rsidP="001C26B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  <w:tc>
          <w:tcPr>
            <w:tcW w:w="1440" w:type="dxa"/>
            <w:vAlign w:val="center"/>
          </w:tcPr>
          <w:p w:rsidR="00AE6E6B" w:rsidRDefault="00AE6E6B" w:rsidP="001C26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  <w:p w:rsidR="00AE6E6B" w:rsidRDefault="00AE6E6B" w:rsidP="001C26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(действующих)</w:t>
            </w:r>
          </w:p>
          <w:p w:rsidR="00AE6E6B" w:rsidRDefault="00AE6E6B" w:rsidP="001C26B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E6E6B" w:rsidRDefault="00AE6E6B" w:rsidP="001C26B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Имеют централизован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одоснабжение</w:t>
            </w:r>
          </w:p>
        </w:tc>
        <w:tc>
          <w:tcPr>
            <w:tcW w:w="1440" w:type="dxa"/>
            <w:vAlign w:val="center"/>
          </w:tcPr>
          <w:p w:rsidR="00AE6E6B" w:rsidRDefault="00AE6E6B" w:rsidP="001C26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AE6E6B" w:rsidRDefault="00AE6E6B" w:rsidP="001C26B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E6E6B" w:rsidRDefault="00AE6E6B" w:rsidP="001C26B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AE6E6B" w:rsidRDefault="00AE6E6B" w:rsidP="001C26B0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</w:tr>
      <w:tr w:rsidR="00AE6E6B" w:rsidTr="001C26B0">
        <w:trPr>
          <w:cantSplit/>
          <w:trHeight w:val="261"/>
        </w:trPr>
        <w:tc>
          <w:tcPr>
            <w:tcW w:w="588" w:type="dxa"/>
            <w:vAlign w:val="center"/>
          </w:tcPr>
          <w:p w:rsidR="00AE6E6B" w:rsidRPr="00CB526A" w:rsidRDefault="00AE6E6B" w:rsidP="001C26B0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740" w:type="dxa"/>
            <w:vAlign w:val="center"/>
          </w:tcPr>
          <w:p w:rsidR="00AE6E6B" w:rsidRDefault="00AE6E6B" w:rsidP="001C26B0">
            <w:r>
              <w:t>Булгаковское  сельское поселение</w:t>
            </w:r>
          </w:p>
        </w:tc>
        <w:tc>
          <w:tcPr>
            <w:tcW w:w="1260" w:type="dxa"/>
          </w:tcPr>
          <w:p w:rsidR="00AE6E6B" w:rsidRPr="00AF0771" w:rsidRDefault="00AE6E6B" w:rsidP="001C26B0">
            <w:pPr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AE6E6B" w:rsidRPr="002F3442" w:rsidRDefault="00AE6E6B" w:rsidP="001C26B0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E6E6B" w:rsidRPr="00AF0771" w:rsidRDefault="00AE6E6B" w:rsidP="001C26B0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AE6E6B" w:rsidRPr="00AF0771" w:rsidRDefault="00AE6E6B" w:rsidP="001C26B0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E6E6B" w:rsidRPr="00A42479" w:rsidRDefault="00AE6E6B" w:rsidP="001C26B0">
            <w:pPr>
              <w:jc w:val="center"/>
            </w:pPr>
            <w:r w:rsidRPr="00A42479">
              <w:t>31,6</w:t>
            </w:r>
          </w:p>
        </w:tc>
        <w:tc>
          <w:tcPr>
            <w:tcW w:w="1800" w:type="dxa"/>
          </w:tcPr>
          <w:p w:rsidR="00AE6E6B" w:rsidRPr="002F3442" w:rsidRDefault="00AE6E6B" w:rsidP="001C26B0">
            <w:pPr>
              <w:jc w:val="center"/>
            </w:pPr>
            <w:r>
              <w:t>31,6</w:t>
            </w:r>
          </w:p>
        </w:tc>
      </w:tr>
      <w:tr w:rsidR="00AE6E6B" w:rsidTr="001C26B0">
        <w:trPr>
          <w:cantSplit/>
          <w:trHeight w:val="261"/>
        </w:trPr>
        <w:tc>
          <w:tcPr>
            <w:tcW w:w="588" w:type="dxa"/>
            <w:vAlign w:val="center"/>
          </w:tcPr>
          <w:p w:rsidR="00AE6E6B" w:rsidRPr="0063648F" w:rsidRDefault="00AE6E6B" w:rsidP="001C26B0">
            <w:pPr>
              <w:rPr>
                <w:b/>
              </w:rPr>
            </w:pPr>
          </w:p>
        </w:tc>
        <w:tc>
          <w:tcPr>
            <w:tcW w:w="4740" w:type="dxa"/>
            <w:vAlign w:val="center"/>
          </w:tcPr>
          <w:p w:rsidR="00AE6E6B" w:rsidRPr="0063648F" w:rsidRDefault="00AE6E6B" w:rsidP="001C26B0">
            <w:pPr>
              <w:rPr>
                <w:b/>
              </w:rPr>
            </w:pPr>
            <w:r w:rsidRPr="0063648F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1260" w:type="dxa"/>
          </w:tcPr>
          <w:p w:rsidR="00AE6E6B" w:rsidRPr="009000B0" w:rsidRDefault="00AE6E6B" w:rsidP="001C26B0">
            <w:pPr>
              <w:jc w:val="center"/>
              <w:rPr>
                <w:b/>
              </w:rPr>
            </w:pPr>
            <w:r w:rsidRPr="009000B0">
              <w:rPr>
                <w:b/>
              </w:rPr>
              <w:t>7</w:t>
            </w:r>
          </w:p>
        </w:tc>
        <w:tc>
          <w:tcPr>
            <w:tcW w:w="1980" w:type="dxa"/>
          </w:tcPr>
          <w:p w:rsidR="00AE6E6B" w:rsidRPr="009000B0" w:rsidRDefault="00AE6E6B" w:rsidP="001C26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AE6E6B" w:rsidRPr="009000B0" w:rsidRDefault="00AE6E6B" w:rsidP="001C26B0">
            <w:pPr>
              <w:jc w:val="center"/>
              <w:rPr>
                <w:b/>
              </w:rPr>
            </w:pPr>
            <w:r w:rsidRPr="009000B0">
              <w:rPr>
                <w:b/>
              </w:rPr>
              <w:t>15</w:t>
            </w:r>
          </w:p>
        </w:tc>
        <w:tc>
          <w:tcPr>
            <w:tcW w:w="1800" w:type="dxa"/>
          </w:tcPr>
          <w:p w:rsidR="00AE6E6B" w:rsidRPr="009000B0" w:rsidRDefault="00AE6E6B" w:rsidP="001C26B0">
            <w:pPr>
              <w:jc w:val="center"/>
              <w:rPr>
                <w:b/>
              </w:rPr>
            </w:pPr>
            <w:r w:rsidRPr="009000B0">
              <w:rPr>
                <w:b/>
              </w:rPr>
              <w:t>6</w:t>
            </w:r>
          </w:p>
        </w:tc>
        <w:tc>
          <w:tcPr>
            <w:tcW w:w="1440" w:type="dxa"/>
          </w:tcPr>
          <w:p w:rsidR="00AE6E6B" w:rsidRPr="009000B0" w:rsidRDefault="00AE6E6B" w:rsidP="001C26B0">
            <w:pPr>
              <w:jc w:val="center"/>
              <w:rPr>
                <w:b/>
              </w:rPr>
            </w:pPr>
            <w:r w:rsidRPr="009000B0">
              <w:rPr>
                <w:b/>
              </w:rPr>
              <w:t>31,6</w:t>
            </w:r>
          </w:p>
        </w:tc>
        <w:tc>
          <w:tcPr>
            <w:tcW w:w="1800" w:type="dxa"/>
          </w:tcPr>
          <w:p w:rsidR="00AE6E6B" w:rsidRPr="009000B0" w:rsidRDefault="00AE6E6B" w:rsidP="001C26B0">
            <w:pPr>
              <w:jc w:val="center"/>
              <w:rPr>
                <w:b/>
              </w:rPr>
            </w:pPr>
            <w:r w:rsidRPr="009000B0">
              <w:rPr>
                <w:b/>
              </w:rPr>
              <w:t>31,6</w:t>
            </w:r>
          </w:p>
        </w:tc>
      </w:tr>
    </w:tbl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Pr="00801817" w:rsidRDefault="00AE6E6B" w:rsidP="00AE6E6B">
      <w:pPr>
        <w:ind w:left="708" w:firstLine="498"/>
        <w:jc w:val="both"/>
        <w:rPr>
          <w:sz w:val="28"/>
          <w:szCs w:val="28"/>
        </w:rPr>
      </w:pPr>
    </w:p>
    <w:p w:rsidR="00AE6E6B" w:rsidRPr="00801817" w:rsidRDefault="00AE6E6B" w:rsidP="00AE6E6B">
      <w:pPr>
        <w:ind w:firstLine="900"/>
        <w:jc w:val="both"/>
        <w:rPr>
          <w:sz w:val="28"/>
          <w:szCs w:val="28"/>
        </w:rPr>
      </w:pPr>
    </w:p>
    <w:p w:rsidR="00AE6E6B" w:rsidRDefault="00AE6E6B" w:rsidP="00AE6E6B">
      <w:pPr>
        <w:ind w:right="-1"/>
        <w:jc w:val="center"/>
        <w:rPr>
          <w:b/>
          <w:sz w:val="28"/>
        </w:rPr>
      </w:pPr>
    </w:p>
    <w:p w:rsidR="00AE6E6B" w:rsidRDefault="00AE6E6B" w:rsidP="00AE6E6B">
      <w:pPr>
        <w:ind w:right="-1"/>
        <w:jc w:val="center"/>
        <w:rPr>
          <w:b/>
          <w:sz w:val="28"/>
        </w:rPr>
        <w:sectPr w:rsidR="00AE6E6B" w:rsidSect="00774737">
          <w:pgSz w:w="16840" w:h="11907" w:orient="landscape" w:code="9"/>
          <w:pgMar w:top="312" w:right="1134" w:bottom="227" w:left="992" w:header="720" w:footer="720" w:gutter="0"/>
          <w:cols w:space="720"/>
        </w:sectPr>
      </w:pPr>
    </w:p>
    <w:p w:rsidR="00AE6E6B" w:rsidRDefault="00AE6E6B" w:rsidP="00AE6E6B">
      <w:pPr>
        <w:ind w:left="708" w:right="-1" w:firstLine="708"/>
        <w:rPr>
          <w:b/>
          <w:sz w:val="28"/>
        </w:rPr>
      </w:pPr>
      <w:r>
        <w:rPr>
          <w:b/>
          <w:sz w:val="28"/>
        </w:rPr>
        <w:lastRenderedPageBreak/>
        <w:t>1.7  Водоотведение</w:t>
      </w:r>
    </w:p>
    <w:p w:rsidR="00AE6E6B" w:rsidRPr="00EA2792" w:rsidRDefault="00AE6E6B" w:rsidP="00AE6E6B">
      <w:pPr>
        <w:ind w:left="708" w:firstLine="708"/>
        <w:jc w:val="both"/>
        <w:rPr>
          <w:sz w:val="28"/>
          <w:szCs w:val="28"/>
        </w:rPr>
      </w:pPr>
      <w:r w:rsidRPr="00EA2792">
        <w:rPr>
          <w:sz w:val="28"/>
          <w:szCs w:val="28"/>
        </w:rPr>
        <w:t>На территории Булгаковского сельского поселения расположены нижеследующие объекты водо</w:t>
      </w:r>
      <w:r>
        <w:rPr>
          <w:sz w:val="28"/>
          <w:szCs w:val="28"/>
        </w:rPr>
        <w:t>отведения</w:t>
      </w:r>
      <w:r w:rsidRPr="00EA2792">
        <w:rPr>
          <w:sz w:val="28"/>
          <w:szCs w:val="28"/>
        </w:rPr>
        <w:t>:</w:t>
      </w:r>
    </w:p>
    <w:p w:rsidR="00AE6E6B" w:rsidRPr="002C7D31" w:rsidRDefault="00AE6E6B" w:rsidP="00AE6E6B">
      <w:pPr>
        <w:numPr>
          <w:ilvl w:val="0"/>
          <w:numId w:val="7"/>
        </w:numPr>
        <w:ind w:left="720" w:firstLine="1080"/>
        <w:jc w:val="both"/>
        <w:rPr>
          <w:sz w:val="28"/>
          <w:szCs w:val="28"/>
        </w:rPr>
      </w:pPr>
      <w:r w:rsidRPr="002C7D31">
        <w:rPr>
          <w:sz w:val="28"/>
          <w:szCs w:val="28"/>
        </w:rPr>
        <w:t>Сети водоотведения д. Булгаково: охватывают население</w:t>
      </w:r>
      <w:r>
        <w:rPr>
          <w:sz w:val="28"/>
          <w:szCs w:val="28"/>
        </w:rPr>
        <w:t xml:space="preserve"> по </w:t>
      </w:r>
      <w:r w:rsidRPr="002C7D31">
        <w:rPr>
          <w:sz w:val="28"/>
          <w:szCs w:val="28"/>
        </w:rPr>
        <w:t>ул. Школьная, ул. Молодежная в кол</w:t>
      </w:r>
      <w:r>
        <w:rPr>
          <w:sz w:val="28"/>
          <w:szCs w:val="28"/>
        </w:rPr>
        <w:t>ичест</w:t>
      </w:r>
      <w:r w:rsidRPr="002C7D31">
        <w:rPr>
          <w:sz w:val="28"/>
          <w:szCs w:val="28"/>
        </w:rPr>
        <w:t>ве 75 человек</w:t>
      </w:r>
      <w:r>
        <w:rPr>
          <w:sz w:val="28"/>
          <w:szCs w:val="28"/>
        </w:rPr>
        <w:t xml:space="preserve">, </w:t>
      </w:r>
      <w:r w:rsidRPr="002C7D31">
        <w:rPr>
          <w:sz w:val="28"/>
          <w:szCs w:val="28"/>
        </w:rPr>
        <w:t>самотек, степень износа  80%</w:t>
      </w:r>
      <w:r>
        <w:rPr>
          <w:sz w:val="28"/>
          <w:szCs w:val="28"/>
        </w:rPr>
        <w:t xml:space="preserve">, </w:t>
      </w:r>
      <w:r w:rsidRPr="002C7D31"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–</w:t>
      </w:r>
      <w:r w:rsidRPr="002C7D3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8 км"/>
        </w:smartTagPr>
        <w:r w:rsidRPr="002C7D31">
          <w:rPr>
            <w:sz w:val="28"/>
            <w:szCs w:val="28"/>
          </w:rPr>
          <w:t>2</w:t>
        </w:r>
        <w:r>
          <w:rPr>
            <w:sz w:val="28"/>
            <w:szCs w:val="28"/>
          </w:rPr>
          <w:t>,</w:t>
        </w:r>
        <w:r w:rsidRPr="002C7D31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</w:t>
        </w:r>
        <w:r w:rsidRPr="002C7D31">
          <w:rPr>
            <w:sz w:val="28"/>
            <w:szCs w:val="28"/>
          </w:rPr>
          <w:t>км</w:t>
        </w:r>
      </w:smartTag>
      <w:r w:rsidRPr="002C7D31">
        <w:rPr>
          <w:sz w:val="28"/>
          <w:szCs w:val="28"/>
        </w:rPr>
        <w:t>, год ввода</w:t>
      </w:r>
      <w:r>
        <w:rPr>
          <w:sz w:val="28"/>
          <w:szCs w:val="28"/>
        </w:rPr>
        <w:t xml:space="preserve"> </w:t>
      </w:r>
      <w:r w:rsidRPr="002C7D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7D31">
        <w:rPr>
          <w:sz w:val="28"/>
          <w:szCs w:val="28"/>
        </w:rPr>
        <w:t>1980.</w:t>
      </w:r>
    </w:p>
    <w:p w:rsidR="00AE6E6B" w:rsidRPr="008A4F6F" w:rsidRDefault="00AE6E6B" w:rsidP="00AE6E6B">
      <w:pPr>
        <w:numPr>
          <w:ilvl w:val="0"/>
          <w:numId w:val="7"/>
        </w:numPr>
        <w:ind w:left="720" w:firstLine="1080"/>
        <w:jc w:val="both"/>
        <w:rPr>
          <w:sz w:val="28"/>
          <w:szCs w:val="28"/>
        </w:rPr>
      </w:pPr>
      <w:r w:rsidRPr="008A4F6F">
        <w:rPr>
          <w:sz w:val="28"/>
          <w:szCs w:val="28"/>
        </w:rPr>
        <w:t xml:space="preserve">Сети водоотведения д. Зимец, протяженность – </w:t>
      </w:r>
      <w:smartTag w:uri="urn:schemas-microsoft-com:office:smarttags" w:element="metricconverter">
        <w:smartTagPr>
          <w:attr w:name="ProductID" w:val="2,1 км"/>
        </w:smartTagPr>
        <w:r w:rsidRPr="008A4F6F">
          <w:rPr>
            <w:sz w:val="28"/>
            <w:szCs w:val="28"/>
          </w:rPr>
          <w:t>2,1 км</w:t>
        </w:r>
      </w:smartTag>
      <w:r w:rsidRPr="008A4F6F">
        <w:rPr>
          <w:sz w:val="28"/>
          <w:szCs w:val="28"/>
        </w:rPr>
        <w:t>, год ввода-1980, степень износа- 80%.</w:t>
      </w:r>
    </w:p>
    <w:p w:rsidR="00AE6E6B" w:rsidRDefault="00AE6E6B" w:rsidP="00AE6E6B">
      <w:pPr>
        <w:numPr>
          <w:ilvl w:val="0"/>
          <w:numId w:val="7"/>
        </w:numPr>
        <w:tabs>
          <w:tab w:val="clear" w:pos="1440"/>
          <w:tab w:val="num" w:pos="1620"/>
        </w:tabs>
        <w:ind w:left="720" w:firstLine="1080"/>
        <w:jc w:val="both"/>
        <w:rPr>
          <w:sz w:val="28"/>
          <w:szCs w:val="28"/>
        </w:rPr>
      </w:pPr>
      <w:proofErr w:type="gramStart"/>
      <w:r w:rsidRPr="008A4F6F">
        <w:rPr>
          <w:sz w:val="28"/>
          <w:szCs w:val="28"/>
        </w:rPr>
        <w:t xml:space="preserve">Сети  водоотведения  д. Ерыши, самотек, протяженность -  </w:t>
      </w:r>
      <w:smartTag w:uri="urn:schemas-microsoft-com:office:smarttags" w:element="metricconverter">
        <w:smartTagPr>
          <w:attr w:name="ProductID" w:val="2,5 км"/>
        </w:smartTagPr>
        <w:r w:rsidRPr="008A4F6F">
          <w:rPr>
            <w:sz w:val="28"/>
            <w:szCs w:val="28"/>
          </w:rPr>
          <w:t>2,5 км</w:t>
        </w:r>
      </w:smartTag>
      <w:r w:rsidRPr="008A4F6F">
        <w:rPr>
          <w:sz w:val="28"/>
          <w:szCs w:val="28"/>
        </w:rPr>
        <w:t>, год ввода</w:t>
      </w:r>
      <w:r>
        <w:rPr>
          <w:sz w:val="28"/>
          <w:szCs w:val="28"/>
        </w:rPr>
        <w:t xml:space="preserve"> </w:t>
      </w:r>
      <w:r w:rsidRPr="008A4F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4F6F">
        <w:rPr>
          <w:sz w:val="28"/>
          <w:szCs w:val="28"/>
        </w:rPr>
        <w:t>1991, охватывают население - ул. Смоленская, ул. Брянская, в количестве 182 человек.</w:t>
      </w:r>
      <w:proofErr w:type="gramEnd"/>
      <w:r w:rsidRPr="008A4F6F">
        <w:rPr>
          <w:sz w:val="28"/>
          <w:szCs w:val="28"/>
        </w:rPr>
        <w:t xml:space="preserve"> Степень  износа   сетей водоотведения  д.</w:t>
      </w:r>
      <w:r>
        <w:rPr>
          <w:sz w:val="28"/>
          <w:szCs w:val="28"/>
        </w:rPr>
        <w:t xml:space="preserve"> </w:t>
      </w:r>
      <w:r w:rsidRPr="008A4F6F">
        <w:rPr>
          <w:sz w:val="28"/>
          <w:szCs w:val="28"/>
        </w:rPr>
        <w:t>Ерыши – 80%</w:t>
      </w:r>
      <w:r>
        <w:rPr>
          <w:sz w:val="28"/>
          <w:szCs w:val="28"/>
        </w:rPr>
        <w:t>.</w:t>
      </w:r>
    </w:p>
    <w:p w:rsidR="00AE6E6B" w:rsidRPr="00496948" w:rsidRDefault="00AE6E6B" w:rsidP="00AE6E6B">
      <w:pPr>
        <w:ind w:left="720" w:right="-54" w:firstLine="720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Протяженность   канализации </w:t>
      </w:r>
      <w:r w:rsidRPr="00EA2792">
        <w:rPr>
          <w:sz w:val="28"/>
          <w:szCs w:val="28"/>
        </w:rPr>
        <w:t>Булгаковского сельского поселения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,4 км"/>
        </w:smartTagPr>
        <w:r>
          <w:rPr>
            <w:sz w:val="28"/>
            <w:szCs w:val="28"/>
          </w:rPr>
          <w:t>7,4 км</w:t>
        </w:r>
      </w:smartTag>
      <w:r>
        <w:rPr>
          <w:sz w:val="28"/>
          <w:szCs w:val="28"/>
        </w:rPr>
        <w:t>, материал  труб – ПВХ, диаметр – 110.</w:t>
      </w:r>
    </w:p>
    <w:p w:rsidR="00AE6E6B" w:rsidRPr="008E33F9" w:rsidRDefault="00AE6E6B" w:rsidP="00AE6E6B">
      <w:pPr>
        <w:ind w:left="720" w:firstLine="720"/>
        <w:jc w:val="both"/>
        <w:rPr>
          <w:iCs/>
          <w:color w:val="FF0000"/>
          <w:sz w:val="28"/>
          <w:szCs w:val="28"/>
        </w:rPr>
      </w:pPr>
      <w:r w:rsidRPr="00684115">
        <w:rPr>
          <w:sz w:val="28"/>
          <w:szCs w:val="28"/>
        </w:rPr>
        <w:t xml:space="preserve">Очистных сооружений канализации в Булгаковском сельском поселении не имеется. Биологическая очистка стоков отсутствует. </w:t>
      </w:r>
    </w:p>
    <w:p w:rsidR="00AE6E6B" w:rsidRDefault="00AE6E6B" w:rsidP="00AE6E6B">
      <w:pPr>
        <w:ind w:firstLine="540"/>
        <w:jc w:val="both"/>
        <w:rPr>
          <w:sz w:val="28"/>
        </w:rPr>
      </w:pPr>
    </w:p>
    <w:p w:rsidR="00AE6E6B" w:rsidRDefault="00AE6E6B" w:rsidP="00AE6E6B">
      <w:pPr>
        <w:pStyle w:val="ad"/>
        <w:jc w:val="center"/>
        <w:rPr>
          <w:b/>
          <w:sz w:val="28"/>
        </w:rPr>
      </w:pPr>
      <w:r>
        <w:rPr>
          <w:b/>
          <w:sz w:val="28"/>
        </w:rPr>
        <w:t>1.8  Развитие системы сборы и вывоза твердых  бытовых отходов</w:t>
      </w:r>
    </w:p>
    <w:p w:rsidR="00AE6E6B" w:rsidRDefault="00AE6E6B" w:rsidP="00AE6E6B">
      <w:pPr>
        <w:ind w:left="708" w:right="-1" w:firstLine="708"/>
        <w:jc w:val="both"/>
        <w:rPr>
          <w:sz w:val="28"/>
        </w:rPr>
      </w:pPr>
      <w:r>
        <w:rPr>
          <w:sz w:val="28"/>
        </w:rPr>
        <w:t>В Булгаковском  сельском поселении</w:t>
      </w:r>
      <w:r w:rsidRPr="00000666">
        <w:rPr>
          <w:sz w:val="28"/>
        </w:rPr>
        <w:t xml:space="preserve"> </w:t>
      </w:r>
      <w:r>
        <w:rPr>
          <w:sz w:val="28"/>
        </w:rPr>
        <w:t xml:space="preserve">Духовщинского 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</w:rPr>
        <w:t xml:space="preserve">Смоленской области решение  проблемы сбора и вывоза твердых  бытовых отходов имеет особую актуальность. Очисткой населенных пунктов поселения от мусора,  твердых бытовых отходов занимается Администрация Булгаковского сельского поселения, заключая договор с предприятиями  коммунального хозяйства.  </w:t>
      </w:r>
    </w:p>
    <w:p w:rsidR="00AE6E6B" w:rsidRDefault="00AE6E6B" w:rsidP="00AE6E6B">
      <w:pPr>
        <w:ind w:left="708" w:right="-1" w:firstLine="708"/>
        <w:jc w:val="both"/>
        <w:rPr>
          <w:sz w:val="28"/>
        </w:rPr>
      </w:pPr>
      <w:r>
        <w:rPr>
          <w:sz w:val="28"/>
        </w:rPr>
        <w:t>В  задачу  санитарной  очистки поселения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 отходов  на перспективу до 2016 года норма накопления твердых бытовых отходов, включая  утиль  и  уличный  смет, принимаются в год на постоянного жителя в поселении:</w:t>
      </w:r>
    </w:p>
    <w:p w:rsidR="00AE6E6B" w:rsidRDefault="00AE6E6B" w:rsidP="00AE6E6B">
      <w:pPr>
        <w:numPr>
          <w:ilvl w:val="0"/>
          <w:numId w:val="3"/>
        </w:numPr>
        <w:ind w:right="-1"/>
        <w:jc w:val="both"/>
        <w:rPr>
          <w:sz w:val="28"/>
        </w:rPr>
      </w:pPr>
      <w:r>
        <w:rPr>
          <w:sz w:val="28"/>
        </w:rPr>
        <w:t>2015-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.г. – </w:t>
      </w:r>
      <w:smartTag w:uri="urn:schemas-microsoft-com:office:smarttags" w:element="metricconverter">
        <w:smartTagPr>
          <w:attr w:name="ProductID" w:val="1,3 куб. м"/>
        </w:smartTagPr>
        <w:r>
          <w:rPr>
            <w:sz w:val="28"/>
          </w:rPr>
          <w:t>1,3 куб. м</w:t>
        </w:r>
      </w:smartTag>
      <w:r>
        <w:rPr>
          <w:sz w:val="28"/>
        </w:rPr>
        <w:t>;</w:t>
      </w:r>
    </w:p>
    <w:p w:rsidR="00AE6E6B" w:rsidRDefault="00AE6E6B" w:rsidP="00AE6E6B">
      <w:pPr>
        <w:numPr>
          <w:ilvl w:val="0"/>
          <w:numId w:val="3"/>
        </w:numPr>
        <w:ind w:right="-1"/>
        <w:jc w:val="both"/>
        <w:rPr>
          <w:sz w:val="28"/>
        </w:rPr>
      </w:pPr>
      <w:r>
        <w:rPr>
          <w:sz w:val="28"/>
        </w:rPr>
        <w:t>2017-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 xml:space="preserve">.г. – </w:t>
      </w:r>
      <w:smartTag w:uri="urn:schemas-microsoft-com:office:smarttags" w:element="metricconverter">
        <w:smartTagPr>
          <w:attr w:name="ProductID" w:val="1,4 куб. м"/>
        </w:smartTagPr>
        <w:r>
          <w:rPr>
            <w:sz w:val="28"/>
          </w:rPr>
          <w:t>1,4 куб. м</w:t>
        </w:r>
      </w:smartTag>
      <w:r>
        <w:rPr>
          <w:sz w:val="28"/>
        </w:rPr>
        <w:t>;</w:t>
      </w:r>
    </w:p>
    <w:p w:rsidR="00AE6E6B" w:rsidRDefault="00AE6E6B" w:rsidP="00AE6E6B">
      <w:pPr>
        <w:numPr>
          <w:ilvl w:val="0"/>
          <w:numId w:val="3"/>
        </w:numPr>
        <w:ind w:right="-1"/>
        <w:jc w:val="both"/>
        <w:rPr>
          <w:sz w:val="28"/>
        </w:rPr>
      </w:pPr>
      <w:r>
        <w:rPr>
          <w:sz w:val="28"/>
        </w:rPr>
        <w:t>2019-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 г</w:t>
        </w:r>
      </w:smartTag>
      <w:r>
        <w:rPr>
          <w:sz w:val="28"/>
        </w:rPr>
        <w:t xml:space="preserve">.г. – </w:t>
      </w:r>
      <w:smartTag w:uri="urn:schemas-microsoft-com:office:smarttags" w:element="metricconverter">
        <w:smartTagPr>
          <w:attr w:name="ProductID" w:val="1,5 куб. м"/>
        </w:smartTagPr>
        <w:r>
          <w:rPr>
            <w:sz w:val="28"/>
          </w:rPr>
          <w:t>1,5 куб. м</w:t>
        </w:r>
      </w:smartTag>
      <w:r>
        <w:rPr>
          <w:sz w:val="28"/>
        </w:rPr>
        <w:t>;</w:t>
      </w:r>
    </w:p>
    <w:p w:rsidR="00AE6E6B" w:rsidRDefault="00AE6E6B" w:rsidP="00AE6E6B">
      <w:pPr>
        <w:numPr>
          <w:ilvl w:val="0"/>
          <w:numId w:val="3"/>
        </w:numPr>
        <w:ind w:right="-1"/>
        <w:jc w:val="both"/>
        <w:rPr>
          <w:sz w:val="28"/>
        </w:rPr>
      </w:pPr>
      <w:r>
        <w:rPr>
          <w:sz w:val="28"/>
        </w:rPr>
        <w:t>2021-</w:t>
      </w:r>
      <w:smartTag w:uri="urn:schemas-microsoft-com:office:smarttags" w:element="metricconverter">
        <w:smartTagPr>
          <w:attr w:name="ProductID" w:val="2025 г"/>
        </w:smartTagPr>
        <w:r>
          <w:rPr>
            <w:sz w:val="28"/>
          </w:rPr>
          <w:t>2025 г</w:t>
        </w:r>
      </w:smartTag>
      <w:r>
        <w:rPr>
          <w:sz w:val="28"/>
        </w:rPr>
        <w:t>.г. – 1,8 куб.м.</w:t>
      </w:r>
    </w:p>
    <w:p w:rsidR="00AE6E6B" w:rsidRPr="00811ACF" w:rsidRDefault="00AE6E6B" w:rsidP="00AE6E6B">
      <w:pPr>
        <w:ind w:left="1080"/>
        <w:jc w:val="center"/>
        <w:rPr>
          <w:b/>
          <w:noProof/>
          <w:sz w:val="28"/>
        </w:rPr>
      </w:pPr>
    </w:p>
    <w:p w:rsidR="00AE6E6B" w:rsidRPr="00AD3D19" w:rsidRDefault="00AE6E6B" w:rsidP="00AE6E6B">
      <w:pPr>
        <w:ind w:right="-1"/>
        <w:jc w:val="center"/>
        <w:rPr>
          <w:b/>
          <w:sz w:val="32"/>
        </w:rPr>
      </w:pPr>
      <w:r>
        <w:rPr>
          <w:b/>
          <w:sz w:val="32"/>
        </w:rPr>
        <w:t>2</w:t>
      </w:r>
      <w:r w:rsidRPr="00AD3D19">
        <w:rPr>
          <w:b/>
          <w:sz w:val="32"/>
        </w:rPr>
        <w:t>. Цель и задачи Программы</w:t>
      </w:r>
    </w:p>
    <w:p w:rsidR="00AE6E6B" w:rsidRPr="00AD3D19" w:rsidRDefault="00AE6E6B" w:rsidP="00AE6E6B">
      <w:pPr>
        <w:ind w:left="1080" w:right="-1" w:firstLine="720"/>
        <w:jc w:val="both"/>
        <w:rPr>
          <w:b/>
          <w:sz w:val="28"/>
        </w:rPr>
      </w:pPr>
      <w:r w:rsidRPr="00AD3D19">
        <w:rPr>
          <w:sz w:val="28"/>
        </w:rPr>
        <w:t>Целью Программы является создание надежной системы коммунального обеспечения населения и социальной сферы, проживающего</w:t>
      </w:r>
      <w:r>
        <w:rPr>
          <w:sz w:val="28"/>
        </w:rPr>
        <w:t xml:space="preserve"> </w:t>
      </w:r>
      <w:r w:rsidRPr="00AD3D19">
        <w:rPr>
          <w:sz w:val="28"/>
        </w:rPr>
        <w:t xml:space="preserve"> в населенных пунктах </w:t>
      </w:r>
      <w:r>
        <w:rPr>
          <w:sz w:val="28"/>
        </w:rPr>
        <w:t xml:space="preserve">Булгаковского сельского поселения Духовщинского района </w:t>
      </w:r>
      <w:r w:rsidRPr="00AD3D19">
        <w:rPr>
          <w:sz w:val="28"/>
        </w:rPr>
        <w:t>Смоленской области</w:t>
      </w:r>
      <w:r w:rsidRPr="00AD3D19">
        <w:rPr>
          <w:b/>
          <w:sz w:val="28"/>
        </w:rPr>
        <w:t>.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AE6E6B" w:rsidRPr="00AD3D19" w:rsidRDefault="00AE6E6B" w:rsidP="00AE6E6B">
      <w:pPr>
        <w:ind w:left="1080" w:right="-1"/>
        <w:jc w:val="both"/>
        <w:rPr>
          <w:sz w:val="28"/>
        </w:rPr>
      </w:pPr>
      <w:r w:rsidRPr="00AD3D19">
        <w:rPr>
          <w:sz w:val="28"/>
        </w:rPr>
        <w:t>- обеспечение подключения к системам коммунальной инфраструктуры вводимых объектов жилищного фонда и социальной сферы;</w:t>
      </w:r>
    </w:p>
    <w:p w:rsidR="00AE6E6B" w:rsidRPr="00AD3D19" w:rsidRDefault="00AE6E6B" w:rsidP="00AE6E6B">
      <w:pPr>
        <w:ind w:left="1080" w:right="-1"/>
        <w:jc w:val="both"/>
        <w:rPr>
          <w:sz w:val="28"/>
        </w:rPr>
      </w:pPr>
      <w:r w:rsidRPr="00AD3D19">
        <w:rPr>
          <w:sz w:val="28"/>
        </w:rPr>
        <w:lastRenderedPageBreak/>
        <w:t xml:space="preserve">- повышение технического состояния объектов коммунальной инфраструктуры </w:t>
      </w:r>
      <w:r>
        <w:rPr>
          <w:sz w:val="28"/>
        </w:rPr>
        <w:t>и социальной сферы</w:t>
      </w:r>
      <w:r w:rsidRPr="00AD3D19">
        <w:rPr>
          <w:sz w:val="28"/>
        </w:rPr>
        <w:t>;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расширение номенклатуры, увеличения объема и улучшение качества коммунальных услуг, оказыв</w:t>
      </w:r>
      <w:r>
        <w:rPr>
          <w:sz w:val="28"/>
        </w:rPr>
        <w:t>аемых населению</w:t>
      </w:r>
      <w:r w:rsidRPr="00AD3D19">
        <w:rPr>
          <w:sz w:val="28"/>
        </w:rPr>
        <w:t>;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улучшение экологического состояния на территории поселени</w:t>
      </w:r>
      <w:r>
        <w:rPr>
          <w:sz w:val="28"/>
        </w:rPr>
        <w:t>я</w:t>
      </w:r>
      <w:r w:rsidRPr="00AD3D19">
        <w:rPr>
          <w:sz w:val="28"/>
        </w:rPr>
        <w:t>;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AE6E6B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сокращение затратной части бюджета муниципального образования на дотирование производства коммунальных услуг</w:t>
      </w:r>
      <w:r>
        <w:rPr>
          <w:sz w:val="28"/>
        </w:rPr>
        <w:t xml:space="preserve">  </w:t>
      </w:r>
    </w:p>
    <w:p w:rsidR="00AE6E6B" w:rsidRDefault="00AE6E6B" w:rsidP="00AE6E6B">
      <w:pPr>
        <w:ind w:left="1080" w:right="-1" w:firstLine="720"/>
        <w:jc w:val="both"/>
        <w:rPr>
          <w:sz w:val="28"/>
        </w:rPr>
      </w:pPr>
    </w:p>
    <w:p w:rsidR="00AE6E6B" w:rsidRPr="004312D2" w:rsidRDefault="00AE6E6B" w:rsidP="00AE6E6B">
      <w:pPr>
        <w:ind w:left="1080" w:right="-1"/>
        <w:jc w:val="center"/>
        <w:rPr>
          <w:b/>
          <w:sz w:val="28"/>
          <w:szCs w:val="28"/>
        </w:rPr>
      </w:pPr>
      <w:r w:rsidRPr="004312D2">
        <w:rPr>
          <w:b/>
          <w:sz w:val="28"/>
          <w:szCs w:val="28"/>
        </w:rPr>
        <w:t>3. Срок реализации Программы</w:t>
      </w:r>
    </w:p>
    <w:p w:rsidR="00AE6E6B" w:rsidRDefault="00AE6E6B" w:rsidP="00AE6E6B">
      <w:pPr>
        <w:pStyle w:val="31"/>
        <w:spacing w:line="240" w:lineRule="auto"/>
        <w:ind w:left="1080"/>
      </w:pPr>
      <w:r w:rsidRPr="00AD3D19">
        <w:t>Реализацию мероприятий Програм</w:t>
      </w:r>
      <w:r>
        <w:t>мы планируется осуществить в 2015</w:t>
      </w:r>
      <w:r w:rsidRPr="00AD3D19">
        <w:t xml:space="preserve"> – 20</w:t>
      </w:r>
      <w:r>
        <w:t>20</w:t>
      </w:r>
      <w:r w:rsidRPr="00AD3D19">
        <w:t xml:space="preserve"> годах</w:t>
      </w:r>
      <w:r>
        <w:t xml:space="preserve">  </w:t>
      </w:r>
      <w:r>
        <w:rPr>
          <w:noProof/>
        </w:rPr>
        <w:t>и на перспективу до 2025 года.</w:t>
      </w:r>
    </w:p>
    <w:p w:rsidR="00AE6E6B" w:rsidRDefault="00AE6E6B" w:rsidP="00AE6E6B">
      <w:pPr>
        <w:pStyle w:val="31"/>
        <w:spacing w:line="240" w:lineRule="auto"/>
        <w:ind w:left="1080" w:firstLine="0"/>
        <w:jc w:val="center"/>
        <w:rPr>
          <w:b/>
          <w:sz w:val="32"/>
        </w:rPr>
      </w:pPr>
      <w:r>
        <w:rPr>
          <w:b/>
          <w:sz w:val="32"/>
        </w:rPr>
        <w:t>4. Система программных мероприятий</w:t>
      </w:r>
    </w:p>
    <w:p w:rsidR="00AE6E6B" w:rsidRPr="00DB0A5C" w:rsidRDefault="00AE6E6B" w:rsidP="00AE6E6B">
      <w:pPr>
        <w:ind w:left="1080" w:right="-1" w:firstLine="720"/>
        <w:jc w:val="both"/>
        <w:rPr>
          <w:sz w:val="28"/>
        </w:rPr>
      </w:pPr>
      <w:proofErr w:type="gramStart"/>
      <w:r w:rsidRPr="00DB0A5C">
        <w:rPr>
          <w:sz w:val="28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</w:t>
      </w:r>
      <w:r>
        <w:rPr>
          <w:sz w:val="28"/>
        </w:rPr>
        <w:t>я</w:t>
      </w:r>
      <w:r w:rsidRPr="00DB0A5C">
        <w:rPr>
          <w:sz w:val="28"/>
        </w:rPr>
        <w:t xml:space="preserve">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поселениях и </w:t>
      </w:r>
      <w:r>
        <w:rPr>
          <w:sz w:val="28"/>
        </w:rPr>
        <w:t xml:space="preserve">в </w:t>
      </w:r>
      <w:r w:rsidRPr="00DB0A5C">
        <w:rPr>
          <w:sz w:val="28"/>
        </w:rPr>
        <w:t>социальной сферы</w:t>
      </w:r>
      <w:r>
        <w:rPr>
          <w:sz w:val="28"/>
        </w:rPr>
        <w:t xml:space="preserve"> (приложение к программе комплексного развития систем коммунальной инфраструктуры Булгаковского сельского поселения Духовщинского </w:t>
      </w:r>
      <w:r w:rsidRPr="00000666">
        <w:rPr>
          <w:sz w:val="28"/>
        </w:rPr>
        <w:t>района</w:t>
      </w:r>
      <w:r>
        <w:rPr>
          <w:b/>
          <w:sz w:val="28"/>
        </w:rPr>
        <w:t xml:space="preserve"> </w:t>
      </w:r>
      <w:r>
        <w:rPr>
          <w:sz w:val="28"/>
        </w:rPr>
        <w:t>Смоленской области на 2015-2020</w:t>
      </w:r>
      <w:proofErr w:type="gramEnd"/>
      <w:r>
        <w:rPr>
          <w:sz w:val="28"/>
        </w:rPr>
        <w:t xml:space="preserve"> годы</w:t>
      </w:r>
      <w:r w:rsidRPr="00E6713B">
        <w:rPr>
          <w:noProof/>
          <w:sz w:val="28"/>
        </w:rPr>
        <w:t xml:space="preserve"> </w:t>
      </w:r>
      <w:r>
        <w:rPr>
          <w:noProof/>
          <w:sz w:val="28"/>
        </w:rPr>
        <w:t>и на перспективу до 2025 года</w:t>
      </w:r>
      <w:r>
        <w:rPr>
          <w:sz w:val="28"/>
        </w:rPr>
        <w:t xml:space="preserve">). По данной программе предусматривается решение следующих задач:  </w:t>
      </w:r>
    </w:p>
    <w:p w:rsidR="00AE6E6B" w:rsidRDefault="00AE6E6B" w:rsidP="00AE6E6B">
      <w:pPr>
        <w:ind w:left="1080" w:right="164"/>
        <w:jc w:val="both"/>
        <w:rPr>
          <w:sz w:val="28"/>
          <w:szCs w:val="28"/>
        </w:rPr>
      </w:pPr>
      <w:r>
        <w:rPr>
          <w:sz w:val="28"/>
        </w:rPr>
        <w:t xml:space="preserve">     1</w:t>
      </w:r>
      <w:r w:rsidRPr="00AE6485">
        <w:rPr>
          <w:sz w:val="28"/>
        </w:rPr>
        <w:t xml:space="preserve">. </w:t>
      </w:r>
      <w:r>
        <w:rPr>
          <w:sz w:val="28"/>
        </w:rPr>
        <w:t xml:space="preserve">По газоснабжению. Финансирование работ по разработке  </w:t>
      </w:r>
      <w:r>
        <w:rPr>
          <w:sz w:val="28"/>
          <w:szCs w:val="28"/>
        </w:rPr>
        <w:t xml:space="preserve">проектной  документации  по  объекту «Расширение  сетей  газоснабжения  в  д. Зимец  Булгаковского  сельского  поселения  Духовщинского  района  Смоленской  области», выполнение работ по газификации по  объекту «Расширение  сетей  газоснабжения  в  д. Зимец  Булгаковского  сельского  поселения  Духовщинского  района  Смоленской  области» протяженностью  </w:t>
      </w:r>
      <w:smartTag w:uri="urn:schemas-microsoft-com:office:smarttags" w:element="metricconverter">
        <w:smartTagPr>
          <w:attr w:name="ProductID" w:val="3,94 км"/>
        </w:smartTagPr>
        <w:r w:rsidRPr="00E91A39">
          <w:rPr>
            <w:sz w:val="28"/>
            <w:szCs w:val="28"/>
          </w:rPr>
          <w:t>3,94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AE6E6B" w:rsidRPr="00AE6485" w:rsidRDefault="00AE6E6B" w:rsidP="00AE6E6B">
      <w:pPr>
        <w:ind w:left="1080" w:right="164"/>
        <w:jc w:val="both"/>
        <w:rPr>
          <w:sz w:val="28"/>
        </w:rPr>
      </w:pPr>
      <w:r>
        <w:rPr>
          <w:sz w:val="28"/>
        </w:rPr>
        <w:t xml:space="preserve">     2. По водоснабжению. Задачу высокой надежности водоснабжения поселения предполагается решить путем реализации мероприятий: замена ветхих водопроводных сетей протяженностью </w:t>
      </w:r>
      <w:smartTag w:uri="urn:schemas-microsoft-com:office:smarttags" w:element="metricconverter">
        <w:smartTagPr>
          <w:attr w:name="ProductID" w:val="31 км"/>
        </w:smartTagPr>
        <w:r>
          <w:rPr>
            <w:sz w:val="28"/>
          </w:rPr>
          <w:t>31 км</w:t>
        </w:r>
      </w:smartTag>
      <w:r>
        <w:rPr>
          <w:sz w:val="28"/>
        </w:rPr>
        <w:t xml:space="preserve">,  ремонт 1 водонапорной башни в д. Ерыши. </w:t>
      </w:r>
    </w:p>
    <w:p w:rsidR="00AE6E6B" w:rsidRPr="004302C1" w:rsidRDefault="00AE6E6B" w:rsidP="00AE6E6B">
      <w:pPr>
        <w:pStyle w:val="33"/>
        <w:spacing w:after="0"/>
        <w:ind w:left="1080" w:right="164" w:firstLine="336"/>
        <w:jc w:val="both"/>
        <w:rPr>
          <w:b/>
        </w:rPr>
      </w:pPr>
      <w:r>
        <w:rPr>
          <w:sz w:val="28"/>
        </w:rPr>
        <w:t>3</w:t>
      </w:r>
      <w:r w:rsidRPr="002F607B">
        <w:rPr>
          <w:sz w:val="28"/>
        </w:rPr>
        <w:t xml:space="preserve">. </w:t>
      </w:r>
      <w:r>
        <w:rPr>
          <w:sz w:val="28"/>
        </w:rPr>
        <w:t>Л</w:t>
      </w:r>
      <w:r w:rsidRPr="00355BC1">
        <w:rPr>
          <w:sz w:val="28"/>
          <w:szCs w:val="28"/>
        </w:rPr>
        <w:t>иквидаци</w:t>
      </w:r>
      <w:r>
        <w:rPr>
          <w:sz w:val="28"/>
          <w:szCs w:val="28"/>
        </w:rPr>
        <w:t>я</w:t>
      </w:r>
      <w:r w:rsidRPr="00355BC1">
        <w:rPr>
          <w:sz w:val="28"/>
          <w:szCs w:val="28"/>
        </w:rPr>
        <w:t xml:space="preserve"> несанкционированных свалок на территории поселения при их наличии</w:t>
      </w:r>
      <w:r w:rsidRPr="004302C1">
        <w:t>.</w:t>
      </w:r>
    </w:p>
    <w:p w:rsidR="00AE6E6B" w:rsidRPr="002F607B" w:rsidRDefault="00AE6E6B" w:rsidP="00AE6E6B">
      <w:pPr>
        <w:ind w:left="1080" w:right="164" w:firstLine="336"/>
        <w:jc w:val="both"/>
        <w:rPr>
          <w:sz w:val="28"/>
        </w:rPr>
      </w:pPr>
      <w:r>
        <w:rPr>
          <w:sz w:val="28"/>
        </w:rPr>
        <w:t xml:space="preserve">По сбору и вывозу ТБО программой предусматривается заключение договоров с организацией о вывозе ТБО.  </w:t>
      </w:r>
    </w:p>
    <w:p w:rsidR="00AE6E6B" w:rsidRDefault="00AE6E6B" w:rsidP="00AE6E6B">
      <w:pPr>
        <w:jc w:val="center"/>
        <w:rPr>
          <w:b/>
          <w:sz w:val="32"/>
        </w:rPr>
      </w:pPr>
      <w:r>
        <w:rPr>
          <w:b/>
          <w:sz w:val="32"/>
        </w:rPr>
        <w:t xml:space="preserve">5. Ресурсное обеспечение Программы  </w:t>
      </w:r>
    </w:p>
    <w:p w:rsidR="00AE6E6B" w:rsidRDefault="00AE6E6B" w:rsidP="00AE6E6B">
      <w:pPr>
        <w:jc w:val="center"/>
        <w:rPr>
          <w:b/>
          <w:sz w:val="28"/>
        </w:rPr>
      </w:pPr>
      <w:r>
        <w:rPr>
          <w:b/>
          <w:sz w:val="28"/>
        </w:rPr>
        <w:t>(объемы и источники финансирования)</w:t>
      </w:r>
    </w:p>
    <w:p w:rsidR="00AE6E6B" w:rsidRDefault="00AE6E6B" w:rsidP="00AE6E6B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– координатором Программы – Администрацией </w:t>
      </w:r>
      <w:r>
        <w:rPr>
          <w:sz w:val="28"/>
        </w:rPr>
        <w:lastRenderedPageBreak/>
        <w:t>Булгаковского сельского поселения Духовщинского района Смоленской области.</w:t>
      </w:r>
    </w:p>
    <w:p w:rsidR="00AE6E6B" w:rsidRPr="00BC3AE4" w:rsidRDefault="00AE6E6B" w:rsidP="00AE6E6B">
      <w:pPr>
        <w:ind w:left="1080" w:firstLine="540"/>
        <w:jc w:val="both"/>
        <w:rPr>
          <w:sz w:val="28"/>
        </w:rPr>
      </w:pPr>
      <w:r w:rsidRPr="00BB689D">
        <w:rPr>
          <w:sz w:val="28"/>
        </w:rPr>
        <w:t xml:space="preserve">Прогнозируемые объемы финансирования мероприятий Программы составляют </w:t>
      </w:r>
      <w:r w:rsidRPr="00BC3AE4">
        <w:rPr>
          <w:sz w:val="28"/>
        </w:rPr>
        <w:t>18 977,306 тыс. рублей, в том числе:</w:t>
      </w:r>
    </w:p>
    <w:p w:rsidR="00AE6E6B" w:rsidRPr="00BC3AE4" w:rsidRDefault="00AE6E6B" w:rsidP="00AE6E6B">
      <w:pPr>
        <w:ind w:left="1080" w:firstLine="540"/>
        <w:jc w:val="both"/>
        <w:rPr>
          <w:sz w:val="28"/>
        </w:rPr>
      </w:pPr>
      <w:r w:rsidRPr="00BC3AE4">
        <w:rPr>
          <w:sz w:val="28"/>
        </w:rPr>
        <w:t xml:space="preserve">- газификация -   </w:t>
      </w:r>
      <w:r>
        <w:rPr>
          <w:sz w:val="28"/>
        </w:rPr>
        <w:t>14</w:t>
      </w:r>
      <w:r w:rsidRPr="00BC3AE4">
        <w:rPr>
          <w:sz w:val="28"/>
        </w:rPr>
        <w:t xml:space="preserve"> 520,0 тыс. руб.;</w:t>
      </w:r>
    </w:p>
    <w:p w:rsidR="00AE6E6B" w:rsidRPr="00BC3AE4" w:rsidRDefault="00AE6E6B" w:rsidP="00AE6E6B">
      <w:pPr>
        <w:ind w:left="1080" w:firstLine="540"/>
        <w:jc w:val="both"/>
        <w:rPr>
          <w:sz w:val="28"/>
        </w:rPr>
      </w:pPr>
      <w:r w:rsidRPr="00BC3AE4">
        <w:rPr>
          <w:sz w:val="28"/>
        </w:rPr>
        <w:t>- водоснабжение – 1</w:t>
      </w:r>
      <w:r>
        <w:rPr>
          <w:sz w:val="28"/>
        </w:rPr>
        <w:t>6</w:t>
      </w:r>
      <w:r w:rsidRPr="00BC3AE4">
        <w:rPr>
          <w:sz w:val="28"/>
        </w:rPr>
        <w:t> 265,306 тыс.  руб.;</w:t>
      </w:r>
    </w:p>
    <w:p w:rsidR="00AE6E6B" w:rsidRDefault="00AE6E6B" w:rsidP="00AE6E6B">
      <w:pPr>
        <w:ind w:left="1080" w:firstLine="540"/>
        <w:jc w:val="both"/>
        <w:rPr>
          <w:sz w:val="28"/>
        </w:rPr>
      </w:pPr>
      <w:r w:rsidRPr="00BC3AE4">
        <w:rPr>
          <w:sz w:val="28"/>
        </w:rPr>
        <w:t xml:space="preserve">- сбор и вывоз ТБО – </w:t>
      </w:r>
      <w:r>
        <w:rPr>
          <w:sz w:val="28"/>
        </w:rPr>
        <w:t>3</w:t>
      </w:r>
      <w:r w:rsidRPr="00BC3AE4">
        <w:rPr>
          <w:sz w:val="28"/>
        </w:rPr>
        <w:t>92,0 тыс. руб</w:t>
      </w:r>
      <w:r>
        <w:rPr>
          <w:sz w:val="28"/>
        </w:rPr>
        <w:t>.</w:t>
      </w:r>
    </w:p>
    <w:p w:rsidR="00AE6E6B" w:rsidRDefault="00AE6E6B" w:rsidP="00AE6E6B">
      <w:pPr>
        <w:ind w:left="1080"/>
        <w:jc w:val="both"/>
        <w:rPr>
          <w:sz w:val="28"/>
        </w:rPr>
      </w:pPr>
      <w:r>
        <w:rPr>
          <w:sz w:val="28"/>
        </w:rPr>
        <w:t xml:space="preserve">Объемы финансирования по обеспечению выполнения мероприятий Программы по этапам действия программы и в разрезе </w:t>
      </w:r>
      <w:proofErr w:type="spellStart"/>
      <w:r>
        <w:rPr>
          <w:sz w:val="28"/>
        </w:rPr>
        <w:t>ресурсоснабжающих</w:t>
      </w:r>
      <w:proofErr w:type="spellEnd"/>
      <w:r>
        <w:rPr>
          <w:sz w:val="28"/>
        </w:rPr>
        <w:t xml:space="preserve"> услуг в Булгаковском сельском поселении Духовщинского  района Смоленской области </w:t>
      </w:r>
    </w:p>
    <w:p w:rsidR="00AE6E6B" w:rsidRPr="007E117F" w:rsidRDefault="00AE6E6B" w:rsidP="00AE6E6B">
      <w:pPr>
        <w:jc w:val="right"/>
      </w:pPr>
      <w:r>
        <w:t>табл. 8</w:t>
      </w:r>
    </w:p>
    <w:tbl>
      <w:tblPr>
        <w:tblW w:w="9650" w:type="dxa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500"/>
        <w:gridCol w:w="2157"/>
        <w:gridCol w:w="2871"/>
        <w:gridCol w:w="1559"/>
      </w:tblGrid>
      <w:tr w:rsidR="00AE6E6B" w:rsidRPr="00781283" w:rsidTr="001C26B0">
        <w:trPr>
          <w:trHeight w:val="279"/>
        </w:trPr>
        <w:tc>
          <w:tcPr>
            <w:tcW w:w="1563" w:type="dxa"/>
            <w:vMerge w:val="restart"/>
            <w:vAlign w:val="center"/>
          </w:tcPr>
          <w:p w:rsidR="00AE6E6B" w:rsidRPr="00B2264F" w:rsidRDefault="00AE6E6B" w:rsidP="001C26B0">
            <w:pPr>
              <w:ind w:left="180"/>
              <w:jc w:val="center"/>
            </w:pPr>
            <w:r w:rsidRPr="00B2264F">
              <w:t>Года</w:t>
            </w:r>
            <w:r>
              <w:t xml:space="preserve"> (период действия Программы)</w:t>
            </w:r>
          </w:p>
        </w:tc>
        <w:tc>
          <w:tcPr>
            <w:tcW w:w="1500" w:type="dxa"/>
            <w:vMerge w:val="restart"/>
            <w:vAlign w:val="center"/>
          </w:tcPr>
          <w:p w:rsidR="00AE6E6B" w:rsidRDefault="00AE6E6B" w:rsidP="001C26B0">
            <w:pPr>
              <w:ind w:left="180"/>
              <w:jc w:val="center"/>
            </w:pPr>
            <w:r w:rsidRPr="00B2264F">
              <w:t>Всего</w:t>
            </w:r>
            <w:r>
              <w:t>,</w:t>
            </w:r>
          </w:p>
          <w:p w:rsidR="00AE6E6B" w:rsidRPr="00B2264F" w:rsidRDefault="00AE6E6B" w:rsidP="001C26B0">
            <w:pPr>
              <w:ind w:left="180"/>
              <w:jc w:val="center"/>
            </w:pPr>
            <w:r>
              <w:t xml:space="preserve"> (в тыс.</w:t>
            </w:r>
            <w:proofErr w:type="gramStart"/>
            <w:r>
              <w:t xml:space="preserve"> .</w:t>
            </w:r>
            <w:proofErr w:type="gramEnd"/>
            <w:r>
              <w:t>руб.)</w:t>
            </w:r>
          </w:p>
        </w:tc>
        <w:tc>
          <w:tcPr>
            <w:tcW w:w="6587" w:type="dxa"/>
            <w:gridSpan w:val="3"/>
            <w:vAlign w:val="center"/>
          </w:tcPr>
          <w:p w:rsidR="00AE6E6B" w:rsidRPr="00B2264F" w:rsidRDefault="00AE6E6B" w:rsidP="001C26B0">
            <w:pPr>
              <w:ind w:left="180"/>
              <w:jc w:val="center"/>
            </w:pPr>
            <w:r>
              <w:t>в том числе   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AE6E6B" w:rsidRPr="00781283" w:rsidTr="001C26B0">
        <w:trPr>
          <w:trHeight w:val="149"/>
        </w:trPr>
        <w:tc>
          <w:tcPr>
            <w:tcW w:w="1563" w:type="dxa"/>
            <w:vMerge/>
            <w:vAlign w:val="center"/>
          </w:tcPr>
          <w:p w:rsidR="00AE6E6B" w:rsidRPr="00B2264F" w:rsidRDefault="00AE6E6B" w:rsidP="001C26B0">
            <w:pPr>
              <w:ind w:left="180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AE6E6B" w:rsidRPr="00B2264F" w:rsidRDefault="00AE6E6B" w:rsidP="001C26B0">
            <w:pPr>
              <w:ind w:left="180"/>
              <w:jc w:val="center"/>
            </w:pPr>
          </w:p>
        </w:tc>
        <w:tc>
          <w:tcPr>
            <w:tcW w:w="2157" w:type="dxa"/>
            <w:vAlign w:val="center"/>
          </w:tcPr>
          <w:p w:rsidR="00AE6E6B" w:rsidRPr="00B2264F" w:rsidRDefault="00AE6E6B" w:rsidP="001C26B0">
            <w:pPr>
              <w:ind w:left="-108"/>
              <w:jc w:val="center"/>
            </w:pPr>
            <w:r>
              <w:t>г</w:t>
            </w:r>
            <w:r w:rsidRPr="00B2264F">
              <w:t>азоснабжение</w:t>
            </w:r>
          </w:p>
        </w:tc>
        <w:tc>
          <w:tcPr>
            <w:tcW w:w="2871" w:type="dxa"/>
            <w:vAlign w:val="center"/>
          </w:tcPr>
          <w:p w:rsidR="00AE6E6B" w:rsidRPr="00B2264F" w:rsidRDefault="00AE6E6B" w:rsidP="001C26B0">
            <w:pPr>
              <w:ind w:left="-108"/>
              <w:jc w:val="center"/>
            </w:pPr>
            <w:r>
              <w:t>в</w:t>
            </w:r>
            <w:r w:rsidRPr="00B2264F">
              <w:t>одоснабжение</w:t>
            </w:r>
          </w:p>
        </w:tc>
        <w:tc>
          <w:tcPr>
            <w:tcW w:w="1559" w:type="dxa"/>
            <w:vAlign w:val="center"/>
          </w:tcPr>
          <w:p w:rsidR="00AE6E6B" w:rsidRPr="00B2264F" w:rsidRDefault="00AE6E6B" w:rsidP="001C26B0">
            <w:pPr>
              <w:ind w:left="-108"/>
              <w:jc w:val="center"/>
            </w:pPr>
            <w:r>
              <w:t>с</w:t>
            </w:r>
            <w:r w:rsidRPr="00B2264F">
              <w:t xml:space="preserve">бор и </w:t>
            </w:r>
            <w:r>
              <w:t>вывоз</w:t>
            </w:r>
            <w:r w:rsidRPr="00B2264F">
              <w:t xml:space="preserve"> ТБО</w:t>
            </w:r>
          </w:p>
        </w:tc>
      </w:tr>
      <w:tr w:rsidR="00AE6E6B" w:rsidRPr="00781283" w:rsidTr="001C26B0">
        <w:trPr>
          <w:trHeight w:val="279"/>
        </w:trPr>
        <w:tc>
          <w:tcPr>
            <w:tcW w:w="1563" w:type="dxa"/>
            <w:vAlign w:val="center"/>
          </w:tcPr>
          <w:p w:rsidR="00AE6E6B" w:rsidRPr="00253B00" w:rsidRDefault="00AE6E6B" w:rsidP="001C26B0">
            <w:pPr>
              <w:ind w:left="180"/>
              <w:jc w:val="center"/>
              <w:rPr>
                <w:highlight w:val="yellow"/>
              </w:rPr>
            </w:pPr>
            <w:r w:rsidRPr="00E5202C">
              <w:rPr>
                <w:lang w:val="en-US"/>
              </w:rPr>
              <w:t>I</w:t>
            </w:r>
            <w:r w:rsidRPr="00E5202C">
              <w:t xml:space="preserve"> этап</w:t>
            </w:r>
          </w:p>
        </w:tc>
        <w:tc>
          <w:tcPr>
            <w:tcW w:w="1500" w:type="dxa"/>
            <w:vAlign w:val="center"/>
          </w:tcPr>
          <w:p w:rsidR="00AE6E6B" w:rsidRPr="00E5202C" w:rsidRDefault="00AE6E6B" w:rsidP="001C26B0">
            <w:pPr>
              <w:ind w:left="-168"/>
              <w:jc w:val="center"/>
            </w:pPr>
            <w:r w:rsidRPr="00E5202C">
              <w:t>12</w:t>
            </w:r>
            <w:r>
              <w:t> 508,306</w:t>
            </w:r>
          </w:p>
        </w:tc>
        <w:tc>
          <w:tcPr>
            <w:tcW w:w="2157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>
              <w:t>7</w:t>
            </w:r>
            <w:r w:rsidRPr="00E5202C">
              <w:t> 520,0</w:t>
            </w:r>
          </w:p>
        </w:tc>
        <w:tc>
          <w:tcPr>
            <w:tcW w:w="2871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>
              <w:t>3 948,306</w:t>
            </w:r>
          </w:p>
        </w:tc>
        <w:tc>
          <w:tcPr>
            <w:tcW w:w="1559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 w:rsidRPr="00E5202C">
              <w:t>40,0</w:t>
            </w:r>
          </w:p>
        </w:tc>
      </w:tr>
      <w:tr w:rsidR="00AE6E6B" w:rsidRPr="00781283" w:rsidTr="001C26B0">
        <w:trPr>
          <w:trHeight w:val="279"/>
        </w:trPr>
        <w:tc>
          <w:tcPr>
            <w:tcW w:w="1563" w:type="dxa"/>
            <w:vAlign w:val="center"/>
          </w:tcPr>
          <w:p w:rsidR="00AE6E6B" w:rsidRPr="00E5202C" w:rsidRDefault="00AE6E6B" w:rsidP="001C26B0">
            <w:pPr>
              <w:ind w:left="180"/>
              <w:jc w:val="center"/>
            </w:pPr>
            <w:r w:rsidRPr="00E5202C">
              <w:rPr>
                <w:lang w:val="en-US"/>
              </w:rPr>
              <w:t>II</w:t>
            </w:r>
            <w:r w:rsidRPr="00E5202C">
              <w:t xml:space="preserve"> этап</w:t>
            </w:r>
          </w:p>
        </w:tc>
        <w:tc>
          <w:tcPr>
            <w:tcW w:w="1500" w:type="dxa"/>
            <w:vAlign w:val="center"/>
          </w:tcPr>
          <w:p w:rsidR="00AE6E6B" w:rsidRPr="00253B00" w:rsidRDefault="00AE6E6B" w:rsidP="001C26B0">
            <w:pPr>
              <w:ind w:left="-168"/>
              <w:jc w:val="center"/>
              <w:rPr>
                <w:highlight w:val="yellow"/>
              </w:rPr>
            </w:pPr>
            <w:r w:rsidRPr="00E5202C">
              <w:t>4 083,0</w:t>
            </w:r>
          </w:p>
        </w:tc>
        <w:tc>
          <w:tcPr>
            <w:tcW w:w="2157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 w:rsidRPr="00E5202C">
              <w:t>0</w:t>
            </w:r>
          </w:p>
        </w:tc>
        <w:tc>
          <w:tcPr>
            <w:tcW w:w="2871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 w:rsidRPr="00E5202C">
              <w:t>4 007,0</w:t>
            </w:r>
          </w:p>
        </w:tc>
        <w:tc>
          <w:tcPr>
            <w:tcW w:w="1559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 w:rsidRPr="00E5202C">
              <w:t>76,0</w:t>
            </w:r>
          </w:p>
        </w:tc>
      </w:tr>
      <w:tr w:rsidR="00AE6E6B" w:rsidRPr="00781283" w:rsidTr="001C26B0">
        <w:trPr>
          <w:trHeight w:val="279"/>
        </w:trPr>
        <w:tc>
          <w:tcPr>
            <w:tcW w:w="1563" w:type="dxa"/>
            <w:vAlign w:val="center"/>
          </w:tcPr>
          <w:p w:rsidR="00AE6E6B" w:rsidRPr="00E5202C" w:rsidRDefault="00AE6E6B" w:rsidP="001C26B0">
            <w:pPr>
              <w:ind w:left="180"/>
              <w:jc w:val="center"/>
            </w:pPr>
            <w:r w:rsidRPr="00E5202C">
              <w:rPr>
                <w:lang w:val="en-US"/>
              </w:rPr>
              <w:t xml:space="preserve">III </w:t>
            </w:r>
            <w:r w:rsidRPr="00E5202C">
              <w:t>этап</w:t>
            </w:r>
          </w:p>
        </w:tc>
        <w:tc>
          <w:tcPr>
            <w:tcW w:w="1500" w:type="dxa"/>
            <w:vAlign w:val="center"/>
          </w:tcPr>
          <w:p w:rsidR="00AE6E6B" w:rsidRPr="00253B00" w:rsidRDefault="00AE6E6B" w:rsidP="001C26B0">
            <w:pPr>
              <w:ind w:left="-168"/>
              <w:jc w:val="center"/>
              <w:rPr>
                <w:highlight w:val="yellow"/>
              </w:rPr>
            </w:pPr>
            <w:r w:rsidRPr="00E5202C">
              <w:t>2 386,0</w:t>
            </w:r>
          </w:p>
        </w:tc>
        <w:tc>
          <w:tcPr>
            <w:tcW w:w="2157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 w:rsidRPr="00E5202C">
              <w:t>0</w:t>
            </w:r>
          </w:p>
        </w:tc>
        <w:tc>
          <w:tcPr>
            <w:tcW w:w="2871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 w:rsidRPr="00E5202C">
              <w:t>2 310,0</w:t>
            </w:r>
          </w:p>
        </w:tc>
        <w:tc>
          <w:tcPr>
            <w:tcW w:w="1559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 w:rsidRPr="00E5202C">
              <w:t>76,0</w:t>
            </w:r>
          </w:p>
        </w:tc>
      </w:tr>
      <w:tr w:rsidR="00AE6E6B" w:rsidRPr="00781283" w:rsidTr="001C26B0">
        <w:trPr>
          <w:trHeight w:val="279"/>
        </w:trPr>
        <w:tc>
          <w:tcPr>
            <w:tcW w:w="1563" w:type="dxa"/>
            <w:vAlign w:val="center"/>
          </w:tcPr>
          <w:p w:rsidR="00AE6E6B" w:rsidRPr="00E6713B" w:rsidRDefault="00AE6E6B" w:rsidP="001C26B0">
            <w:pPr>
              <w:ind w:left="180"/>
              <w:jc w:val="center"/>
            </w:pPr>
            <w:r>
              <w:t>1</w:t>
            </w:r>
            <w:r>
              <w:rPr>
                <w:lang w:val="en-US"/>
              </w:rPr>
              <w:t xml:space="preserve">V </w:t>
            </w:r>
            <w:r>
              <w:t>этап</w:t>
            </w:r>
          </w:p>
        </w:tc>
        <w:tc>
          <w:tcPr>
            <w:tcW w:w="1500" w:type="dxa"/>
            <w:vAlign w:val="center"/>
          </w:tcPr>
          <w:p w:rsidR="00AE6E6B" w:rsidRPr="00E5202C" w:rsidRDefault="00AE6E6B" w:rsidP="001C26B0">
            <w:pPr>
              <w:ind w:left="-168"/>
              <w:jc w:val="center"/>
            </w:pPr>
            <w:r>
              <w:t>12 200,0</w:t>
            </w:r>
          </w:p>
        </w:tc>
        <w:tc>
          <w:tcPr>
            <w:tcW w:w="2157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>
              <w:t>7 000,0</w:t>
            </w:r>
          </w:p>
        </w:tc>
        <w:tc>
          <w:tcPr>
            <w:tcW w:w="2871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>
              <w:t>6 000,0</w:t>
            </w:r>
          </w:p>
        </w:tc>
        <w:tc>
          <w:tcPr>
            <w:tcW w:w="1559" w:type="dxa"/>
            <w:vAlign w:val="center"/>
          </w:tcPr>
          <w:p w:rsidR="00AE6E6B" w:rsidRPr="00E5202C" w:rsidRDefault="00AE6E6B" w:rsidP="001C26B0">
            <w:pPr>
              <w:ind w:left="-108"/>
              <w:jc w:val="center"/>
            </w:pPr>
            <w:r>
              <w:t>200,0</w:t>
            </w:r>
          </w:p>
        </w:tc>
      </w:tr>
      <w:tr w:rsidR="00AE6E6B" w:rsidRPr="00781283" w:rsidTr="001C26B0">
        <w:trPr>
          <w:trHeight w:val="294"/>
        </w:trPr>
        <w:tc>
          <w:tcPr>
            <w:tcW w:w="1563" w:type="dxa"/>
            <w:vAlign w:val="center"/>
          </w:tcPr>
          <w:p w:rsidR="00AE6E6B" w:rsidRPr="00BC3AE4" w:rsidRDefault="00AE6E6B" w:rsidP="001C26B0">
            <w:pPr>
              <w:ind w:left="180"/>
              <w:jc w:val="center"/>
              <w:rPr>
                <w:b/>
                <w:color w:val="000000"/>
              </w:rPr>
            </w:pPr>
            <w:r w:rsidRPr="00BC3AE4">
              <w:rPr>
                <w:b/>
                <w:color w:val="000000"/>
              </w:rPr>
              <w:t>Всего</w:t>
            </w:r>
          </w:p>
        </w:tc>
        <w:tc>
          <w:tcPr>
            <w:tcW w:w="1500" w:type="dxa"/>
            <w:vAlign w:val="center"/>
          </w:tcPr>
          <w:p w:rsidR="00AE6E6B" w:rsidRPr="00BC3AE4" w:rsidRDefault="00AE6E6B" w:rsidP="001C26B0">
            <w:pPr>
              <w:ind w:left="-168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</w:rPr>
              <w:t>31 177</w:t>
            </w:r>
            <w:r w:rsidRPr="00BC3AE4">
              <w:rPr>
                <w:b/>
              </w:rPr>
              <w:t>,306</w:t>
            </w:r>
          </w:p>
        </w:tc>
        <w:tc>
          <w:tcPr>
            <w:tcW w:w="2157" w:type="dxa"/>
            <w:vAlign w:val="center"/>
          </w:tcPr>
          <w:p w:rsidR="00AE6E6B" w:rsidRPr="00BC3AE4" w:rsidRDefault="00AE6E6B" w:rsidP="001C26B0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BC3AE4">
              <w:rPr>
                <w:b/>
                <w:color w:val="000000"/>
              </w:rPr>
              <w:t> 520.0</w:t>
            </w:r>
          </w:p>
        </w:tc>
        <w:tc>
          <w:tcPr>
            <w:tcW w:w="2871" w:type="dxa"/>
            <w:vAlign w:val="center"/>
          </w:tcPr>
          <w:p w:rsidR="00AE6E6B" w:rsidRPr="00BC3AE4" w:rsidRDefault="00AE6E6B" w:rsidP="001C26B0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BC3AE4">
              <w:rPr>
                <w:b/>
                <w:color w:val="000000"/>
              </w:rPr>
              <w:t> 265,306</w:t>
            </w:r>
          </w:p>
        </w:tc>
        <w:tc>
          <w:tcPr>
            <w:tcW w:w="1559" w:type="dxa"/>
            <w:vAlign w:val="center"/>
          </w:tcPr>
          <w:p w:rsidR="00AE6E6B" w:rsidRPr="00BC3AE4" w:rsidRDefault="00AE6E6B" w:rsidP="001C26B0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BC3AE4">
              <w:rPr>
                <w:b/>
                <w:color w:val="000000"/>
              </w:rPr>
              <w:t>92,0</w:t>
            </w:r>
          </w:p>
        </w:tc>
      </w:tr>
    </w:tbl>
    <w:p w:rsidR="00AE6E6B" w:rsidRDefault="00AE6E6B" w:rsidP="00AE6E6B">
      <w:pPr>
        <w:ind w:left="1080"/>
        <w:jc w:val="both"/>
        <w:rPr>
          <w:sz w:val="28"/>
        </w:rPr>
      </w:pPr>
    </w:p>
    <w:p w:rsidR="00AE6E6B" w:rsidRDefault="00AE6E6B" w:rsidP="00AE6E6B">
      <w:pPr>
        <w:ind w:left="1080" w:firstLine="540"/>
        <w:jc w:val="both"/>
        <w:rPr>
          <w:sz w:val="28"/>
        </w:rPr>
      </w:pPr>
      <w:r>
        <w:rPr>
          <w:sz w:val="28"/>
        </w:rPr>
        <w:t>Предполагаемые источники финансирования Программы:</w:t>
      </w:r>
    </w:p>
    <w:p w:rsidR="00AE6E6B" w:rsidRDefault="00AE6E6B" w:rsidP="00AE6E6B">
      <w:pPr>
        <w:ind w:left="1080" w:firstLine="540"/>
        <w:jc w:val="both"/>
        <w:rPr>
          <w:sz w:val="28"/>
        </w:rPr>
      </w:pPr>
      <w:r>
        <w:rPr>
          <w:sz w:val="28"/>
        </w:rPr>
        <w:t>- средства  областного бюджета;</w:t>
      </w:r>
    </w:p>
    <w:p w:rsidR="00AE6E6B" w:rsidRDefault="00AE6E6B" w:rsidP="00AE6E6B">
      <w:pPr>
        <w:ind w:left="180" w:firstLine="180"/>
        <w:jc w:val="both"/>
        <w:rPr>
          <w:sz w:val="28"/>
        </w:rPr>
      </w:pPr>
      <w:r>
        <w:rPr>
          <w:sz w:val="28"/>
        </w:rPr>
        <w:t xml:space="preserve">                  - средства  бюджета Булгаковского сельского поселения.</w:t>
      </w:r>
    </w:p>
    <w:p w:rsidR="00AE6E6B" w:rsidRDefault="00AE6E6B" w:rsidP="00AE6E6B">
      <w:pPr>
        <w:ind w:left="1080" w:firstLine="540"/>
        <w:jc w:val="both"/>
        <w:rPr>
          <w:sz w:val="28"/>
        </w:rPr>
      </w:pPr>
      <w:r>
        <w:rPr>
          <w:sz w:val="28"/>
        </w:rP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AE6E6B" w:rsidRDefault="00AE6E6B" w:rsidP="00AE6E6B">
      <w:pPr>
        <w:ind w:left="1080"/>
        <w:rPr>
          <w:b/>
          <w:sz w:val="32"/>
        </w:rPr>
      </w:pPr>
    </w:p>
    <w:p w:rsidR="00AE6E6B" w:rsidRPr="00AD3D19" w:rsidRDefault="00AE6E6B" w:rsidP="00AE6E6B">
      <w:pPr>
        <w:ind w:left="1080" w:firstLine="540"/>
        <w:jc w:val="center"/>
        <w:rPr>
          <w:sz w:val="28"/>
        </w:rPr>
      </w:pPr>
      <w:r w:rsidRPr="00AD3D19">
        <w:rPr>
          <w:b/>
          <w:sz w:val="32"/>
        </w:rPr>
        <w:t>6. Механизм реализации Программы</w:t>
      </w:r>
    </w:p>
    <w:p w:rsidR="00AE6E6B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 xml:space="preserve">Муниципальный координатор  Программы – Администрация  </w:t>
      </w:r>
      <w:r>
        <w:rPr>
          <w:sz w:val="28"/>
        </w:rPr>
        <w:t xml:space="preserve">Булгаковского сельского поселения Духовщинского района </w:t>
      </w:r>
      <w:r w:rsidRPr="00AD3D19">
        <w:rPr>
          <w:sz w:val="28"/>
        </w:rPr>
        <w:t xml:space="preserve"> Смоленской области координирует деятельность учреждений, предприятий и организаций, участвующих в реализации Программы.</w:t>
      </w:r>
      <w:r>
        <w:rPr>
          <w:sz w:val="28"/>
        </w:rPr>
        <w:t xml:space="preserve"> 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Участники Подпрограмм при необходимости передают полномочия на исполнение мероприятий Администрации Булгаковского сельского поселения Духовщинского района </w:t>
      </w:r>
      <w:r w:rsidRPr="00AD3D19">
        <w:rPr>
          <w:sz w:val="28"/>
        </w:rPr>
        <w:t xml:space="preserve"> </w:t>
      </w:r>
      <w:r>
        <w:rPr>
          <w:sz w:val="28"/>
        </w:rPr>
        <w:t xml:space="preserve">Смоленской области 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AE6E6B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</w:p>
    <w:p w:rsidR="00AE6E6B" w:rsidRPr="00AD3D19" w:rsidRDefault="00AE6E6B" w:rsidP="00AE6E6B">
      <w:pPr>
        <w:ind w:left="1080"/>
        <w:jc w:val="center"/>
        <w:rPr>
          <w:b/>
          <w:sz w:val="32"/>
        </w:rPr>
      </w:pPr>
      <w:r w:rsidRPr="00AD3D19">
        <w:rPr>
          <w:b/>
          <w:sz w:val="32"/>
        </w:rPr>
        <w:lastRenderedPageBreak/>
        <w:t>7. Организация управления Программой и контроль хода ее реализации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непосредственный контроль хода реализации мероприятий Программы;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подготовку отчетов о реализации Программы.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</w:p>
    <w:p w:rsidR="00AE6E6B" w:rsidRPr="00AD3D19" w:rsidRDefault="00AE6E6B" w:rsidP="00AE6E6B">
      <w:pPr>
        <w:ind w:left="1080" w:firstLine="540"/>
        <w:jc w:val="center"/>
        <w:rPr>
          <w:b/>
          <w:sz w:val="32"/>
        </w:rPr>
      </w:pPr>
      <w:r w:rsidRPr="00AD3D19">
        <w:rPr>
          <w:b/>
          <w:sz w:val="32"/>
        </w:rPr>
        <w:t>8. Оценка социально-экономической эффективности</w:t>
      </w:r>
    </w:p>
    <w:p w:rsidR="00AE6E6B" w:rsidRPr="00AD3D19" w:rsidRDefault="00AE6E6B" w:rsidP="00AE6E6B">
      <w:pPr>
        <w:ind w:left="1080" w:firstLine="540"/>
        <w:jc w:val="center"/>
        <w:rPr>
          <w:sz w:val="28"/>
        </w:rPr>
      </w:pPr>
      <w:r w:rsidRPr="00AD3D19">
        <w:rPr>
          <w:b/>
          <w:sz w:val="32"/>
        </w:rPr>
        <w:t xml:space="preserve"> реализации мероприятий Программы</w:t>
      </w:r>
    </w:p>
    <w:p w:rsidR="00AE6E6B" w:rsidRPr="00AD3D19" w:rsidRDefault="00AE6E6B" w:rsidP="00AE6E6B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Реализация мероприятий Программы позволит: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 xml:space="preserve">- обеспечить подключение к системам коммунальной </w:t>
      </w:r>
      <w:r>
        <w:rPr>
          <w:sz w:val="28"/>
        </w:rPr>
        <w:t xml:space="preserve">инфраструктуры </w:t>
      </w:r>
      <w:r w:rsidRPr="00AD3D19">
        <w:rPr>
          <w:sz w:val="28"/>
        </w:rPr>
        <w:t xml:space="preserve"> объектов жилищного фонда и социальной сферы;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повысить техническое состояние объектов комму</w:t>
      </w:r>
      <w:r>
        <w:rPr>
          <w:sz w:val="28"/>
        </w:rPr>
        <w:t>нальной инфраструктуры поселения</w:t>
      </w:r>
      <w:r w:rsidRPr="00AD3D19">
        <w:rPr>
          <w:sz w:val="28"/>
        </w:rPr>
        <w:t xml:space="preserve"> и социальной сферы в </w:t>
      </w:r>
      <w:r>
        <w:rPr>
          <w:sz w:val="28"/>
        </w:rPr>
        <w:t>поселении</w:t>
      </w:r>
      <w:r w:rsidRPr="00AD3D19">
        <w:rPr>
          <w:sz w:val="28"/>
        </w:rPr>
        <w:t>;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расширить номенклатуру, увеличить объемы и улучшить качество коммунальных услуг,</w:t>
      </w:r>
      <w:r>
        <w:rPr>
          <w:sz w:val="28"/>
        </w:rPr>
        <w:t xml:space="preserve"> оказываемых населению поселения </w:t>
      </w:r>
      <w:r w:rsidRPr="00AD3D19">
        <w:rPr>
          <w:sz w:val="28"/>
        </w:rPr>
        <w:t xml:space="preserve"> и социальной сферы;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улучшить экологическ</w:t>
      </w:r>
      <w:r>
        <w:rPr>
          <w:sz w:val="28"/>
        </w:rPr>
        <w:t>ую ситуацию на территории поселения</w:t>
      </w:r>
      <w:r w:rsidRPr="00AD3D19">
        <w:rPr>
          <w:sz w:val="28"/>
        </w:rPr>
        <w:t>;</w:t>
      </w:r>
    </w:p>
    <w:p w:rsidR="00AE6E6B" w:rsidRPr="00AD3D19" w:rsidRDefault="00AE6E6B" w:rsidP="00AE6E6B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AE6E6B" w:rsidRPr="004F55DD" w:rsidRDefault="00AE6E6B" w:rsidP="00AE6E6B">
      <w:pPr>
        <w:ind w:left="1080" w:right="-1" w:firstLine="720"/>
        <w:jc w:val="both"/>
        <w:rPr>
          <w:sz w:val="28"/>
          <w:szCs w:val="28"/>
        </w:rPr>
      </w:pPr>
      <w:r w:rsidRPr="004F55DD">
        <w:rPr>
          <w:sz w:val="28"/>
          <w:szCs w:val="28"/>
        </w:rPr>
        <w:t xml:space="preserve">- снизить дотации бюджета района на производство коммунальных услуг. </w:t>
      </w:r>
    </w:p>
    <w:p w:rsidR="001B14F4" w:rsidRDefault="001B14F4"/>
    <w:sectPr w:rsidR="001B14F4" w:rsidSect="00D15B47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9F" w:rsidRDefault="007E239F" w:rsidP="00102B2C">
      <w:r>
        <w:separator/>
      </w:r>
    </w:p>
  </w:endnote>
  <w:endnote w:type="continuationSeparator" w:id="0">
    <w:p w:rsidR="007E239F" w:rsidRDefault="007E239F" w:rsidP="0010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DC" w:rsidRDefault="00102B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E6E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75DC" w:rsidRDefault="007E23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DC" w:rsidRDefault="007E239F">
    <w:pPr>
      <w:pStyle w:val="aa"/>
      <w:framePr w:wrap="around" w:vAnchor="text" w:hAnchor="margin" w:xAlign="right" w:y="1"/>
      <w:rPr>
        <w:rStyle w:val="ac"/>
      </w:rPr>
    </w:pPr>
  </w:p>
  <w:p w:rsidR="003D75DC" w:rsidRDefault="007E239F" w:rsidP="00E96F2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9F" w:rsidRDefault="007E239F" w:rsidP="00102B2C">
      <w:r>
        <w:separator/>
      </w:r>
    </w:p>
  </w:footnote>
  <w:footnote w:type="continuationSeparator" w:id="0">
    <w:p w:rsidR="007E239F" w:rsidRDefault="007E239F" w:rsidP="0010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DC" w:rsidRDefault="00102B2C" w:rsidP="00E96F2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E6E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75DC" w:rsidRDefault="007E23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DC" w:rsidRDefault="00102B2C" w:rsidP="00E96F2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E6E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5B47">
      <w:rPr>
        <w:rStyle w:val="ac"/>
        <w:noProof/>
      </w:rPr>
      <w:t>5</w:t>
    </w:r>
    <w:r>
      <w:rPr>
        <w:rStyle w:val="ac"/>
      </w:rPr>
      <w:fldChar w:fldCharType="end"/>
    </w:r>
  </w:p>
  <w:p w:rsidR="003D75DC" w:rsidRDefault="007E23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DC" w:rsidRDefault="00102B2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E6E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75DC" w:rsidRDefault="007E239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DC" w:rsidRDefault="007E239F">
    <w:pPr>
      <w:pStyle w:val="a8"/>
      <w:framePr w:wrap="around" w:vAnchor="text" w:hAnchor="margin" w:xAlign="center" w:y="1"/>
      <w:rPr>
        <w:rStyle w:val="ac"/>
      </w:rPr>
    </w:pPr>
  </w:p>
  <w:p w:rsidR="003D75DC" w:rsidRDefault="007E2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836"/>
    <w:multiLevelType w:val="hybridMultilevel"/>
    <w:tmpl w:val="4DECE836"/>
    <w:lvl w:ilvl="0" w:tplc="143203E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6715D32"/>
    <w:multiLevelType w:val="hybridMultilevel"/>
    <w:tmpl w:val="371CB846"/>
    <w:lvl w:ilvl="0" w:tplc="ECECC6C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A6F43"/>
    <w:multiLevelType w:val="hybridMultilevel"/>
    <w:tmpl w:val="418E63F4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cs="Times New Roman"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09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FEB13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 w:tplc="F4587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DA6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B45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14A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60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8812F35"/>
    <w:multiLevelType w:val="hybridMultilevel"/>
    <w:tmpl w:val="2C480B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cs="Times New Roman" w:hint="default"/>
        <w:u w:val="none"/>
      </w:rPr>
    </w:lvl>
  </w:abstractNum>
  <w:abstractNum w:abstractNumId="6">
    <w:nsid w:val="5D8C04FC"/>
    <w:multiLevelType w:val="hybridMultilevel"/>
    <w:tmpl w:val="E1204496"/>
    <w:lvl w:ilvl="0" w:tplc="71EA9D30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7">
    <w:nsid w:val="657E57BA"/>
    <w:multiLevelType w:val="hybridMultilevel"/>
    <w:tmpl w:val="FD88CE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6B"/>
    <w:rsid w:val="00102B2C"/>
    <w:rsid w:val="001B14F4"/>
    <w:rsid w:val="007E239F"/>
    <w:rsid w:val="00AE6E6B"/>
    <w:rsid w:val="00D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E6E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E6E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E6E6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6E6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E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6E6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6E6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AE6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6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E6E6B"/>
    <w:pPr>
      <w:spacing w:before="100" w:beforeAutospacing="1" w:after="100" w:afterAutospacing="1"/>
    </w:pPr>
  </w:style>
  <w:style w:type="character" w:styleId="a6">
    <w:name w:val="Hyperlink"/>
    <w:basedOn w:val="a0"/>
    <w:rsid w:val="00AE6E6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E6E6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AE6E6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E6E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6E6B"/>
    <w:pPr>
      <w:spacing w:before="100" w:beforeAutospacing="1" w:after="100" w:afterAutospacing="1"/>
    </w:pPr>
  </w:style>
  <w:style w:type="paragraph" w:customStyle="1" w:styleId="a7">
    <w:name w:val="Таблицы (моноширинный)"/>
    <w:basedOn w:val="a"/>
    <w:next w:val="a"/>
    <w:rsid w:val="00AE6E6B"/>
    <w:pPr>
      <w:widowControl w:val="0"/>
      <w:jc w:val="both"/>
    </w:pPr>
    <w:rPr>
      <w:rFonts w:ascii="Courier New" w:eastAsia="Calibri" w:hAnsi="Courier New"/>
      <w:sz w:val="20"/>
      <w:szCs w:val="20"/>
    </w:rPr>
  </w:style>
  <w:style w:type="paragraph" w:styleId="a8">
    <w:name w:val="header"/>
    <w:basedOn w:val="a"/>
    <w:link w:val="a9"/>
    <w:rsid w:val="00AE6E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AE6E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E6E6B"/>
    <w:pPr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32">
    <w:name w:val="Основной текст с отступом 3 Знак"/>
    <w:basedOn w:val="a0"/>
    <w:link w:val="31"/>
    <w:rsid w:val="00AE6E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E6E6B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6E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AE6E6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E6E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E6E6B"/>
    <w:rPr>
      <w:rFonts w:cs="Times New Roman"/>
    </w:rPr>
  </w:style>
  <w:style w:type="paragraph" w:styleId="ad">
    <w:name w:val="Body Text Indent"/>
    <w:basedOn w:val="a"/>
    <w:link w:val="ae"/>
    <w:rsid w:val="00AE6E6B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AE6E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E6E6B"/>
    <w:pPr>
      <w:jc w:val="center"/>
    </w:pPr>
    <w:rPr>
      <w:rFonts w:eastAsia="Calibri"/>
      <w:b/>
      <w:szCs w:val="20"/>
    </w:rPr>
  </w:style>
  <w:style w:type="character" w:customStyle="1" w:styleId="af0">
    <w:name w:val="Название Знак"/>
    <w:basedOn w:val="a0"/>
    <w:link w:val="af"/>
    <w:rsid w:val="00AE6E6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E6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E6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10">
    <w:name w:val="normal10"/>
    <w:basedOn w:val="a"/>
    <w:rsid w:val="00AE6E6B"/>
    <w:pPr>
      <w:ind w:left="-113" w:right="-113"/>
      <w:jc w:val="center"/>
    </w:pPr>
    <w:rPr>
      <w:b/>
      <w:bCs/>
      <w:sz w:val="20"/>
      <w:szCs w:val="20"/>
    </w:rPr>
  </w:style>
  <w:style w:type="table" w:styleId="af1">
    <w:name w:val="Table Grid"/>
    <w:basedOn w:val="a1"/>
    <w:rsid w:val="00AE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E6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next w:val="a"/>
    <w:semiHidden/>
    <w:rsid w:val="00AE6E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3826</Words>
  <Characters>21810</Characters>
  <Application>Microsoft Office Word</Application>
  <DocSecurity>0</DocSecurity>
  <Lines>181</Lines>
  <Paragraphs>51</Paragraphs>
  <ScaleCrop>false</ScaleCrop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2017-10-23T11:38:00Z</dcterms:created>
  <dcterms:modified xsi:type="dcterms:W3CDTF">2017-10-23T11:42:00Z</dcterms:modified>
</cp:coreProperties>
</file>