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6" w:rsidRDefault="00EE0366">
      <w:pPr>
        <w:pStyle w:val="ConsPlusTitle"/>
        <w:jc w:val="center"/>
      </w:pPr>
    </w:p>
    <w:p w:rsidR="00EE0366" w:rsidRDefault="00D023C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Форма</w:t>
      </w:r>
    </w:p>
    <w:p w:rsidR="00EE0366" w:rsidRDefault="00EE0366">
      <w:pPr>
        <w:pStyle w:val="ConsPlusNormal"/>
        <w:jc w:val="both"/>
      </w:pPr>
    </w:p>
    <w:p w:rsidR="00EE0366" w:rsidRPr="00FF5C7F" w:rsidRDefault="00D023C3">
      <w:pPr>
        <w:pStyle w:val="ConsPlusNonformat"/>
        <w:jc w:val="center"/>
        <w:rPr>
          <w:sz w:val="24"/>
          <w:szCs w:val="24"/>
        </w:rPr>
      </w:pPr>
      <w:bookmarkStart w:id="0" w:name="P416"/>
      <w:bookmarkEnd w:id="0"/>
      <w:r w:rsidRPr="00FF5C7F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предоставляемых  налоговых льгот  </w:t>
      </w:r>
      <w:r w:rsidRPr="00FF5C7F">
        <w:rPr>
          <w:rFonts w:ascii="Times New Roman" w:hAnsi="Times New Roman" w:cs="Times New Roman"/>
          <w:color w:val="000000"/>
          <w:sz w:val="24"/>
          <w:szCs w:val="24"/>
        </w:rPr>
        <w:t>по местным налогам</w:t>
      </w:r>
    </w:p>
    <w:p w:rsidR="00EE0366" w:rsidRPr="00FF5C7F" w:rsidRDefault="00FF5C7F">
      <w:pPr>
        <w:pStyle w:val="ConsPlusNonformat"/>
        <w:jc w:val="center"/>
        <w:rPr>
          <w:sz w:val="24"/>
          <w:szCs w:val="24"/>
        </w:rPr>
      </w:pPr>
      <w:bookmarkStart w:id="1" w:name="_GoBack"/>
      <w:bookmarkEnd w:id="1"/>
      <w:proofErr w:type="spellStart"/>
      <w:r w:rsidRPr="00FF5C7F">
        <w:rPr>
          <w:rFonts w:ascii="Times New Roman" w:hAnsi="Times New Roman" w:cs="Times New Roman"/>
          <w:color w:val="000000"/>
          <w:sz w:val="24"/>
          <w:szCs w:val="24"/>
        </w:rPr>
        <w:t>Духовщинского</w:t>
      </w:r>
      <w:proofErr w:type="spellEnd"/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</w:t>
      </w:r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</w:t>
      </w:r>
      <w:proofErr w:type="spellStart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>уховщинского</w:t>
      </w:r>
      <w:proofErr w:type="spellEnd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 </w:t>
      </w:r>
      <w:r w:rsidR="00D023C3" w:rsidRPr="00FF5C7F">
        <w:rPr>
          <w:rFonts w:ascii="Times New Roman" w:hAnsi="Times New Roman" w:cs="Times New Roman"/>
          <w:sz w:val="24"/>
          <w:szCs w:val="24"/>
        </w:rPr>
        <w:t>за 201</w:t>
      </w:r>
      <w:r w:rsidR="006E4A15">
        <w:rPr>
          <w:rFonts w:ascii="Times New Roman" w:hAnsi="Times New Roman" w:cs="Times New Roman"/>
          <w:sz w:val="24"/>
          <w:szCs w:val="24"/>
        </w:rPr>
        <w:t>7</w:t>
      </w:r>
      <w:r w:rsidR="00D023C3" w:rsidRPr="00FF5C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налога       </w:t>
      </w:r>
      <w:r w:rsidRPr="005A2A0C">
        <w:rPr>
          <w:rFonts w:ascii="Times New Roman" w:hAnsi="Times New Roman" w:cs="Times New Roman"/>
          <w:b/>
          <w:sz w:val="24"/>
          <w:szCs w:val="24"/>
        </w:rPr>
        <w:t>льготы по налогам не предоставлялись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Категория налогоплательщиков </w:t>
      </w:r>
      <w:bookmarkStart w:id="2" w:name="__DdeLink__601_1468202058"/>
      <w:bookmarkEnd w:id="2"/>
      <w:r w:rsidRPr="00FF5C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организаций, относящихся к данной категории,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Целесообразность предоставления налоговых льгот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15"/>
        <w:gridCol w:w="2368"/>
        <w:gridCol w:w="2009"/>
        <w:gridCol w:w="2625"/>
        <w:gridCol w:w="1020"/>
        <w:gridCol w:w="3240"/>
      </w:tblGrid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за отчетный финансовый год от предоставленных льгот, руб.</w:t>
            </w:r>
          </w:p>
        </w:tc>
        <w:tc>
          <w:tcPr>
            <w:tcW w:w="2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снижения расходов местного бюджета за отчетный финансовый год от предоставления налоговых льгот отдельным категориям налогоплательщиков, получающим субсидии из местного бюджета по дотируемым отраслям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предоставленных  налоговых льгот</w:t>
            </w:r>
          </w:p>
        </w:tc>
      </w:tr>
      <w:tr w:rsidR="00EE0366" w:rsidRPr="00FF5C7F"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итоги (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/неэффективна)</w:t>
            </w:r>
          </w:p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&gt;0 – эффективна, 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&lt;0-неэффективна)</w:t>
            </w:r>
          </w:p>
        </w:tc>
      </w:tr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</w:tr>
    </w:tbl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p w:rsidR="00EE0366" w:rsidRPr="00FF5C7F" w:rsidRDefault="00C37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C43FB" w:rsidRPr="00FF5C7F">
        <w:rPr>
          <w:rFonts w:ascii="Times New Roman" w:hAnsi="Times New Roman" w:cs="Times New Roman"/>
          <w:sz w:val="24"/>
          <w:szCs w:val="24"/>
        </w:rPr>
        <w:t xml:space="preserve"> специалист финансового управления Администрации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C43FB" w:rsidRPr="00FF5C7F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FC43FB" w:rsidRPr="00FF5C7F">
        <w:rPr>
          <w:rFonts w:ascii="Times New Roman" w:hAnsi="Times New Roman" w:cs="Times New Roman"/>
          <w:sz w:val="24"/>
          <w:szCs w:val="24"/>
        </w:rPr>
        <w:t xml:space="preserve"> </w:t>
      </w:r>
      <w:r w:rsidRPr="00FF5C7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____________        </w:t>
      </w:r>
      <w:r w:rsidR="00FC43FB" w:rsidRPr="00FF5C7F">
        <w:rPr>
          <w:rFonts w:ascii="Times New Roman" w:hAnsi="Times New Roman" w:cs="Times New Roman"/>
          <w:sz w:val="24"/>
          <w:szCs w:val="24"/>
          <w:u w:val="single"/>
        </w:rPr>
        <w:t>Л.В.Морозова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(расшифровка подписи)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sectPr w:rsidR="00EE0366" w:rsidRPr="00FF5C7F" w:rsidSect="00FF5C7F">
      <w:pgSz w:w="16838" w:h="11906" w:orient="landscape" w:code="9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66"/>
    <w:rsid w:val="0010569B"/>
    <w:rsid w:val="001F3962"/>
    <w:rsid w:val="00216277"/>
    <w:rsid w:val="005A2A0C"/>
    <w:rsid w:val="005B4357"/>
    <w:rsid w:val="006E4A15"/>
    <w:rsid w:val="00704156"/>
    <w:rsid w:val="00995B5F"/>
    <w:rsid w:val="00BD2A1F"/>
    <w:rsid w:val="00C37E49"/>
    <w:rsid w:val="00C83FBB"/>
    <w:rsid w:val="00D023C3"/>
    <w:rsid w:val="00EE0366"/>
    <w:rsid w:val="00FC43FB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5B5F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0"/>
    <w:rsid w:val="00995B5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95B5F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995B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995B5F"/>
    <w:pPr>
      <w:spacing w:after="120"/>
    </w:pPr>
  </w:style>
  <w:style w:type="paragraph" w:styleId="a7">
    <w:name w:val="List"/>
    <w:basedOn w:val="a6"/>
    <w:rsid w:val="00995B5F"/>
    <w:rPr>
      <w:rFonts w:cs="Mangal"/>
    </w:rPr>
  </w:style>
  <w:style w:type="paragraph" w:styleId="a8">
    <w:name w:val="Title"/>
    <w:basedOn w:val="a3"/>
    <w:rsid w:val="0099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995B5F"/>
    <w:pPr>
      <w:suppressLineNumbers/>
    </w:pPr>
    <w:rPr>
      <w:rFonts w:cs="Mangal"/>
    </w:rPr>
  </w:style>
  <w:style w:type="paragraph" w:customStyle="1" w:styleId="ConsPlusNormal">
    <w:name w:val="ConsPlusNormal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Nonformat">
    <w:name w:val="ConsPlusNonformat"/>
    <w:rsid w:val="00995B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customStyle="1" w:styleId="ConsPlusTitlePage">
    <w:name w:val="ConsPlusTitlePage"/>
    <w:rsid w:val="00995B5F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Balloon Text"/>
    <w:basedOn w:val="a3"/>
    <w:rsid w:val="00995B5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1291</Characters>
  <Application>Microsoft Office Word</Application>
  <DocSecurity>0</DocSecurity>
  <Lines>10</Lines>
  <Paragraphs>3</Paragraphs>
  <ScaleCrop>false</ScaleCrop>
  <Company>Финансовое управление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20</cp:revision>
  <cp:lastPrinted>2016-02-16T10:53:00Z</cp:lastPrinted>
  <dcterms:created xsi:type="dcterms:W3CDTF">2015-11-03T08:26:00Z</dcterms:created>
  <dcterms:modified xsi:type="dcterms:W3CDTF">2018-03-15T06:19:00Z</dcterms:modified>
</cp:coreProperties>
</file>