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ACB9" w14:textId="77777777" w:rsidR="00533E01" w:rsidRDefault="00533E01" w:rsidP="000E3457">
      <w:pPr>
        <w:jc w:val="center"/>
        <w:rPr>
          <w:b/>
          <w:sz w:val="28"/>
          <w:szCs w:val="28"/>
        </w:rPr>
      </w:pPr>
    </w:p>
    <w:p w14:paraId="18F37335" w14:textId="77777777" w:rsidR="00E903A4" w:rsidRDefault="00533E01" w:rsidP="000E3457">
      <w:pPr>
        <w:pStyle w:val="a3"/>
        <w:spacing w:before="0" w:line="260" w:lineRule="exact"/>
        <w:ind w:firstLine="0"/>
        <w:jc w:val="center"/>
        <w:rPr>
          <w:b/>
          <w:bCs/>
          <w:lang w:val="ru-RU"/>
        </w:rPr>
      </w:pPr>
      <w:r w:rsidRPr="000E3457">
        <w:rPr>
          <w:b/>
          <w:lang w:val="ru-RU"/>
        </w:rPr>
        <w:t>Перечень мероприятий</w:t>
      </w:r>
      <w:r w:rsidR="00DE58D8">
        <w:rPr>
          <w:b/>
          <w:lang w:val="ru-RU"/>
        </w:rPr>
        <w:t xml:space="preserve"> </w:t>
      </w:r>
      <w:r w:rsidR="00E903A4">
        <w:rPr>
          <w:b/>
          <w:lang w:val="ru-RU"/>
        </w:rPr>
        <w:t xml:space="preserve">по </w:t>
      </w:r>
      <w:r w:rsidR="00DE58D8" w:rsidRPr="00E903A4">
        <w:rPr>
          <w:b/>
          <w:bCs/>
          <w:lang w:val="ru-RU"/>
        </w:rPr>
        <w:t>муниципальной п</w:t>
      </w:r>
      <w:r w:rsidR="000E3457" w:rsidRPr="00E903A4">
        <w:rPr>
          <w:b/>
          <w:bCs/>
          <w:lang w:val="ru-RU"/>
        </w:rPr>
        <w:t>рограмме</w:t>
      </w:r>
      <w:r w:rsidR="00DE58D8" w:rsidRPr="00E903A4">
        <w:rPr>
          <w:b/>
          <w:bCs/>
          <w:lang w:val="ru-RU"/>
        </w:rPr>
        <w:t xml:space="preserve"> </w:t>
      </w:r>
    </w:p>
    <w:p w14:paraId="7A95387A" w14:textId="4E977D43" w:rsidR="000E3457" w:rsidRPr="00C95E80" w:rsidRDefault="000E3457" w:rsidP="000E3457">
      <w:pPr>
        <w:pStyle w:val="a3"/>
        <w:spacing w:before="0" w:line="260" w:lineRule="exact"/>
        <w:ind w:firstLine="0"/>
        <w:jc w:val="center"/>
        <w:rPr>
          <w:lang w:val="ru-RU"/>
        </w:rPr>
      </w:pPr>
      <w:r w:rsidRPr="00E903A4">
        <w:rPr>
          <w:b/>
          <w:bCs/>
          <w:lang w:val="ru-RU"/>
        </w:rPr>
        <w:t>«Демографическое развитие муниципального образования «Духовщинский район» Смоленской области»</w:t>
      </w:r>
    </w:p>
    <w:p w14:paraId="49A4A984" w14:textId="77777777" w:rsidR="00533E01" w:rsidRPr="00F620C0" w:rsidRDefault="00533E01" w:rsidP="00533E01">
      <w:pPr>
        <w:jc w:val="center"/>
        <w:rPr>
          <w:b/>
          <w:sz w:val="28"/>
          <w:szCs w:val="28"/>
        </w:rPr>
      </w:pPr>
    </w:p>
    <w:p w14:paraId="4D07F6E8" w14:textId="77777777" w:rsidR="00533E01" w:rsidRPr="00C90601" w:rsidRDefault="00533E01" w:rsidP="00533E01">
      <w:pPr>
        <w:pStyle w:val="a3"/>
        <w:spacing w:before="0" w:line="240" w:lineRule="auto"/>
        <w:ind w:firstLine="0"/>
        <w:jc w:val="center"/>
        <w:rPr>
          <w:lang w:val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770"/>
        <w:gridCol w:w="2791"/>
        <w:gridCol w:w="3888"/>
        <w:gridCol w:w="21"/>
        <w:gridCol w:w="3272"/>
        <w:gridCol w:w="53"/>
      </w:tblGrid>
      <w:tr w:rsidR="00533E01" w:rsidRPr="00F14B50" w14:paraId="0AC952C8" w14:textId="77777777" w:rsidTr="00B35E79">
        <w:trPr>
          <w:gridAfter w:val="1"/>
          <w:wAfter w:w="18" w:type="pct"/>
          <w:trHeight w:val="1186"/>
          <w:tblHeader/>
        </w:trPr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6D6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№</w:t>
            </w:r>
          </w:p>
          <w:p w14:paraId="744B1070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A93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Наименование</w:t>
            </w:r>
          </w:p>
          <w:p w14:paraId="084B2D34" w14:textId="77777777" w:rsidR="00533E01" w:rsidRPr="00C95E80" w:rsidRDefault="00533E01" w:rsidP="00950C29">
            <w:pPr>
              <w:pStyle w:val="a3"/>
              <w:spacing w:before="0" w:line="260" w:lineRule="exact"/>
              <w:ind w:firstLine="19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задачи, мероприятия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AD9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Источник</w:t>
            </w:r>
          </w:p>
          <w:p w14:paraId="156B6133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финансирования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740" w14:textId="77777777" w:rsidR="00533E01" w:rsidRPr="00C95E80" w:rsidRDefault="004241CC" w:rsidP="00950C29">
            <w:pPr>
              <w:pStyle w:val="a3"/>
              <w:spacing w:line="260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Исполнение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5527" w14:textId="77777777" w:rsidR="00533E01" w:rsidRPr="00C95E80" w:rsidRDefault="00533E01" w:rsidP="00950C29">
            <w:pPr>
              <w:pStyle w:val="a3"/>
              <w:spacing w:before="0" w:line="260" w:lineRule="exact"/>
              <w:ind w:left="26"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Ответственный</w:t>
            </w:r>
          </w:p>
          <w:p w14:paraId="79A6B060" w14:textId="77777777" w:rsidR="00533E01" w:rsidRPr="00C95E80" w:rsidRDefault="00533E01" w:rsidP="00950C29">
            <w:pPr>
              <w:pStyle w:val="a3"/>
              <w:spacing w:before="0" w:line="260" w:lineRule="exact"/>
              <w:ind w:firstLine="26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исполнитель</w:t>
            </w:r>
          </w:p>
        </w:tc>
      </w:tr>
      <w:tr w:rsidR="00533E01" w:rsidRPr="00F14B50" w14:paraId="4273A77D" w14:textId="77777777" w:rsidTr="00B35E79">
        <w:trPr>
          <w:trHeight w:val="450"/>
          <w:tblHeader/>
        </w:trPr>
        <w:tc>
          <w:tcPr>
            <w:tcW w:w="320" w:type="pct"/>
            <w:vMerge/>
            <w:tcBorders>
              <w:right w:val="single" w:sz="4" w:space="0" w:color="auto"/>
            </w:tcBorders>
          </w:tcPr>
          <w:p w14:paraId="68797887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C3E3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4A413" w14:textId="77777777"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720C1" w14:textId="77777777" w:rsidR="00533E01" w:rsidRPr="00C95E80" w:rsidRDefault="00533E01" w:rsidP="00FE1D2A">
            <w:pPr>
              <w:pStyle w:val="a3"/>
              <w:spacing w:line="260" w:lineRule="exact"/>
              <w:ind w:firstLine="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FE1D2A">
              <w:rPr>
                <w:b/>
                <w:lang w:val="ru-RU"/>
              </w:rPr>
              <w:t>20</w:t>
            </w:r>
          </w:p>
        </w:tc>
        <w:tc>
          <w:tcPr>
            <w:tcW w:w="1128" w:type="pct"/>
            <w:gridSpan w:val="2"/>
            <w:tcBorders>
              <w:left w:val="single" w:sz="4" w:space="0" w:color="auto"/>
            </w:tcBorders>
          </w:tcPr>
          <w:p w14:paraId="23605A44" w14:textId="77777777" w:rsidR="00533E01" w:rsidRPr="00C95E80" w:rsidRDefault="00533E01" w:rsidP="00950C29">
            <w:pPr>
              <w:pStyle w:val="a3"/>
              <w:spacing w:before="0" w:line="260" w:lineRule="exact"/>
              <w:ind w:left="26" w:firstLine="0"/>
              <w:jc w:val="center"/>
              <w:rPr>
                <w:b/>
                <w:lang w:val="ru-RU"/>
              </w:rPr>
            </w:pPr>
          </w:p>
        </w:tc>
      </w:tr>
      <w:tr w:rsidR="00533E01" w:rsidRPr="00F14B50" w14:paraId="0A00C27E" w14:textId="77777777" w:rsidTr="00B35E79">
        <w:trPr>
          <w:gridAfter w:val="1"/>
          <w:wAfter w:w="18" w:type="pct"/>
          <w:trHeight w:val="660"/>
        </w:trPr>
        <w:tc>
          <w:tcPr>
            <w:tcW w:w="320" w:type="pct"/>
            <w:tcBorders>
              <w:top w:val="single" w:sz="4" w:space="0" w:color="auto"/>
            </w:tcBorders>
          </w:tcPr>
          <w:p w14:paraId="69ED3682" w14:textId="77777777" w:rsidR="00533E01" w:rsidRPr="0064453C" w:rsidRDefault="00533E01" w:rsidP="00950C29">
            <w:pPr>
              <w:suppressAutoHyphens/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6445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</w:tcBorders>
          </w:tcPr>
          <w:p w14:paraId="4C50F9BC" w14:textId="77777777" w:rsidR="00533E01" w:rsidRPr="0064453C" w:rsidRDefault="00533E01" w:rsidP="00950C29">
            <w:pPr>
              <w:suppressAutoHyphens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4453C">
              <w:rPr>
                <w:b/>
                <w:sz w:val="28"/>
                <w:szCs w:val="28"/>
              </w:rPr>
              <w:t>Поддержка семей с детьми</w:t>
            </w:r>
            <w:r>
              <w:rPr>
                <w:b/>
                <w:sz w:val="28"/>
                <w:szCs w:val="28"/>
              </w:rPr>
              <w:t xml:space="preserve"> и молодежи</w:t>
            </w:r>
          </w:p>
          <w:p w14:paraId="59897956" w14:textId="77777777" w:rsidR="00533E01" w:rsidRPr="0064453C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</w:tr>
      <w:tr w:rsidR="00533E01" w:rsidRPr="0064453C" w14:paraId="5453F4B8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5A3224FA" w14:textId="77777777" w:rsidR="000D7FB2" w:rsidRPr="004C7A92" w:rsidRDefault="00533E01" w:rsidP="004241CC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C7A92">
              <w:rPr>
                <w:lang w:val="ru-RU"/>
              </w:rPr>
              <w:t>1.1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50C1766B" w14:textId="77777777" w:rsidR="00533E01" w:rsidRPr="000E3457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0E3457">
              <w:rPr>
                <w:lang w:val="ru-RU"/>
              </w:rPr>
              <w:t xml:space="preserve">Контроль за реализацией плана межведомственных мероприятий по </w:t>
            </w:r>
            <w:r w:rsidR="00637F5C" w:rsidRPr="000E3457">
              <w:rPr>
                <w:lang w:val="ru-RU"/>
              </w:rPr>
              <w:t>индивидуальной</w:t>
            </w:r>
            <w:r w:rsidRPr="000E3457">
              <w:rPr>
                <w:lang w:val="ru-RU"/>
              </w:rPr>
              <w:t xml:space="preserve"> профилактической работе с несовершеннолетними, состоящими на учете в комиссии по делам несовершеннолетних и защите их прав</w:t>
            </w:r>
          </w:p>
          <w:p w14:paraId="28E8BA6B" w14:textId="77777777" w:rsidR="00533E01" w:rsidRPr="000E3457" w:rsidRDefault="00533E01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14:paraId="034462A8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</w:tcPr>
          <w:p w14:paraId="71897AF4" w14:textId="77777777" w:rsidR="004241CC" w:rsidRPr="007F464E" w:rsidRDefault="007F464E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7F464E">
              <w:rPr>
                <w:lang w:val="ru-RU"/>
              </w:rPr>
              <w:t>За 2020 год было составлено 10</w:t>
            </w:r>
            <w:r w:rsidR="004241CC" w:rsidRPr="007F464E">
              <w:rPr>
                <w:lang w:val="ru-RU"/>
              </w:rPr>
              <w:t xml:space="preserve"> индивидуальных план</w:t>
            </w:r>
            <w:bookmarkStart w:id="0" w:name="_GoBack"/>
            <w:bookmarkEnd w:id="0"/>
            <w:r w:rsidR="004241CC" w:rsidRPr="007F464E">
              <w:rPr>
                <w:lang w:val="ru-RU"/>
              </w:rPr>
              <w:t>а по работе с данными не</w:t>
            </w:r>
            <w:r w:rsidRPr="007F464E">
              <w:rPr>
                <w:lang w:val="ru-RU"/>
              </w:rPr>
              <w:t>совершеннолетними, реализовано 10</w:t>
            </w:r>
            <w:r w:rsidR="004241CC" w:rsidRPr="007F464E">
              <w:rPr>
                <w:lang w:val="ru-RU"/>
              </w:rPr>
              <w:t xml:space="preserve"> индивидуальных плана в течение года; проводились ежемесячные рейды в семьи с целью обследования жилищно-бытовых условий проживания несовершеннолетних, состоящих на учете, проведение профилактических бесед, консультаций с данными несовершеннолетними, Ежеквартальный отчет в КДН и ЗП по Духовщинскому району о работе с данными несовершеннолетними)</w:t>
            </w:r>
          </w:p>
          <w:p w14:paraId="423EDE20" w14:textId="77777777" w:rsidR="004241CC" w:rsidRPr="000D7200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 w:rsidRPr="000D7200">
              <w:rPr>
                <w:lang w:val="ru-RU"/>
              </w:rPr>
              <w:lastRenderedPageBreak/>
              <w:t>1) Вовлечение обучающихся в кружки и секции, участие в внутришкольных</w:t>
            </w:r>
          </w:p>
          <w:p w14:paraId="00DC495F" w14:textId="77777777" w:rsidR="004241CC" w:rsidRPr="000D7200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 w:rsidRPr="000D7200">
              <w:rPr>
                <w:lang w:val="ru-RU"/>
              </w:rPr>
              <w:t>мероприятиях</w:t>
            </w:r>
          </w:p>
          <w:p w14:paraId="1DF76987" w14:textId="77777777" w:rsidR="004241CC" w:rsidRPr="000D7200" w:rsidRDefault="000D7200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241CC" w:rsidRPr="000D7200">
              <w:rPr>
                <w:lang w:val="ru-RU"/>
              </w:rPr>
              <w:t>) Проведение индивидуальных бесед, работа с психологами и социальными педагогами.</w:t>
            </w:r>
          </w:p>
          <w:p w14:paraId="3798135F" w14:textId="77777777" w:rsidR="004241CC" w:rsidRPr="000D7200" w:rsidRDefault="000D7200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241CC" w:rsidRPr="000D7200">
              <w:rPr>
                <w:lang w:val="ru-RU"/>
              </w:rPr>
              <w:t>) Контроль за учебой и посещением занятий – ежедневный в течении учебного года</w:t>
            </w:r>
            <w:r>
              <w:rPr>
                <w:lang w:val="ru-RU"/>
              </w:rPr>
              <w:t xml:space="preserve"> и с предоставлением информации в отдел каждую четверть.</w:t>
            </w:r>
          </w:p>
          <w:p w14:paraId="602BF2BF" w14:textId="77777777" w:rsidR="00533E01" w:rsidRPr="007F464E" w:rsidRDefault="00533E01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14:paraId="110C79A2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Отдел образования Администрация муниципального образования «Духовщинский район» Смоленской области</w:t>
            </w:r>
          </w:p>
          <w:p w14:paraId="26A2F313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14:paraId="34976A5B" w14:textId="77777777" w:rsidTr="00FE1D2A">
        <w:trPr>
          <w:gridAfter w:val="1"/>
          <w:wAfter w:w="18" w:type="pct"/>
          <w:trHeight w:val="328"/>
        </w:trPr>
        <w:tc>
          <w:tcPr>
            <w:tcW w:w="320" w:type="pct"/>
          </w:tcPr>
          <w:p w14:paraId="33E0285C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39793261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межведомственной помощи несовершеннолетним матерям</w:t>
            </w:r>
            <w:r>
              <w:rPr>
                <w:lang w:val="ru-RU"/>
              </w:rPr>
              <w:t>, матерям одиночкам</w:t>
            </w:r>
          </w:p>
        </w:tc>
        <w:tc>
          <w:tcPr>
            <w:tcW w:w="947" w:type="pct"/>
          </w:tcPr>
          <w:p w14:paraId="798E8EB9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</w:tcPr>
          <w:p w14:paraId="6D064717" w14:textId="77777777" w:rsidR="00533E01" w:rsidRPr="004241CC" w:rsidRDefault="004241CC" w:rsidP="00614C74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14C74">
              <w:rPr>
                <w:lang w:val="ru-RU"/>
              </w:rPr>
              <w:t>За 20</w:t>
            </w:r>
            <w:r w:rsidR="00614C74" w:rsidRPr="00614C74">
              <w:rPr>
                <w:lang w:val="ru-RU"/>
              </w:rPr>
              <w:t>20</w:t>
            </w:r>
            <w:r w:rsidRPr="00614C74">
              <w:rPr>
                <w:lang w:val="ru-RU"/>
              </w:rPr>
              <w:t xml:space="preserve"> год была оказана межведомственная помощь – </w:t>
            </w:r>
            <w:r w:rsidR="00614C74" w:rsidRPr="00614C74">
              <w:rPr>
                <w:lang w:val="ru-RU"/>
              </w:rPr>
              <w:t>158</w:t>
            </w:r>
            <w:r w:rsidRPr="00614C74">
              <w:rPr>
                <w:lang w:val="ru-RU"/>
              </w:rPr>
              <w:t xml:space="preserve"> человек.</w:t>
            </w:r>
          </w:p>
        </w:tc>
        <w:tc>
          <w:tcPr>
            <w:tcW w:w="1117" w:type="pct"/>
            <w:gridSpan w:val="2"/>
          </w:tcPr>
          <w:p w14:paraId="24E22F2C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14:paraId="14388188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Отдел образования </w:t>
            </w:r>
          </w:p>
          <w:p w14:paraId="56CDEA03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14:paraId="6958035E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2FD7E2CD" w14:textId="77777777"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0D7200">
              <w:rPr>
                <w:lang w:val="ru-RU"/>
              </w:rPr>
              <w:t>1.3</w:t>
            </w:r>
          </w:p>
          <w:p w14:paraId="08249FBA" w14:textId="77777777"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00106077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Проведение мероприятия «Школа здоровой семьи» (для старшеклассников по планированию будущего и позитивного настроя на семейную жизнь)</w:t>
            </w:r>
          </w:p>
        </w:tc>
        <w:tc>
          <w:tcPr>
            <w:tcW w:w="947" w:type="pct"/>
          </w:tcPr>
          <w:p w14:paraId="0F516A0F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</w:tcPr>
          <w:p w14:paraId="415E7719" w14:textId="77777777" w:rsidR="004241CC" w:rsidRPr="000D7200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 w:rsidRPr="000D7200">
              <w:rPr>
                <w:lang w:val="ru-RU"/>
              </w:rPr>
              <w:t>1) Проведение мероприятий: «Жизненные цели подростков», «Кем быть, каким быть?», «Вместе дружною семьей»</w:t>
            </w:r>
          </w:p>
          <w:p w14:paraId="600BE3AC" w14:textId="77777777" w:rsidR="00533E01" w:rsidRPr="000D7200" w:rsidRDefault="00533E01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14:paraId="432A3332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Администрация муниципального образования «Духовщинский район» Смоленской области</w:t>
            </w:r>
          </w:p>
          <w:p w14:paraId="44FAECB7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14:paraId="36B8F771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708613A6" w14:textId="77777777"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C7A92">
              <w:rPr>
                <w:lang w:val="ru-RU"/>
              </w:rPr>
              <w:lastRenderedPageBreak/>
              <w:t>1.4</w:t>
            </w:r>
          </w:p>
          <w:p w14:paraId="62ACB3B9" w14:textId="77777777"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1677BA1E" w14:textId="77777777"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оказания услуг в сфере профессиональной ориентации молодежи</w:t>
            </w:r>
          </w:p>
        </w:tc>
        <w:tc>
          <w:tcPr>
            <w:tcW w:w="947" w:type="pct"/>
          </w:tcPr>
          <w:p w14:paraId="0A2BD8AF" w14:textId="77777777"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9335B9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4F246580" w14:textId="77777777" w:rsidR="004241CC" w:rsidRPr="000D7200" w:rsidRDefault="000D7200" w:rsidP="004241CC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1CC" w:rsidRPr="000D7200">
              <w:rPr>
                <w:lang w:val="ru-RU"/>
              </w:rPr>
              <w:t>) Участие во Всероссийских уроках «Проектория»</w:t>
            </w:r>
            <w:r w:rsidR="004C7A92">
              <w:rPr>
                <w:lang w:val="ru-RU"/>
              </w:rPr>
              <w:t xml:space="preserve"> - 674 участника</w:t>
            </w:r>
          </w:p>
          <w:p w14:paraId="4256B49E" w14:textId="77777777" w:rsidR="004241CC" w:rsidRPr="000D7200" w:rsidRDefault="000D7200" w:rsidP="004241CC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241CC" w:rsidRPr="000D7200">
              <w:rPr>
                <w:lang w:val="ru-RU"/>
              </w:rPr>
              <w:t>) Организация тестирования для определения склонности к профессиям, экскурсии на производства</w:t>
            </w:r>
          </w:p>
          <w:p w14:paraId="135BF86E" w14:textId="77777777" w:rsidR="00533E01" w:rsidRPr="0064453C" w:rsidRDefault="000D7200" w:rsidP="00D00AE6">
            <w:pPr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41CC" w:rsidRPr="000D7200">
              <w:rPr>
                <w:sz w:val="28"/>
                <w:szCs w:val="28"/>
              </w:rPr>
              <w:t>) Проведение профориентационных мероприятий для обучающихся и их родителей: «Важность выбора профессии», «Мои первые шаги к будущей профессии», «Профессии, которые выбирают наши дети», «Правильный выбор профессии – основа успешной жизни».</w:t>
            </w:r>
          </w:p>
        </w:tc>
        <w:tc>
          <w:tcPr>
            <w:tcW w:w="1117" w:type="pct"/>
            <w:gridSpan w:val="2"/>
          </w:tcPr>
          <w:p w14:paraId="4A563E12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14:paraId="69981586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0A7E9F7B" w14:textId="77777777"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533E01" w:rsidRPr="0064453C" w14:paraId="58351BC3" w14:textId="77777777" w:rsidTr="00DE58D8">
        <w:trPr>
          <w:gridAfter w:val="1"/>
          <w:wAfter w:w="18" w:type="pct"/>
          <w:trHeight w:val="1870"/>
        </w:trPr>
        <w:tc>
          <w:tcPr>
            <w:tcW w:w="320" w:type="pct"/>
          </w:tcPr>
          <w:p w14:paraId="70F98802" w14:textId="77777777"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241CC">
              <w:rPr>
                <w:lang w:val="ru-RU"/>
              </w:rPr>
              <w:t>1.5</w:t>
            </w:r>
          </w:p>
          <w:p w14:paraId="2FE3AC63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4C592EF3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146B0A14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696E6706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4B732F24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1CE44961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7CDFC4C8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2F8D35DA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5757B626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5AF3B45B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525AFE1E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14:paraId="07D3B6CB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601840D1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Проведение совместной работы органов опеки и попечительства, образования, здравоохранения, службы занятости населения по оказанию помощи семьям, оказавшимся в трудной жизненной ситуации, в том числе малообеспеченным, многодетным, неблагополучным семьям с целью профилактики социального сиротства</w:t>
            </w:r>
          </w:p>
          <w:p w14:paraId="1D7B7F2C" w14:textId="77777777" w:rsidR="00533E01" w:rsidRPr="0064453C" w:rsidRDefault="00533E01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14:paraId="25CA8E62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66C4FF72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2E889AF2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49AD0A48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0E705A3B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07423665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122D7392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74B76853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3B2A3283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5CE096E4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2F0997B9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1E0E6774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29A39F6A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14:paraId="052769EC" w14:textId="77777777" w:rsidR="00533E01" w:rsidRPr="00A4265F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</w:tc>
        <w:tc>
          <w:tcPr>
            <w:tcW w:w="1319" w:type="pct"/>
          </w:tcPr>
          <w:p w14:paraId="54172FFD" w14:textId="77777777" w:rsidR="00533E01" w:rsidRPr="00614C74" w:rsidRDefault="007F464E" w:rsidP="00DE58D8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color w:val="FF0000"/>
                <w:lang w:val="ru-RU"/>
              </w:rPr>
              <w:lastRenderedPageBreak/>
              <w:t xml:space="preserve"> </w:t>
            </w:r>
            <w:r w:rsidRPr="007F464E">
              <w:rPr>
                <w:lang w:val="ru-RU"/>
              </w:rPr>
              <w:t>За 2020</w:t>
            </w:r>
            <w:r w:rsidR="004241CC" w:rsidRPr="007F464E">
              <w:rPr>
                <w:lang w:val="ru-RU"/>
              </w:rPr>
              <w:t xml:space="preserve"> год на пр</w:t>
            </w:r>
            <w:r w:rsidRPr="007F464E">
              <w:rPr>
                <w:lang w:val="ru-RU"/>
              </w:rPr>
              <w:t>офилактический учет поставлено 7 семей, составлено 7 индивидуальных планов</w:t>
            </w:r>
            <w:r w:rsidR="004241CC" w:rsidRPr="007F464E">
              <w:rPr>
                <w:lang w:val="ru-RU"/>
              </w:rPr>
              <w:t xml:space="preserve"> работы с семьей, ежемесячно проводились межведомственные профилактические рейды в эти семьи, проведение профилактических бесед, </w:t>
            </w:r>
            <w:r w:rsidRPr="007F464E">
              <w:rPr>
                <w:lang w:val="ru-RU"/>
              </w:rPr>
              <w:t>8 семьям</w:t>
            </w:r>
            <w:r w:rsidR="004241CC" w:rsidRPr="007F464E">
              <w:rPr>
                <w:lang w:val="ru-RU"/>
              </w:rPr>
              <w:t xml:space="preserve"> в рамках программы «Дети и семья в муниципальном образовании </w:t>
            </w:r>
            <w:r w:rsidR="004241CC" w:rsidRPr="007F464E">
              <w:rPr>
                <w:lang w:val="ru-RU"/>
              </w:rPr>
              <w:lastRenderedPageBreak/>
              <w:t xml:space="preserve">«Духовщинский район» Смоленской области на 2015-2020 годы» оказана материальная помощь в размере </w:t>
            </w:r>
            <w:r w:rsidRPr="007F464E">
              <w:rPr>
                <w:lang w:val="ru-RU"/>
              </w:rPr>
              <w:t>23300 рублей для оплаты задолженности за детский сад, для покупки продуктов</w:t>
            </w:r>
          </w:p>
        </w:tc>
        <w:tc>
          <w:tcPr>
            <w:tcW w:w="1117" w:type="pct"/>
            <w:gridSpan w:val="2"/>
          </w:tcPr>
          <w:p w14:paraId="1898F207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 муниципального образования «Духовщинский район» Смоленской области</w:t>
            </w:r>
          </w:p>
          <w:p w14:paraId="3E89A659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14:paraId="41BF79D3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69B17728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14:paraId="7D428683" w14:textId="77777777" w:rsidTr="00DE58D8">
        <w:trPr>
          <w:gridAfter w:val="1"/>
          <w:wAfter w:w="18" w:type="pct"/>
          <w:trHeight w:val="3258"/>
        </w:trPr>
        <w:tc>
          <w:tcPr>
            <w:tcW w:w="320" w:type="pct"/>
          </w:tcPr>
          <w:p w14:paraId="0876E6B4" w14:textId="77777777"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lastRenderedPageBreak/>
              <w:t>1.6</w:t>
            </w:r>
          </w:p>
          <w:p w14:paraId="547D3938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6308EB2A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68329195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7707ED79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14:paraId="062E2DD3" w14:textId="77777777"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  <w:p w14:paraId="34A0BCAA" w14:textId="77777777"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15728467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Выплата субвенций:</w:t>
            </w:r>
          </w:p>
          <w:p w14:paraId="654E1132" w14:textId="77777777" w:rsidR="004241C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а) опекуны</w:t>
            </w:r>
            <w:r w:rsidR="00CD704B">
              <w:rPr>
                <w:lang w:val="ru-RU"/>
              </w:rPr>
              <w:t xml:space="preserve">; </w:t>
            </w:r>
          </w:p>
          <w:p w14:paraId="7EF6AAB0" w14:textId="77777777" w:rsidR="004241C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б) приемная семья</w:t>
            </w:r>
            <w:r w:rsidR="00CD704B">
              <w:rPr>
                <w:lang w:val="ru-RU"/>
              </w:rPr>
              <w:t xml:space="preserve">; </w:t>
            </w:r>
          </w:p>
          <w:p w14:paraId="57FF27FC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в) з/плата приемным родителя</w:t>
            </w:r>
            <w:r w:rsidR="00837D54">
              <w:rPr>
                <w:lang w:val="ru-RU"/>
              </w:rPr>
              <w:t>м;</w:t>
            </w:r>
          </w:p>
          <w:p w14:paraId="72ADC6BC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  <w:p w14:paraId="0FAE127C" w14:textId="77777777" w:rsidR="00533E01" w:rsidRDefault="00533E01" w:rsidP="00950C29">
            <w:pPr>
              <w:pStyle w:val="a3"/>
              <w:suppressAutoHyphens/>
              <w:spacing w:line="260" w:lineRule="exact"/>
              <w:rPr>
                <w:lang w:val="ru-RU"/>
              </w:rPr>
            </w:pPr>
          </w:p>
        </w:tc>
        <w:tc>
          <w:tcPr>
            <w:tcW w:w="947" w:type="pct"/>
          </w:tcPr>
          <w:p w14:paraId="2407E003" w14:textId="77777777" w:rsidR="00533E01" w:rsidRDefault="00533E01" w:rsidP="00950C29">
            <w:pPr>
              <w:pStyle w:val="a3"/>
              <w:suppressAutoHyphens/>
              <w:spacing w:line="260" w:lineRule="exact"/>
              <w:ind w:firstLine="34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5D299912" w14:textId="77777777" w:rsidR="00533E01" w:rsidRPr="00614C74" w:rsidRDefault="00D00AE6" w:rsidP="00DE58D8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7F464E">
              <w:rPr>
                <w:lang w:val="ru-RU"/>
              </w:rPr>
              <w:t>О</w:t>
            </w:r>
            <w:r w:rsidR="007F464E" w:rsidRPr="007F464E">
              <w:rPr>
                <w:lang w:val="ru-RU"/>
              </w:rPr>
              <w:t>казание материальной помощи 8</w:t>
            </w:r>
            <w:r w:rsidR="004241CC" w:rsidRPr="007F464E">
              <w:rPr>
                <w:lang w:val="ru-RU"/>
              </w:rPr>
              <w:t xml:space="preserve"> семьям, оказавшимся в трудной жизненной ситуации, опекунам, приемным родителям, в рамках программы «Дети и семья в муниципальном образовании «Духовщинский район» Смоленской об</w:t>
            </w:r>
            <w:r w:rsidR="007F464E" w:rsidRPr="007F464E">
              <w:rPr>
                <w:lang w:val="ru-RU"/>
              </w:rPr>
              <w:t>ласти на 2015-2020 годы» за 2020</w:t>
            </w:r>
            <w:r w:rsidR="004241CC" w:rsidRPr="007F464E">
              <w:rPr>
                <w:lang w:val="ru-RU"/>
              </w:rPr>
              <w:t xml:space="preserve"> год в су</w:t>
            </w:r>
            <w:r w:rsidR="007F464E" w:rsidRPr="007F464E">
              <w:rPr>
                <w:lang w:val="ru-RU"/>
              </w:rPr>
              <w:t>мме 23300</w:t>
            </w:r>
            <w:r w:rsidR="004241CC" w:rsidRPr="007F464E">
              <w:rPr>
                <w:lang w:val="ru-RU"/>
              </w:rPr>
              <w:t xml:space="preserve"> рублей</w:t>
            </w:r>
          </w:p>
        </w:tc>
        <w:tc>
          <w:tcPr>
            <w:tcW w:w="1117" w:type="pct"/>
            <w:gridSpan w:val="2"/>
          </w:tcPr>
          <w:p w14:paraId="1FE23A68" w14:textId="77777777"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14:paraId="44E76CB7" w14:textId="77777777"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</w:tr>
      <w:tr w:rsidR="00533E01" w:rsidRPr="0064453C" w14:paraId="574A5B48" w14:textId="77777777" w:rsidTr="00B35E79">
        <w:trPr>
          <w:gridAfter w:val="1"/>
          <w:wAfter w:w="18" w:type="pct"/>
          <w:trHeight w:val="1780"/>
        </w:trPr>
        <w:tc>
          <w:tcPr>
            <w:tcW w:w="320" w:type="pct"/>
          </w:tcPr>
          <w:p w14:paraId="7C2F4E37" w14:textId="77777777" w:rsidR="00533E01" w:rsidRPr="004241CC" w:rsidRDefault="00533E01" w:rsidP="000D7FB2">
            <w:pPr>
              <w:pStyle w:val="a3"/>
              <w:suppressAutoHyphens/>
              <w:spacing w:line="28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t>1.7</w:t>
            </w:r>
          </w:p>
          <w:p w14:paraId="3DD89349" w14:textId="77777777" w:rsidR="000D7FB2" w:rsidRPr="000D7FB2" w:rsidRDefault="000D7FB2" w:rsidP="000D7FB2">
            <w:pPr>
              <w:pStyle w:val="a3"/>
              <w:suppressAutoHyphens/>
              <w:spacing w:line="280" w:lineRule="exact"/>
              <w:ind w:firstLine="0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38972260" w14:textId="77777777"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  <w:p w14:paraId="190E81F6" w14:textId="77777777" w:rsidR="00533E01" w:rsidRDefault="00533E01" w:rsidP="00DE58D8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Выплата компенсации части платы, взимаемой с родителей (законных представителей) за содержание ребенка в ДОУ:</w:t>
            </w:r>
          </w:p>
        </w:tc>
        <w:tc>
          <w:tcPr>
            <w:tcW w:w="947" w:type="pct"/>
          </w:tcPr>
          <w:p w14:paraId="5C9C7FF9" w14:textId="77777777" w:rsidR="00533E01" w:rsidRPr="00A4265F" w:rsidRDefault="00533E01" w:rsidP="00950C29">
            <w:pPr>
              <w:pStyle w:val="a3"/>
              <w:suppressAutoHyphens/>
              <w:spacing w:line="260" w:lineRule="exact"/>
              <w:ind w:firstLine="0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7AE669D7" w14:textId="77777777" w:rsidR="004241CC" w:rsidRPr="00614C74" w:rsidRDefault="00614C74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4C74">
              <w:rPr>
                <w:sz w:val="28"/>
                <w:szCs w:val="28"/>
              </w:rPr>
              <w:t>91</w:t>
            </w:r>
            <w:r w:rsidR="004241CC" w:rsidRPr="00614C74">
              <w:rPr>
                <w:sz w:val="28"/>
                <w:szCs w:val="28"/>
              </w:rPr>
              <w:t xml:space="preserve"> получателей компенсации, за 20</w:t>
            </w:r>
            <w:r w:rsidRPr="00614C74">
              <w:rPr>
                <w:sz w:val="28"/>
                <w:szCs w:val="28"/>
              </w:rPr>
              <w:t>20</w:t>
            </w:r>
            <w:r w:rsidR="004241CC" w:rsidRPr="00614C74">
              <w:rPr>
                <w:sz w:val="28"/>
                <w:szCs w:val="28"/>
              </w:rPr>
              <w:t xml:space="preserve"> год выплачено </w:t>
            </w:r>
          </w:p>
          <w:p w14:paraId="74775D01" w14:textId="77777777" w:rsidR="00533E01" w:rsidRPr="004241CC" w:rsidRDefault="00614C74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4C74">
              <w:rPr>
                <w:sz w:val="28"/>
                <w:szCs w:val="28"/>
              </w:rPr>
              <w:t>781089</w:t>
            </w:r>
            <w:r w:rsidR="004241CC" w:rsidRPr="00614C74">
              <w:rPr>
                <w:sz w:val="28"/>
                <w:szCs w:val="28"/>
              </w:rPr>
              <w:t xml:space="preserve"> руб.</w:t>
            </w:r>
            <w:r w:rsidRPr="00614C74">
              <w:rPr>
                <w:sz w:val="28"/>
                <w:szCs w:val="28"/>
              </w:rPr>
              <w:t xml:space="preserve"> 25 коп.</w:t>
            </w:r>
          </w:p>
        </w:tc>
        <w:tc>
          <w:tcPr>
            <w:tcW w:w="1117" w:type="pct"/>
            <w:gridSpan w:val="2"/>
          </w:tcPr>
          <w:p w14:paraId="2237F1F7" w14:textId="77777777" w:rsidR="00533E01" w:rsidRDefault="00533E01" w:rsidP="00DE58D8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14:paraId="6D5A1CFB" w14:textId="77777777" w:rsidTr="00B35E79">
        <w:trPr>
          <w:gridAfter w:val="1"/>
          <w:wAfter w:w="18" w:type="pct"/>
          <w:trHeight w:val="892"/>
        </w:trPr>
        <w:tc>
          <w:tcPr>
            <w:tcW w:w="320" w:type="pct"/>
          </w:tcPr>
          <w:p w14:paraId="5A9CCF18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4CC1A1D0" w14:textId="77777777" w:rsidR="003D4C8B" w:rsidRDefault="003D4C8B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субсидии молодым семьям признанным в установленном порядке участниками </w:t>
            </w:r>
            <w:r>
              <w:rPr>
                <w:lang w:val="ru-RU"/>
              </w:rPr>
              <w:lastRenderedPageBreak/>
              <w:t xml:space="preserve">муниципальной программы «Обеспечение жильем молодых семей» </w:t>
            </w:r>
          </w:p>
        </w:tc>
        <w:tc>
          <w:tcPr>
            <w:tcW w:w="947" w:type="pct"/>
          </w:tcPr>
          <w:p w14:paraId="3B697717" w14:textId="77777777" w:rsidR="003D4C8B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lastRenderedPageBreak/>
              <w:t xml:space="preserve">Бюджет муниципального образования «Духовщинский </w:t>
            </w:r>
            <w:r w:rsidRPr="00A4265F">
              <w:rPr>
                <w:lang w:val="ru-RU" w:eastAsia="en-US"/>
              </w:rPr>
              <w:lastRenderedPageBreak/>
              <w:t>район» Смоленской области</w:t>
            </w:r>
          </w:p>
        </w:tc>
        <w:tc>
          <w:tcPr>
            <w:tcW w:w="1319" w:type="pct"/>
          </w:tcPr>
          <w:p w14:paraId="580A6E9E" w14:textId="77777777" w:rsidR="00614C74" w:rsidRDefault="00614C74" w:rsidP="00614C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молодые семьи получили социальную выплату в размере </w:t>
            </w:r>
            <w:r>
              <w:rPr>
                <w:b/>
                <w:sz w:val="28"/>
                <w:szCs w:val="28"/>
              </w:rPr>
              <w:lastRenderedPageBreak/>
              <w:t>812 700</w:t>
            </w:r>
            <w:r>
              <w:rPr>
                <w:sz w:val="28"/>
                <w:szCs w:val="28"/>
              </w:rPr>
              <w:t xml:space="preserve"> рублей (федеральных бюджет- </w:t>
            </w:r>
            <w:r>
              <w:rPr>
                <w:caps/>
                <w:sz w:val="28"/>
                <w:szCs w:val="28"/>
              </w:rPr>
              <w:t>151 515</w:t>
            </w:r>
            <w:r>
              <w:rPr>
                <w:sz w:val="28"/>
                <w:szCs w:val="28"/>
              </w:rPr>
              <w:t xml:space="preserve"> рублей </w:t>
            </w:r>
            <w:r>
              <w:rPr>
                <w:caps/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 коп., областной бюджет </w:t>
            </w:r>
            <w:r>
              <w:rPr>
                <w:caps/>
                <w:sz w:val="28"/>
                <w:szCs w:val="28"/>
              </w:rPr>
              <w:t>538 634</w:t>
            </w:r>
            <w:r>
              <w:rPr>
                <w:sz w:val="28"/>
                <w:szCs w:val="28"/>
              </w:rPr>
              <w:t xml:space="preserve"> рубля </w:t>
            </w:r>
            <w:r>
              <w:rPr>
                <w:caps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 коп., муниципальный бюджет – </w:t>
            </w:r>
            <w:r>
              <w:rPr>
                <w:caps/>
                <w:sz w:val="28"/>
                <w:szCs w:val="28"/>
              </w:rPr>
              <w:t>122 550 </w:t>
            </w:r>
            <w:r>
              <w:rPr>
                <w:sz w:val="28"/>
                <w:szCs w:val="28"/>
              </w:rPr>
              <w:t>рублей 00 коп.);</w:t>
            </w:r>
          </w:p>
          <w:p w14:paraId="23428542" w14:textId="0477F75E" w:rsidR="00614C74" w:rsidRDefault="001541E4" w:rsidP="00614C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квартир</w:t>
            </w:r>
            <w:r>
              <w:rPr>
                <w:sz w:val="28"/>
                <w:szCs w:val="28"/>
              </w:rPr>
              <w:t xml:space="preserve"> был</w:t>
            </w:r>
            <w:r w:rsidR="00E903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приобретен</w:t>
            </w:r>
            <w:r w:rsidR="00E903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614C74">
              <w:rPr>
                <w:sz w:val="28"/>
                <w:szCs w:val="28"/>
              </w:rPr>
              <w:t xml:space="preserve"> для детей сирот, детей оставшихся без попечения родителей, лицам из числа указанной категории детей на сумму </w:t>
            </w:r>
            <w:r w:rsidR="00614C74">
              <w:rPr>
                <w:b/>
                <w:sz w:val="28"/>
                <w:szCs w:val="28"/>
              </w:rPr>
              <w:t>12 904 177 рублей</w:t>
            </w:r>
            <w:r w:rsidR="00614C74">
              <w:rPr>
                <w:sz w:val="28"/>
                <w:szCs w:val="28"/>
              </w:rPr>
              <w:t>. (средства областного бюджета).</w:t>
            </w:r>
          </w:p>
          <w:p w14:paraId="49FEF0FE" w14:textId="77777777" w:rsidR="003D4C8B" w:rsidRDefault="003D4C8B" w:rsidP="004241CC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14:paraId="54702D12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муниципального образования </w:t>
            </w:r>
            <w:r>
              <w:rPr>
                <w:lang w:val="ru-RU"/>
              </w:rPr>
              <w:lastRenderedPageBreak/>
              <w:t>«Духовщинский район» Смоленской области</w:t>
            </w:r>
          </w:p>
          <w:p w14:paraId="6E7DDB7C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F14B50" w14:paraId="62A740D5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3516A99E" w14:textId="77777777" w:rsidR="00533E01" w:rsidRPr="0064453C" w:rsidRDefault="00533E01" w:rsidP="00950C29">
            <w:pPr>
              <w:suppressAutoHyphen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4453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75E38C" w14:textId="77777777"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b/>
                <w:u w:val="single"/>
                <w:lang w:val="ru-RU"/>
              </w:rPr>
            </w:pPr>
            <w:r w:rsidRPr="0064453C">
              <w:rPr>
                <w:b/>
                <w:lang w:val="ru-RU"/>
              </w:rPr>
              <w:t>Формирование в сознании населения отношения к семье как к источнику любви и уважения, примеру исторической преемственности поколений, хранительнице общечеловеческих ценностей, формирование у молодого поколения потребности иметь детей</w:t>
            </w:r>
          </w:p>
        </w:tc>
      </w:tr>
      <w:tr w:rsidR="003D4C8B" w:rsidRPr="0064453C" w14:paraId="4135A204" w14:textId="77777777" w:rsidTr="00B35E79">
        <w:trPr>
          <w:gridAfter w:val="1"/>
          <w:wAfter w:w="18" w:type="pct"/>
          <w:trHeight w:val="1902"/>
        </w:trPr>
        <w:tc>
          <w:tcPr>
            <w:tcW w:w="320" w:type="pct"/>
            <w:tcBorders>
              <w:right w:val="single" w:sz="4" w:space="0" w:color="auto"/>
            </w:tcBorders>
          </w:tcPr>
          <w:p w14:paraId="456F1674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945" w14:textId="77777777" w:rsidR="003D4C8B" w:rsidRPr="0064453C" w:rsidRDefault="003D4C8B" w:rsidP="00950C29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праздника</w:t>
            </w:r>
            <w:r w:rsidRPr="0064453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семьи, любви и верности</w:t>
            </w:r>
            <w:r w:rsidRPr="0064453C">
              <w:rPr>
                <w:sz w:val="28"/>
                <w:szCs w:val="28"/>
              </w:rPr>
              <w:t>»</w:t>
            </w:r>
          </w:p>
          <w:p w14:paraId="60E520B2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51242454" w14:textId="77777777"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  <w:r w:rsidRPr="009335B9">
              <w:rPr>
                <w:sz w:val="28"/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72929848" w14:textId="77777777" w:rsidR="003D4C8B" w:rsidRDefault="00246E60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2000-00 рублей</w:t>
            </w:r>
          </w:p>
          <w:p w14:paraId="7CE90654" w14:textId="77777777" w:rsidR="00246E60" w:rsidRPr="0064453C" w:rsidRDefault="008E0011" w:rsidP="00D00AE6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8 июля 2020 г. поздравление семей с юбилейными датами. (2 семьи)</w:t>
            </w:r>
          </w:p>
        </w:tc>
        <w:tc>
          <w:tcPr>
            <w:tcW w:w="1117" w:type="pct"/>
            <w:gridSpan w:val="2"/>
          </w:tcPr>
          <w:p w14:paraId="12A4AE3E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14:paraId="52BD3F63" w14:textId="77777777" w:rsidR="003D4C8B" w:rsidRPr="00971D20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3D4C8B" w:rsidRPr="0064453C" w14:paraId="71E220EF" w14:textId="77777777" w:rsidTr="00B35E79">
        <w:trPr>
          <w:gridAfter w:val="1"/>
          <w:wAfter w:w="18" w:type="pct"/>
          <w:trHeight w:val="1902"/>
        </w:trPr>
        <w:tc>
          <w:tcPr>
            <w:tcW w:w="320" w:type="pct"/>
            <w:tcBorders>
              <w:right w:val="single" w:sz="4" w:space="0" w:color="auto"/>
            </w:tcBorders>
          </w:tcPr>
          <w:p w14:paraId="41954041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E6C" w14:textId="77777777" w:rsidR="003D4C8B" w:rsidRPr="0064453C" w:rsidRDefault="003D4C8B" w:rsidP="003D4C8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праздника «Повороты судьбы» для матерей оказавшихся в трудной жизненной ситуации, матерей вставших на путь исправления и сохранения семьи и детей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3C37A2C9" w14:textId="77777777" w:rsidR="003D4C8B" w:rsidRPr="009335B9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335B9">
              <w:rPr>
                <w:sz w:val="28"/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3D6CD2C9" w14:textId="77777777" w:rsidR="00D00AE6" w:rsidRDefault="00D00AE6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>
              <w:rPr>
                <w:lang w:val="ru-RU"/>
              </w:rPr>
              <w:t>2000-00 рублей</w:t>
            </w:r>
          </w:p>
          <w:p w14:paraId="12DF33BA" w14:textId="77777777" w:rsidR="003D4C8B" w:rsidRPr="00614C74" w:rsidRDefault="00614C74" w:rsidP="00D00AE6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614C74">
              <w:rPr>
                <w:b/>
                <w:lang w:val="ru-RU"/>
              </w:rPr>
              <w:t>Не проводилось в связи с пандемией</w:t>
            </w:r>
          </w:p>
        </w:tc>
        <w:tc>
          <w:tcPr>
            <w:tcW w:w="1117" w:type="pct"/>
            <w:gridSpan w:val="2"/>
          </w:tcPr>
          <w:p w14:paraId="17D01DB8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14:paraId="2610E9B2" w14:textId="77777777" w:rsidR="003D4C8B" w:rsidRPr="00971D20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3D4C8B" w:rsidRPr="0064453C" w14:paraId="0B02ADED" w14:textId="77777777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14:paraId="0B1677C6" w14:textId="77777777" w:rsidR="003D4C8B" w:rsidRPr="00D00AE6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D00AE6">
              <w:rPr>
                <w:lang w:val="ru-RU"/>
              </w:rPr>
              <w:t>2.3</w:t>
            </w:r>
          </w:p>
          <w:p w14:paraId="77FD9FA6" w14:textId="77777777"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066" w14:textId="77777777" w:rsidR="00BC063F" w:rsidRDefault="003D4C8B" w:rsidP="00864D1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Организация работы </w:t>
            </w:r>
            <w:r w:rsidR="00864D1C">
              <w:rPr>
                <w:lang w:val="ru-RU"/>
              </w:rPr>
              <w:t xml:space="preserve">с областным центром </w:t>
            </w:r>
            <w:r w:rsidRPr="00CD704B">
              <w:rPr>
                <w:lang w:val="ru-RU"/>
              </w:rPr>
              <w:t xml:space="preserve"> психолого-медико-социального сопровождения г. Смоленск, </w:t>
            </w:r>
          </w:p>
          <w:p w14:paraId="29CA84E1" w14:textId="77777777" w:rsidR="00864D1C" w:rsidRPr="0064453C" w:rsidRDefault="00864D1C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59586DD3" w14:textId="77777777" w:rsidR="003D4C8B" w:rsidRPr="0064453C" w:rsidRDefault="003D4C8B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не требуется</w:t>
            </w:r>
          </w:p>
          <w:p w14:paraId="307A196F" w14:textId="77777777" w:rsidR="003D4C8B" w:rsidRPr="0064453C" w:rsidRDefault="003D4C8B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14:paraId="572E92BC" w14:textId="77777777" w:rsidR="00D00AE6" w:rsidRPr="00D00AE6" w:rsidRDefault="00D00AE6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D00AE6">
              <w:rPr>
                <w:lang w:val="ru-RU"/>
              </w:rPr>
              <w:t>Оказание психолого-педагогической помощи семьям с детьми</w:t>
            </w:r>
          </w:p>
          <w:p w14:paraId="30C02737" w14:textId="77777777" w:rsidR="00D00AE6" w:rsidRPr="00D00AE6" w:rsidRDefault="007F464E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(Направление </w:t>
            </w:r>
            <w:r w:rsidR="00D00AE6" w:rsidRPr="00D00AE6">
              <w:rPr>
                <w:lang w:val="ru-RU"/>
              </w:rPr>
              <w:t>опекунов, приемных родителей, родителей из кровных семей, совместно с несовершеннолетними детьми, в СОГБУ «Центр психолого-медико-социального сопровождения» в г. Смоленск для работы с психологом)</w:t>
            </w:r>
          </w:p>
          <w:p w14:paraId="56AD388E" w14:textId="77777777" w:rsidR="003D4C8B" w:rsidRPr="0064453C" w:rsidRDefault="003D4C8B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14:paraId="4E5F75AE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14:paraId="3F3262BC" w14:textId="77777777" w:rsidR="003D4C8B" w:rsidRPr="0064453C" w:rsidRDefault="003D4C8B" w:rsidP="00950C29">
            <w:pPr>
              <w:suppressAutoHyphens/>
              <w:spacing w:line="260" w:lineRule="exact"/>
              <w:jc w:val="both"/>
            </w:pPr>
          </w:p>
        </w:tc>
      </w:tr>
      <w:tr w:rsidR="003D4C8B" w:rsidRPr="0064453C" w14:paraId="73DFE4B1" w14:textId="77777777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14:paraId="00D71898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B3C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районного</w:t>
            </w:r>
            <w:r w:rsidRPr="0064453C">
              <w:rPr>
                <w:lang w:val="ru-RU"/>
              </w:rPr>
              <w:t xml:space="preserve"> конкурса «Молодежное подворье»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1A085999" w14:textId="77777777" w:rsidR="003D4C8B" w:rsidRPr="00971D20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971D20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4D61F7A1" w14:textId="77777777" w:rsidR="00D00AE6" w:rsidRDefault="00D00AE6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1000-00 рублей</w:t>
            </w:r>
          </w:p>
          <w:p w14:paraId="4265CC68" w14:textId="77777777" w:rsidR="003D4C8B" w:rsidRPr="00B11B73" w:rsidRDefault="00B11B73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  <w:r w:rsidRPr="00B11B73">
              <w:rPr>
                <w:b/>
                <w:lang w:val="ru-RU"/>
              </w:rPr>
              <w:t>Не проводилось в связи с пандемией</w:t>
            </w:r>
          </w:p>
        </w:tc>
        <w:tc>
          <w:tcPr>
            <w:tcW w:w="1117" w:type="pct"/>
            <w:gridSpan w:val="2"/>
          </w:tcPr>
          <w:p w14:paraId="565F815B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14:paraId="28F25627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3D4C8B" w:rsidRPr="0064453C" w14:paraId="52279675" w14:textId="77777777" w:rsidTr="00B35E79">
        <w:trPr>
          <w:gridAfter w:val="1"/>
          <w:wAfter w:w="18" w:type="pct"/>
          <w:trHeight w:val="1926"/>
        </w:trPr>
        <w:tc>
          <w:tcPr>
            <w:tcW w:w="320" w:type="pct"/>
            <w:vMerge w:val="restart"/>
          </w:tcPr>
          <w:p w14:paraId="6F5541ED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2.</w:t>
            </w:r>
            <w:r>
              <w:rPr>
                <w:lang w:val="ru-RU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14:paraId="34CF0308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Проведение и пропаганда торжественных регистраций новорожденных</w:t>
            </w:r>
          </w:p>
        </w:tc>
        <w:tc>
          <w:tcPr>
            <w:tcW w:w="947" w:type="pct"/>
            <w:vMerge w:val="restart"/>
          </w:tcPr>
          <w:p w14:paraId="04B40CF9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  <w:vMerge w:val="restart"/>
          </w:tcPr>
          <w:p w14:paraId="0A624F61" w14:textId="77777777" w:rsidR="003D4C8B" w:rsidRPr="00B11B73" w:rsidRDefault="00B11B73" w:rsidP="00950C29">
            <w:pPr>
              <w:pStyle w:val="a3"/>
              <w:suppressAutoHyphens/>
              <w:spacing w:line="260" w:lineRule="exact"/>
              <w:ind w:hanging="110"/>
              <w:jc w:val="center"/>
              <w:rPr>
                <w:lang w:val="ru-RU"/>
              </w:rPr>
            </w:pPr>
            <w:r w:rsidRPr="00B11B73">
              <w:rPr>
                <w:b/>
                <w:lang w:val="ru-RU"/>
              </w:rPr>
              <w:t>Не проводилось в связи с пандемией</w:t>
            </w:r>
          </w:p>
        </w:tc>
        <w:tc>
          <w:tcPr>
            <w:tcW w:w="1117" w:type="pct"/>
            <w:gridSpan w:val="2"/>
            <w:vMerge w:val="restart"/>
          </w:tcPr>
          <w:p w14:paraId="788BE213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64453C">
              <w:rPr>
                <w:lang w:val="ru-RU"/>
              </w:rPr>
              <w:t xml:space="preserve"> записи актов гражданского состояния (ЗАГС) </w:t>
            </w:r>
            <w:r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  <w:p w14:paraId="296CE8B1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3D4C8B" w:rsidRPr="0064453C" w14:paraId="7DE28F4F" w14:textId="77777777" w:rsidTr="00B35E79">
        <w:trPr>
          <w:gridAfter w:val="1"/>
          <w:wAfter w:w="18" w:type="pct"/>
          <w:trHeight w:val="36"/>
        </w:trPr>
        <w:tc>
          <w:tcPr>
            <w:tcW w:w="320" w:type="pct"/>
            <w:vMerge/>
          </w:tcPr>
          <w:p w14:paraId="53C3DD45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14:paraId="1C0C86F2" w14:textId="77777777" w:rsidR="003D4C8B" w:rsidRPr="0064453C" w:rsidRDefault="003D4C8B" w:rsidP="00950C29">
            <w:pPr>
              <w:pStyle w:val="a3"/>
              <w:suppressAutoHyphens/>
              <w:spacing w:line="260" w:lineRule="exact"/>
              <w:rPr>
                <w:lang w:val="ru-RU"/>
              </w:rPr>
            </w:pPr>
          </w:p>
        </w:tc>
        <w:tc>
          <w:tcPr>
            <w:tcW w:w="947" w:type="pct"/>
            <w:vMerge/>
          </w:tcPr>
          <w:p w14:paraId="27A1B474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319" w:type="pct"/>
            <w:vMerge/>
          </w:tcPr>
          <w:p w14:paraId="01948502" w14:textId="77777777"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  <w:vMerge/>
          </w:tcPr>
          <w:p w14:paraId="39BF606A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64453C" w14:paraId="66593132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77A0B5F8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6B71D710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выставки «Свадебный вальс»</w:t>
            </w:r>
          </w:p>
        </w:tc>
        <w:tc>
          <w:tcPr>
            <w:tcW w:w="947" w:type="pct"/>
          </w:tcPr>
          <w:p w14:paraId="09547747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971D20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08709904" w14:textId="77777777" w:rsidR="003D4C8B" w:rsidRPr="0064453C" w:rsidRDefault="00A32301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>
              <w:rPr>
                <w:lang w:val="ru-RU"/>
              </w:rPr>
              <w:t>Приемная отдела ЗАГС</w:t>
            </w:r>
          </w:p>
        </w:tc>
        <w:tc>
          <w:tcPr>
            <w:tcW w:w="1117" w:type="pct"/>
            <w:gridSpan w:val="2"/>
          </w:tcPr>
          <w:p w14:paraId="62AAE719" w14:textId="77777777"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64453C">
              <w:rPr>
                <w:lang w:val="ru-RU"/>
              </w:rPr>
              <w:t xml:space="preserve"> записи актов гражданского состояния (ЗАГС) </w:t>
            </w:r>
            <w:r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  <w:p w14:paraId="51709035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64453C" w14:paraId="18EB9B28" w14:textId="77777777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14:paraId="06C1333E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077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Обеспечение библиотек</w:t>
            </w:r>
            <w:r>
              <w:rPr>
                <w:lang w:val="ru-RU"/>
              </w:rPr>
              <w:t xml:space="preserve"> района</w:t>
            </w:r>
            <w:r w:rsidRPr="0064453C">
              <w:rPr>
                <w:lang w:val="ru-RU"/>
              </w:rPr>
              <w:t xml:space="preserve"> изданиями по здоровому образу жизни и по работе с семьей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34CDEEE3" w14:textId="77777777" w:rsidR="003D4C8B" w:rsidRPr="0064453C" w:rsidRDefault="003D4C8B" w:rsidP="00950C29">
            <w:pPr>
              <w:pStyle w:val="1c"/>
              <w:tabs>
                <w:tab w:val="left" w:pos="0"/>
              </w:tabs>
              <w:suppressAutoHyphens/>
              <w:spacing w:after="0" w:line="280" w:lineRule="exact"/>
              <w:ind w:firstLine="0"/>
              <w:jc w:val="center"/>
              <w:rPr>
                <w:szCs w:val="28"/>
              </w:rPr>
            </w:pPr>
            <w:r w:rsidRPr="00971D20">
              <w:rPr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5B524325" w14:textId="77777777" w:rsidR="003D4C8B" w:rsidRPr="0064453C" w:rsidRDefault="00A32301" w:rsidP="00A32301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Издано </w:t>
            </w:r>
            <w:r w:rsidRPr="00614C74">
              <w:rPr>
                <w:lang w:val="ru-RU"/>
              </w:rPr>
              <w:t>100 памяток</w:t>
            </w:r>
            <w:r>
              <w:rPr>
                <w:lang w:val="ru-RU"/>
              </w:rPr>
              <w:t>: 50 по здоровому образу жизни, 50 для родителей с информацией куда обращаться за помощью в трудной жизненной ситуации.</w:t>
            </w:r>
          </w:p>
        </w:tc>
        <w:tc>
          <w:tcPr>
            <w:tcW w:w="1117" w:type="pct"/>
            <w:gridSpan w:val="2"/>
          </w:tcPr>
          <w:p w14:paraId="7DE6C39F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BC3707">
              <w:rPr>
                <w:lang w:val="ru-RU"/>
              </w:rPr>
              <w:t xml:space="preserve">Отдел культуры </w:t>
            </w:r>
            <w:r w:rsidRPr="00971D20"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14:paraId="49F809C7" w14:textId="77777777" w:rsidTr="00B35E79">
        <w:trPr>
          <w:gridAfter w:val="1"/>
          <w:wAfter w:w="18" w:type="pct"/>
          <w:trHeight w:val="1884"/>
        </w:trPr>
        <w:tc>
          <w:tcPr>
            <w:tcW w:w="320" w:type="pct"/>
            <w:tcBorders>
              <w:right w:val="single" w:sz="4" w:space="0" w:color="auto"/>
            </w:tcBorders>
          </w:tcPr>
          <w:p w14:paraId="21AC12B1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CE0" w14:textId="77777777" w:rsidR="003D4C8B" w:rsidRPr="0064453C" w:rsidRDefault="003D4C8B" w:rsidP="00950C29">
            <w:pPr>
              <w:pStyle w:val="1c"/>
              <w:tabs>
                <w:tab w:val="left" w:pos="0"/>
              </w:tabs>
              <w:suppressAutoHyphens/>
              <w:spacing w:after="0" w:line="280" w:lineRule="exact"/>
              <w:ind w:firstLine="0"/>
              <w:rPr>
                <w:szCs w:val="28"/>
              </w:rPr>
            </w:pPr>
            <w:r w:rsidRPr="0064453C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районного</w:t>
            </w:r>
            <w:r w:rsidRPr="0064453C">
              <w:rPr>
                <w:szCs w:val="28"/>
              </w:rPr>
              <w:t xml:space="preserve"> конкурса среди культурно-досуговых учреждений по организации работы с семьей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14:paraId="36076FA4" w14:textId="77777777" w:rsidR="003D4C8B" w:rsidRPr="0064453C" w:rsidRDefault="003D4C8B" w:rsidP="00950C29">
            <w:pPr>
              <w:pStyle w:val="a4"/>
              <w:spacing w:before="0" w:line="28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  <w:tc>
          <w:tcPr>
            <w:tcW w:w="1319" w:type="pct"/>
          </w:tcPr>
          <w:p w14:paraId="5652C07E" w14:textId="77777777" w:rsidR="003D4C8B" w:rsidRPr="008E0011" w:rsidRDefault="008E0011" w:rsidP="000E3457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8E0011">
              <w:rPr>
                <w:b/>
                <w:lang w:val="ru-RU"/>
              </w:rPr>
              <w:t>Не проводилось в связи с пандемией</w:t>
            </w:r>
          </w:p>
        </w:tc>
        <w:tc>
          <w:tcPr>
            <w:tcW w:w="1117" w:type="pct"/>
            <w:gridSpan w:val="2"/>
          </w:tcPr>
          <w:p w14:paraId="3FAF7A6A" w14:textId="77777777" w:rsidR="003D4C8B" w:rsidRPr="00614C74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14C74">
              <w:rPr>
                <w:lang w:val="ru-RU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14:paraId="7CFFF583" w14:textId="77777777" w:rsidTr="00B35E79">
        <w:trPr>
          <w:gridAfter w:val="1"/>
          <w:wAfter w:w="18" w:type="pct"/>
          <w:trHeight w:val="1500"/>
        </w:trPr>
        <w:tc>
          <w:tcPr>
            <w:tcW w:w="320" w:type="pct"/>
          </w:tcPr>
          <w:p w14:paraId="4B9BE5E4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14:paraId="36CF4A6C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районного</w:t>
            </w:r>
            <w:r w:rsidRPr="0064453C">
              <w:rPr>
                <w:lang w:val="ru-RU"/>
              </w:rPr>
              <w:t xml:space="preserve"> фестиваля-конкурса детского творчества «Солнечный круг» </w:t>
            </w:r>
          </w:p>
        </w:tc>
        <w:tc>
          <w:tcPr>
            <w:tcW w:w="947" w:type="pct"/>
          </w:tcPr>
          <w:p w14:paraId="4966EEF8" w14:textId="77777777" w:rsidR="003D4C8B" w:rsidRPr="0064453C" w:rsidRDefault="003D4C8B" w:rsidP="00950C29">
            <w:pPr>
              <w:pStyle w:val="a4"/>
              <w:spacing w:before="0" w:line="280" w:lineRule="exact"/>
              <w:ind w:firstLine="0"/>
              <w:jc w:val="center"/>
              <w:rPr>
                <w:szCs w:val="28"/>
              </w:rPr>
            </w:pPr>
            <w:r w:rsidRPr="00971D20">
              <w:rPr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14:paraId="0CEA82DA" w14:textId="77777777" w:rsidR="003D4C8B" w:rsidRPr="008E0011" w:rsidRDefault="008E0011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Проводился </w:t>
            </w:r>
            <w:r w:rsidR="003F285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>онлайн формате</w:t>
            </w:r>
          </w:p>
        </w:tc>
        <w:tc>
          <w:tcPr>
            <w:tcW w:w="1117" w:type="pct"/>
            <w:gridSpan w:val="2"/>
          </w:tcPr>
          <w:p w14:paraId="1BAAA81C" w14:textId="77777777" w:rsidR="003D4C8B" w:rsidRPr="00614C74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14C74">
              <w:rPr>
                <w:lang w:val="ru-RU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14:paraId="205050C6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027A9D67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10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34F520CE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выставки </w:t>
            </w:r>
            <w:r w:rsidRPr="0064453C">
              <w:rPr>
                <w:lang w:val="ru-RU"/>
              </w:rPr>
              <w:t>«В музей всей семьей»</w:t>
            </w:r>
          </w:p>
        </w:tc>
        <w:tc>
          <w:tcPr>
            <w:tcW w:w="947" w:type="pct"/>
          </w:tcPr>
          <w:p w14:paraId="3AF85502" w14:textId="77777777" w:rsidR="003D4C8B" w:rsidRPr="0064453C" w:rsidRDefault="003F2859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t>Н</w:t>
            </w:r>
            <w:r w:rsidR="003D4C8B">
              <w:t>е</w:t>
            </w:r>
            <w:r>
              <w:rPr>
                <w:lang w:val="ru-RU"/>
              </w:rPr>
              <w:t xml:space="preserve"> </w:t>
            </w:r>
            <w:r w:rsidR="003D4C8B">
              <w:t>требуется</w:t>
            </w:r>
          </w:p>
        </w:tc>
        <w:tc>
          <w:tcPr>
            <w:tcW w:w="1319" w:type="pct"/>
          </w:tcPr>
          <w:p w14:paraId="63E1F3DC" w14:textId="77777777" w:rsidR="003D4C8B" w:rsidRPr="003F2859" w:rsidRDefault="003F2859" w:rsidP="003F2859">
            <w:pPr>
              <w:pStyle w:val="a3"/>
              <w:suppressAutoHyphens/>
              <w:spacing w:line="280" w:lineRule="exact"/>
              <w:ind w:firstLine="32"/>
              <w:jc w:val="center"/>
              <w:rPr>
                <w:b/>
                <w:lang w:val="ru-RU"/>
              </w:rPr>
            </w:pPr>
            <w:r w:rsidRPr="003F2859">
              <w:rPr>
                <w:b/>
              </w:rPr>
              <w:t>Проводил</w:t>
            </w:r>
            <w:r w:rsidRPr="003F2859">
              <w:rPr>
                <w:b/>
                <w:lang w:val="ru-RU"/>
              </w:rPr>
              <w:t>а</w:t>
            </w:r>
            <w:r w:rsidRPr="003F2859">
              <w:rPr>
                <w:b/>
              </w:rPr>
              <w:t>с</w:t>
            </w:r>
            <w:r w:rsidRPr="003F2859">
              <w:rPr>
                <w:b/>
                <w:lang w:val="ru-RU"/>
              </w:rPr>
              <w:t>ь в</w:t>
            </w:r>
            <w:r w:rsidRPr="003F2859">
              <w:rPr>
                <w:b/>
              </w:rPr>
              <w:t xml:space="preserve"> онлайн формате</w:t>
            </w:r>
          </w:p>
        </w:tc>
        <w:tc>
          <w:tcPr>
            <w:tcW w:w="1117" w:type="pct"/>
            <w:gridSpan w:val="2"/>
          </w:tcPr>
          <w:p w14:paraId="6E55195C" w14:textId="77777777" w:rsidR="003D4C8B" w:rsidRPr="00614C74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14C74">
              <w:rPr>
                <w:lang w:val="ru-RU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14:paraId="51BAC17A" w14:textId="77777777" w:rsidR="003D4C8B" w:rsidRPr="00614C74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14C74">
              <w:rPr>
                <w:lang w:val="ru-RU"/>
              </w:rPr>
              <w:t>Музей авиации и космонавтики им. К.Э. Циолковского *</w:t>
            </w:r>
          </w:p>
          <w:p w14:paraId="049D4442" w14:textId="77777777" w:rsidR="003D4C8B" w:rsidRPr="00614C74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F14B50" w14:paraId="56FDF18A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443789A1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21A7CD31" w14:textId="77777777" w:rsidR="003D4C8B" w:rsidRPr="0064453C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Сопровождение на официальном сайте</w:t>
            </w:r>
            <w:r w:rsidRPr="00971D2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Pr="0064453C">
              <w:rPr>
                <w:sz w:val="28"/>
                <w:szCs w:val="28"/>
              </w:rPr>
              <w:t xml:space="preserve"> страницы, освещающей реализацию Программы</w:t>
            </w:r>
            <w:r>
              <w:rPr>
                <w:sz w:val="28"/>
                <w:szCs w:val="28"/>
              </w:rPr>
              <w:t xml:space="preserve">, а так же разработка отдельной интернет-страницы посвященной вопросам семьи, материнства и детства </w:t>
            </w:r>
          </w:p>
        </w:tc>
        <w:tc>
          <w:tcPr>
            <w:tcW w:w="947" w:type="pct"/>
          </w:tcPr>
          <w:p w14:paraId="3D779343" w14:textId="77777777" w:rsidR="003D4C8B" w:rsidRPr="0064453C" w:rsidRDefault="003D4C8B" w:rsidP="00950C29">
            <w:pPr>
              <w:pStyle w:val="a5"/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3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319" w:type="pct"/>
          </w:tcPr>
          <w:p w14:paraId="2F594F9A" w14:textId="55FEDA18" w:rsidR="003D4C8B" w:rsidRPr="0064453C" w:rsidRDefault="00E87BB1" w:rsidP="00614C74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Информация размещается по мере </w:t>
            </w:r>
            <w:r w:rsidR="000E3457">
              <w:rPr>
                <w:lang w:val="ru-RU"/>
              </w:rPr>
              <w:t>необходимости и проведения</w:t>
            </w:r>
            <w:r w:rsidR="00E903A4">
              <w:rPr>
                <w:lang w:val="ru-RU"/>
              </w:rPr>
              <w:t xml:space="preserve"> </w:t>
            </w:r>
            <w:r w:rsidR="000E3457">
              <w:rPr>
                <w:lang w:val="ru-RU"/>
              </w:rPr>
              <w:t>мероприятий. В </w:t>
            </w:r>
            <w:r w:rsidR="00FE1D2A">
              <w:rPr>
                <w:lang w:val="ru-RU"/>
              </w:rPr>
              <w:t>2020</w:t>
            </w:r>
            <w:r>
              <w:rPr>
                <w:lang w:val="ru-RU"/>
              </w:rPr>
              <w:t xml:space="preserve"> году было </w:t>
            </w:r>
            <w:r w:rsidRPr="000E3457">
              <w:rPr>
                <w:lang w:val="ru-RU"/>
              </w:rPr>
              <w:t xml:space="preserve">размещено </w:t>
            </w:r>
            <w:r w:rsidR="00614C74" w:rsidRPr="00614C74">
              <w:rPr>
                <w:lang w:val="ru-RU"/>
              </w:rPr>
              <w:t>158</w:t>
            </w:r>
            <w:r w:rsidR="000E3457" w:rsidRPr="00614C74">
              <w:rPr>
                <w:lang w:val="ru-RU"/>
              </w:rPr>
              <w:t xml:space="preserve"> </w:t>
            </w:r>
            <w:r w:rsidR="000E3457" w:rsidRPr="000E3457">
              <w:rPr>
                <w:lang w:val="ru-RU"/>
              </w:rPr>
              <w:t>публикация.</w:t>
            </w:r>
          </w:p>
        </w:tc>
        <w:tc>
          <w:tcPr>
            <w:tcW w:w="1117" w:type="pct"/>
            <w:gridSpan w:val="2"/>
          </w:tcPr>
          <w:p w14:paraId="104F8DC1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971D20">
              <w:rPr>
                <w:lang w:val="ru-RU"/>
              </w:rPr>
              <w:t>Администраци</w:t>
            </w:r>
            <w:r>
              <w:rPr>
                <w:lang w:val="ru-RU"/>
              </w:rPr>
              <w:t>я</w:t>
            </w:r>
            <w:r w:rsidRPr="00971D20">
              <w:rPr>
                <w:lang w:val="ru-RU"/>
              </w:rPr>
              <w:t xml:space="preserve"> муниципального образования «Духовщинский район» Смоленской области</w:t>
            </w:r>
          </w:p>
        </w:tc>
      </w:tr>
      <w:tr w:rsidR="00533E01" w:rsidRPr="00F14B50" w14:paraId="3D11C212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67281F76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b/>
                <w:lang w:val="ru-RU"/>
              </w:rPr>
            </w:pPr>
            <w:r w:rsidRPr="0064453C">
              <w:rPr>
                <w:b/>
                <w:lang w:val="ru-RU"/>
              </w:rPr>
              <w:t>3</w:t>
            </w:r>
          </w:p>
        </w:tc>
        <w:tc>
          <w:tcPr>
            <w:tcW w:w="4662" w:type="pct"/>
            <w:gridSpan w:val="5"/>
            <w:tcBorders>
              <w:bottom w:val="nil"/>
            </w:tcBorders>
          </w:tcPr>
          <w:p w14:paraId="094BD407" w14:textId="77777777"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 w:rsidRPr="00113730">
              <w:rPr>
                <w:b/>
                <w:lang w:val="ru-RU"/>
              </w:rPr>
              <w:t>Снижение смертности от управляемых причин</w:t>
            </w:r>
          </w:p>
        </w:tc>
      </w:tr>
      <w:tr w:rsidR="003D4C8B" w:rsidRPr="0064453C" w14:paraId="679D08FE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6D4F08D9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3.</w:t>
            </w:r>
            <w:r>
              <w:rPr>
                <w:lang w:val="ru-RU"/>
              </w:rPr>
              <w:t>1</w:t>
            </w:r>
          </w:p>
        </w:tc>
        <w:tc>
          <w:tcPr>
            <w:tcW w:w="1279" w:type="pct"/>
          </w:tcPr>
          <w:p w14:paraId="0C1364A5" w14:textId="77777777" w:rsidR="003D4C8B" w:rsidRPr="00F56D11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56D11">
              <w:rPr>
                <w:sz w:val="24"/>
                <w:szCs w:val="24"/>
                <w:lang w:val="ru-RU"/>
              </w:rPr>
              <w:t>Аттестация рабочих мест по условиям труда с последующей сертификацией работ по охране труда на государственных и муниципальных предприятиях</w:t>
            </w:r>
          </w:p>
        </w:tc>
        <w:tc>
          <w:tcPr>
            <w:tcW w:w="947" w:type="pct"/>
          </w:tcPr>
          <w:p w14:paraId="5F08D280" w14:textId="422499C7" w:rsidR="003D4C8B" w:rsidRPr="000E3457" w:rsidRDefault="00E903A4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E3457">
              <w:t>е</w:t>
            </w:r>
            <w:r>
              <w:rPr>
                <w:lang w:val="ru-RU"/>
              </w:rPr>
              <w:t xml:space="preserve"> </w:t>
            </w:r>
            <w:r w:rsidR="000E3457">
              <w:t>требуется</w:t>
            </w:r>
          </w:p>
        </w:tc>
        <w:tc>
          <w:tcPr>
            <w:tcW w:w="1319" w:type="pct"/>
          </w:tcPr>
          <w:p w14:paraId="70805A0E" w14:textId="5DC7D337" w:rsidR="003D4C8B" w:rsidRPr="0064453C" w:rsidRDefault="000E3457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spacing w:val="-8"/>
                <w:lang w:val="ru-RU"/>
              </w:rPr>
            </w:pPr>
            <w:r w:rsidRPr="000E3457">
              <w:rPr>
                <w:lang w:val="ru-RU"/>
              </w:rPr>
              <w:t>не требуется</w:t>
            </w:r>
          </w:p>
        </w:tc>
        <w:tc>
          <w:tcPr>
            <w:tcW w:w="1117" w:type="pct"/>
            <w:gridSpan w:val="2"/>
          </w:tcPr>
          <w:p w14:paraId="070BB7F6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Р</w:t>
            </w:r>
            <w:r w:rsidRPr="0064453C">
              <w:rPr>
                <w:spacing w:val="-8"/>
                <w:lang w:val="ru-RU"/>
              </w:rPr>
              <w:t>уководители областных государственных и муни-ципальных предприятий</w:t>
            </w:r>
          </w:p>
        </w:tc>
      </w:tr>
      <w:tr w:rsidR="003D4C8B" w:rsidRPr="00F14B50" w14:paraId="65EF0A57" w14:textId="77777777" w:rsidTr="00B35E79">
        <w:trPr>
          <w:gridAfter w:val="1"/>
          <w:wAfter w:w="18" w:type="pct"/>
        </w:trPr>
        <w:tc>
          <w:tcPr>
            <w:tcW w:w="320" w:type="pct"/>
          </w:tcPr>
          <w:p w14:paraId="0E6EF40F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9" w:type="pct"/>
          </w:tcPr>
          <w:p w14:paraId="5195999F" w14:textId="77777777"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14:paraId="73334F1C" w14:textId="77777777"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Всего</w:t>
            </w:r>
          </w:p>
        </w:tc>
        <w:tc>
          <w:tcPr>
            <w:tcW w:w="1319" w:type="pct"/>
          </w:tcPr>
          <w:p w14:paraId="126EEA06" w14:textId="77777777"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14:paraId="44149D9B" w14:textId="77777777" w:rsidR="003D4C8B" w:rsidRPr="0064453C" w:rsidRDefault="003D4C8B" w:rsidP="00950C29">
            <w:pPr>
              <w:rPr>
                <w:spacing w:val="-8"/>
              </w:rPr>
            </w:pPr>
          </w:p>
        </w:tc>
      </w:tr>
    </w:tbl>
    <w:p w14:paraId="1E6C8CF1" w14:textId="77777777" w:rsidR="000C1430" w:rsidRDefault="000C1430" w:rsidP="00F56D11"/>
    <w:p w14:paraId="37931464" w14:textId="77777777" w:rsidR="00E903A4" w:rsidRDefault="00E903A4"/>
    <w:sectPr w:rsidR="00E903A4" w:rsidSect="00DE58D8">
      <w:pgSz w:w="16838" w:h="11906" w:orient="landscape" w:code="9"/>
      <w:pgMar w:top="993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5B"/>
    <w:rsid w:val="000C1430"/>
    <w:rsid w:val="000C56BD"/>
    <w:rsid w:val="000D7200"/>
    <w:rsid w:val="000D7FB2"/>
    <w:rsid w:val="000E3457"/>
    <w:rsid w:val="001541E4"/>
    <w:rsid w:val="001C1692"/>
    <w:rsid w:val="00215A4B"/>
    <w:rsid w:val="00246E60"/>
    <w:rsid w:val="002F642E"/>
    <w:rsid w:val="003273AB"/>
    <w:rsid w:val="0036313C"/>
    <w:rsid w:val="003741B1"/>
    <w:rsid w:val="003D4C8B"/>
    <w:rsid w:val="003F2859"/>
    <w:rsid w:val="004241CC"/>
    <w:rsid w:val="004C7A92"/>
    <w:rsid w:val="00533E01"/>
    <w:rsid w:val="00574C5B"/>
    <w:rsid w:val="005D6F0B"/>
    <w:rsid w:val="00614C74"/>
    <w:rsid w:val="00637F5C"/>
    <w:rsid w:val="006A3F78"/>
    <w:rsid w:val="007F464E"/>
    <w:rsid w:val="00814E11"/>
    <w:rsid w:val="00837D54"/>
    <w:rsid w:val="00864D1C"/>
    <w:rsid w:val="008726C8"/>
    <w:rsid w:val="008C5305"/>
    <w:rsid w:val="008E0011"/>
    <w:rsid w:val="00924E91"/>
    <w:rsid w:val="00947E29"/>
    <w:rsid w:val="00950C29"/>
    <w:rsid w:val="0095185E"/>
    <w:rsid w:val="00981AD7"/>
    <w:rsid w:val="00A32301"/>
    <w:rsid w:val="00B11B73"/>
    <w:rsid w:val="00B35E79"/>
    <w:rsid w:val="00B839F6"/>
    <w:rsid w:val="00BC063F"/>
    <w:rsid w:val="00BC4D0D"/>
    <w:rsid w:val="00CB632B"/>
    <w:rsid w:val="00CD704B"/>
    <w:rsid w:val="00D00AE6"/>
    <w:rsid w:val="00DC3779"/>
    <w:rsid w:val="00DE58D8"/>
    <w:rsid w:val="00E87BB1"/>
    <w:rsid w:val="00E903A4"/>
    <w:rsid w:val="00ED60EE"/>
    <w:rsid w:val="00F56D11"/>
    <w:rsid w:val="00FB096C"/>
    <w:rsid w:val="00FD2DD3"/>
    <w:rsid w:val="00FE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A73"/>
  <w15:docId w15:val="{EE16BD4D-E8C6-40B3-95E1-157A5BBA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533E0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4">
    <w:name w:val="Текст табл.с отступом"/>
    <w:basedOn w:val="a"/>
    <w:rsid w:val="00533E01"/>
    <w:pPr>
      <w:suppressAutoHyphens/>
      <w:spacing w:before="120"/>
      <w:ind w:firstLine="709"/>
    </w:pPr>
    <w:rPr>
      <w:sz w:val="28"/>
    </w:rPr>
  </w:style>
  <w:style w:type="paragraph" w:customStyle="1" w:styleId="1c">
    <w:name w:val="Абзац1 c отступом"/>
    <w:basedOn w:val="a"/>
    <w:rsid w:val="00533E01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semiHidden/>
    <w:rsid w:val="00533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3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D900-CC1A-4506-BACE-E9F753E6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8</cp:revision>
  <cp:lastPrinted>2021-04-07T06:11:00Z</cp:lastPrinted>
  <dcterms:created xsi:type="dcterms:W3CDTF">2021-03-30T13:03:00Z</dcterms:created>
  <dcterms:modified xsi:type="dcterms:W3CDTF">2021-04-24T19:02:00Z</dcterms:modified>
</cp:coreProperties>
</file>