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2738" w14:textId="77777777" w:rsidR="005A1174" w:rsidRPr="004D4188" w:rsidRDefault="005A11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5A1174" w:rsidRPr="004D4188" w14:paraId="3E74DC17" w14:textId="77777777" w:rsidTr="000A00C1">
        <w:tc>
          <w:tcPr>
            <w:tcW w:w="6345" w:type="dxa"/>
          </w:tcPr>
          <w:p w14:paraId="336A3FC0" w14:textId="77777777" w:rsidR="005A1174" w:rsidRPr="004D4188" w:rsidRDefault="005A1174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0E1C6944" w14:textId="77777777" w:rsidR="005A1174" w:rsidRPr="004D4188" w:rsidRDefault="005A1174" w:rsidP="00FB7D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14:paraId="72FF183D" w14:textId="4BAD9CAA" w:rsidR="00FB7DCC" w:rsidRDefault="005A1174" w:rsidP="00FB7DC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решением</w:t>
            </w:r>
            <w:r w:rsidRPr="004D4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7D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FB7D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B7DCC" w:rsidRPr="00FB7D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Духовщинского </w:t>
            </w:r>
            <w:proofErr w:type="gramStart"/>
            <w:r w:rsidR="00FB7DCC" w:rsidRPr="00FB7D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районного </w:t>
            </w:r>
            <w:r w:rsidR="008A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7DCC" w:rsidRPr="00FB7D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Совета</w:t>
            </w:r>
            <w:proofErr w:type="gramEnd"/>
            <w:r w:rsidR="00FB7DCC" w:rsidRPr="00FB7D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FB7DCC" w:rsidRPr="00FB7D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депутатов</w:t>
            </w:r>
          </w:p>
          <w:p w14:paraId="3F51C163" w14:textId="56F2B90E" w:rsidR="005A1174" w:rsidRPr="004D4188" w:rsidRDefault="00FB7DCC" w:rsidP="00FB7DC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8A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29 сентября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2021 года № </w:t>
            </w:r>
            <w:r w:rsidR="008A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242C3221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8BD250" w14:textId="77777777"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014FC" w14:textId="77777777"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020427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628A2" w14:textId="77777777" w:rsidR="00481E35" w:rsidRPr="00FB7DCC" w:rsidRDefault="00481E35" w:rsidP="00FB7DCC">
      <w:pPr>
        <w:pStyle w:val="af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DC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F3187DF" w14:textId="77777777" w:rsidR="00FB7DCC" w:rsidRPr="00FB7DCC" w:rsidRDefault="00FB7DCC" w:rsidP="00FB7DC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CC">
        <w:rPr>
          <w:rFonts w:ascii="Times New Roman" w:hAnsi="Times New Roman" w:cs="Times New Roman"/>
          <w:b/>
          <w:sz w:val="28"/>
          <w:szCs w:val="28"/>
        </w:rPr>
        <w:t>о Контрольно-ревизионной комиссии</w:t>
      </w:r>
    </w:p>
    <w:p w14:paraId="3A36589E" w14:textId="77777777" w:rsidR="00FB7DCC" w:rsidRPr="00FB7DCC" w:rsidRDefault="00FB7DCC" w:rsidP="00FB7DC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CC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«Духовщинский район»</w:t>
      </w:r>
    </w:p>
    <w:p w14:paraId="51F280BC" w14:textId="77777777" w:rsidR="00FB7DCC" w:rsidRPr="00FB7DCC" w:rsidRDefault="00FB7DCC" w:rsidP="00FB7DC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CC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5F41963E" w14:textId="77777777" w:rsidR="00C57B29" w:rsidRPr="00FB7DCC" w:rsidRDefault="00C57B29" w:rsidP="00FB7DCC">
      <w:pPr>
        <w:pStyle w:val="af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2DC294" w14:textId="77777777"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8EA3D8" w14:textId="77777777"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B308DE1" w14:textId="77777777"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BFC69A" w14:textId="77777777" w:rsidR="00FB7DCC" w:rsidRPr="00861B93" w:rsidRDefault="00FB7DCC" w:rsidP="00FB7D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93">
        <w:rPr>
          <w:rFonts w:ascii="Times New Roman" w:hAnsi="Times New Roman" w:cs="Times New Roman"/>
          <w:sz w:val="28"/>
          <w:szCs w:val="28"/>
        </w:rPr>
        <w:t xml:space="preserve">1.1. Контрольно-ревизионная комиссия муниципального образования «Духовщинский район» Смоленской области (далее </w:t>
      </w:r>
      <w:r w:rsidRPr="00861B93">
        <w:rPr>
          <w:rFonts w:ascii="Times New Roman" w:hAnsi="Times New Roman" w:cs="Times New Roman"/>
          <w:b/>
          <w:sz w:val="28"/>
          <w:szCs w:val="28"/>
        </w:rPr>
        <w:t>–</w:t>
      </w:r>
      <w:r w:rsidRPr="00861B93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комиссия) является постоянно действующим органом внешнего муниципального финансового контроля, образуется Духовщинским районным Советом депутатов (</w:t>
      </w:r>
      <w:proofErr w:type="gramStart"/>
      <w:r w:rsidRPr="00861B93">
        <w:rPr>
          <w:rFonts w:ascii="Times New Roman" w:hAnsi="Times New Roman" w:cs="Times New Roman"/>
          <w:sz w:val="28"/>
          <w:szCs w:val="28"/>
        </w:rPr>
        <w:t>далее</w:t>
      </w:r>
      <w:r w:rsidR="00861B93" w:rsidRPr="00861B93">
        <w:rPr>
          <w:rFonts w:ascii="Times New Roman" w:hAnsi="Times New Roman" w:cs="Times New Roman"/>
          <w:sz w:val="28"/>
          <w:szCs w:val="28"/>
        </w:rPr>
        <w:t xml:space="preserve"> </w:t>
      </w:r>
      <w:r w:rsidRPr="00861B9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861B93" w:rsidRPr="00861B93">
        <w:rPr>
          <w:rFonts w:ascii="Times New Roman" w:hAnsi="Times New Roman" w:cs="Times New Roman"/>
          <w:sz w:val="28"/>
          <w:szCs w:val="28"/>
        </w:rPr>
        <w:t xml:space="preserve"> </w:t>
      </w:r>
      <w:r w:rsidR="00861B93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61B93">
        <w:rPr>
          <w:rFonts w:ascii="Times New Roman" w:hAnsi="Times New Roman" w:cs="Times New Roman"/>
          <w:sz w:val="28"/>
          <w:szCs w:val="28"/>
        </w:rPr>
        <w:t>Совет депутатов) и подотчетна ему.</w:t>
      </w:r>
    </w:p>
    <w:p w14:paraId="0833084C" w14:textId="77777777" w:rsidR="00FB7DCC" w:rsidRPr="00861B93" w:rsidRDefault="00FB7DCC" w:rsidP="00FB7D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93">
        <w:rPr>
          <w:rFonts w:ascii="Times New Roman" w:hAnsi="Times New Roman" w:cs="Times New Roman"/>
          <w:sz w:val="28"/>
          <w:szCs w:val="28"/>
        </w:rPr>
        <w:t>1.2. Контрольно-ревизионная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14:paraId="28D1F2F3" w14:textId="77777777" w:rsidR="00FB7DCC" w:rsidRPr="00861B93" w:rsidRDefault="00FB7DCC" w:rsidP="00FB7D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93">
        <w:rPr>
          <w:rFonts w:ascii="Times New Roman" w:hAnsi="Times New Roman" w:cs="Times New Roman"/>
          <w:sz w:val="28"/>
          <w:szCs w:val="28"/>
        </w:rPr>
        <w:t>1.3. Деятельность Контрольно-ревизионной комиссии не может быть приостановлена, в том числе в связи с досрочным прекращением полномочий районного Совета депутатов.</w:t>
      </w:r>
    </w:p>
    <w:p w14:paraId="1962159E" w14:textId="77777777" w:rsidR="00FB7DCC" w:rsidRPr="00FB7DCC" w:rsidRDefault="00FB7DCC" w:rsidP="00FB7D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DCC">
        <w:rPr>
          <w:rFonts w:ascii="Times New Roman" w:hAnsi="Times New Roman" w:cs="Times New Roman"/>
          <w:sz w:val="28"/>
          <w:szCs w:val="28"/>
        </w:rPr>
        <w:t>1.4. Контрольно-ревизионная комиссия является органом местного самоуправления.</w:t>
      </w:r>
    </w:p>
    <w:p w14:paraId="62E410DC" w14:textId="77777777" w:rsidR="00481E35" w:rsidRPr="00C065E5" w:rsidRDefault="00481E35" w:rsidP="00FB7DCC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C065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065E5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является органом местного самоуправления муниципального обр</w:t>
      </w:r>
      <w:r w:rsidR="00F978A2" w:rsidRPr="00C065E5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r w:rsidR="00861B93">
        <w:rPr>
          <w:rFonts w:ascii="Times New Roman" w:eastAsia="Times New Roman" w:hAnsi="Times New Roman" w:cs="Times New Roman"/>
          <w:sz w:val="28"/>
          <w:szCs w:val="28"/>
        </w:rPr>
        <w:t>«Духовщинский район» Смоленской области</w:t>
      </w:r>
      <w:r w:rsidRPr="00C065E5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муниципальное образование)</w:t>
      </w:r>
      <w:r w:rsidR="0085648E" w:rsidRPr="00C065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648E" w:rsidRPr="00C065E5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="00861B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C06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67A62E" w14:textId="77777777" w:rsidR="00481E35" w:rsidRPr="00861B93" w:rsidRDefault="00481E35" w:rsidP="00861B93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9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861B9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1B93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обладает правом правотворческой инициатив</w:t>
      </w:r>
      <w:r w:rsidR="00C065E5" w:rsidRPr="00861B93">
        <w:rPr>
          <w:rFonts w:ascii="Times New Roman" w:eastAsia="Times New Roman" w:hAnsi="Times New Roman" w:cs="Times New Roman"/>
          <w:sz w:val="28"/>
          <w:szCs w:val="28"/>
        </w:rPr>
        <w:t>ы по вопросам своей деятельности</w:t>
      </w:r>
      <w:r w:rsidRPr="00861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5F1FE2" w14:textId="77777777" w:rsidR="000C1451" w:rsidRPr="00861B93" w:rsidRDefault="00481E35" w:rsidP="00861B93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9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861B9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1B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0C6" w:rsidRPr="00861B93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Контрольно-ревизионная комиссия руководствуется </w:t>
      </w:r>
      <w:r w:rsidRPr="00861B93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E330C6" w:rsidRPr="00861B9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61B9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E330C6" w:rsidRPr="00861B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1B9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</w:t>
      </w:r>
      <w:r w:rsidRPr="00861B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Российской Федерации, областными законами и иными нормативными правовыми актами Смоленской области, Уставом </w:t>
      </w:r>
      <w:r w:rsidR="000C1451" w:rsidRPr="00861B9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61B93" w:rsidRPr="00861B93">
        <w:rPr>
          <w:rFonts w:ascii="Times New Roman" w:eastAsia="Times New Roman" w:hAnsi="Times New Roman" w:cs="Times New Roman"/>
          <w:sz w:val="28"/>
          <w:szCs w:val="28"/>
        </w:rPr>
        <w:t>«Духовщинский район» Смоленской области</w:t>
      </w:r>
      <w:r w:rsidR="000C1451" w:rsidRPr="00861B93">
        <w:rPr>
          <w:rFonts w:ascii="Times New Roman" w:eastAsia="Times New Roman" w:hAnsi="Times New Roman" w:cs="Times New Roman"/>
          <w:sz w:val="28"/>
          <w:szCs w:val="28"/>
        </w:rPr>
        <w:t>, (далее – Устав муниципального образования), настоящим Положением и иными муниципальными нормативными правовыми актами.</w:t>
      </w:r>
    </w:p>
    <w:p w14:paraId="0556ED88" w14:textId="77777777" w:rsidR="00481E35" w:rsidRPr="00861B93" w:rsidRDefault="00171319" w:rsidP="00861B93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9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861B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1E35" w:rsidRPr="00861B93">
        <w:rPr>
          <w:rFonts w:ascii="Times New Roman" w:eastAsia="Times New Roman" w:hAnsi="Times New Roman" w:cs="Times New Roman"/>
          <w:sz w:val="28"/>
          <w:szCs w:val="28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861B93">
        <w:rPr>
          <w:rFonts w:ascii="Times New Roman" w:eastAsia="Times New Roman" w:hAnsi="Times New Roman" w:cs="Times New Roman"/>
          <w:sz w:val="28"/>
          <w:szCs w:val="28"/>
        </w:rPr>
        <w:t>, открытости</w:t>
      </w:r>
      <w:r w:rsidR="00481E35" w:rsidRPr="00861B93">
        <w:rPr>
          <w:rFonts w:ascii="Times New Roman" w:eastAsia="Times New Roman" w:hAnsi="Times New Roman" w:cs="Times New Roman"/>
          <w:sz w:val="28"/>
          <w:szCs w:val="28"/>
        </w:rPr>
        <w:t xml:space="preserve"> и гласности.</w:t>
      </w:r>
    </w:p>
    <w:p w14:paraId="72E3385F" w14:textId="77777777" w:rsidR="00CE20A8" w:rsidRPr="00861B93" w:rsidRDefault="00CE20A8" w:rsidP="00861B93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93">
        <w:rPr>
          <w:rFonts w:ascii="Times New Roman" w:eastAsia="Times New Roman" w:hAnsi="Times New Roman" w:cs="Times New Roman"/>
          <w:sz w:val="28"/>
          <w:szCs w:val="28"/>
        </w:rPr>
        <w:t>1.9. Место нахождения Контрольно</w:t>
      </w:r>
      <w:r w:rsidR="00861B93" w:rsidRPr="00861B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B93">
        <w:rPr>
          <w:rFonts w:ascii="Times New Roman" w:eastAsia="Times New Roman" w:hAnsi="Times New Roman" w:cs="Times New Roman"/>
          <w:sz w:val="28"/>
          <w:szCs w:val="28"/>
        </w:rPr>
        <w:t xml:space="preserve">ревизионной комиссии: </w:t>
      </w:r>
      <w:r w:rsidR="00861B93" w:rsidRPr="00861B93">
        <w:rPr>
          <w:rFonts w:ascii="Times New Roman" w:eastAsia="Times New Roman" w:hAnsi="Times New Roman" w:cs="Times New Roman"/>
          <w:sz w:val="28"/>
          <w:szCs w:val="28"/>
        </w:rPr>
        <w:t xml:space="preserve">216200, Смоленская область, Духовщинский район, г. Духовщина, ул. Максима </w:t>
      </w:r>
      <w:proofErr w:type="gramStart"/>
      <w:r w:rsidR="00861B93" w:rsidRPr="00861B93">
        <w:rPr>
          <w:rFonts w:ascii="Times New Roman" w:eastAsia="Times New Roman" w:hAnsi="Times New Roman" w:cs="Times New Roman"/>
          <w:sz w:val="28"/>
          <w:szCs w:val="28"/>
        </w:rPr>
        <w:t xml:space="preserve">Горького,   </w:t>
      </w:r>
      <w:proofErr w:type="gramEnd"/>
      <w:r w:rsidR="00861B93" w:rsidRPr="00861B93">
        <w:rPr>
          <w:rFonts w:ascii="Times New Roman" w:eastAsia="Times New Roman" w:hAnsi="Times New Roman" w:cs="Times New Roman"/>
          <w:sz w:val="28"/>
          <w:szCs w:val="28"/>
        </w:rPr>
        <w:t xml:space="preserve"> д. 23</w:t>
      </w:r>
      <w:r w:rsidR="009120D3" w:rsidRPr="00861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F676AC" w14:textId="77777777" w:rsidR="00CE20A8" w:rsidRPr="00861B93" w:rsidRDefault="00CE20A8" w:rsidP="00861B93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93"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r w:rsidR="00755956" w:rsidRPr="00861B93">
        <w:rPr>
          <w:rFonts w:ascii="Times New Roman" w:eastAsia="Times New Roman" w:hAnsi="Times New Roman" w:cs="Times New Roman"/>
          <w:sz w:val="28"/>
          <w:szCs w:val="28"/>
        </w:rPr>
        <w:t xml:space="preserve">Вопросы, неурегулированные настоящим Положением, разрешаются в соответствии с </w:t>
      </w:r>
      <w:r w:rsidR="00E330C6" w:rsidRPr="00861B93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861B93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="00755956" w:rsidRPr="00861B93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актами. </w:t>
      </w:r>
    </w:p>
    <w:p w14:paraId="3733562A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7D4D25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Состав и структура </w:t>
      </w:r>
    </w:p>
    <w:p w14:paraId="2D054DA6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14:paraId="3F809E8A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4EE7AE" w14:textId="77777777" w:rsidR="00861B93" w:rsidRPr="00861B93" w:rsidRDefault="00861B93" w:rsidP="00861B93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61B93">
        <w:rPr>
          <w:rFonts w:ascii="Times New Roman" w:hAnsi="Times New Roman" w:cs="Times New Roman"/>
          <w:sz w:val="28"/>
          <w:szCs w:val="28"/>
        </w:rPr>
        <w:t>2.1. Контрольно-ревизионная комиссия образуется в составе председателя и аппарата Контрольно-ревизионной комиссии.</w:t>
      </w:r>
      <w:r w:rsidRPr="00861B9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14:paraId="221AC5FF" w14:textId="77777777" w:rsidR="00861B93" w:rsidRPr="00861B93" w:rsidRDefault="00861B93" w:rsidP="00861B9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93">
        <w:rPr>
          <w:rFonts w:ascii="Times New Roman" w:hAnsi="Times New Roman" w:cs="Times New Roman"/>
          <w:sz w:val="28"/>
          <w:szCs w:val="28"/>
        </w:rPr>
        <w:t>2.2. Срок полномочий председателя Контрольно-ревизионной комиссии составляет пять лет.</w:t>
      </w:r>
    </w:p>
    <w:p w14:paraId="782A7B8F" w14:textId="77777777" w:rsidR="00861B93" w:rsidRPr="00861B93" w:rsidRDefault="00861B93" w:rsidP="00861B9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B93">
        <w:rPr>
          <w:rFonts w:ascii="Times New Roman" w:hAnsi="Times New Roman" w:cs="Times New Roman"/>
          <w:sz w:val="28"/>
          <w:szCs w:val="28"/>
        </w:rPr>
        <w:t>2.3. В состав аппарата Контрольно-ревизионной комиссии входят инспектор (инспекторы) и иные штатные работники. На инспектора (</w:t>
      </w:r>
      <w:proofErr w:type="gramStart"/>
      <w:r w:rsidRPr="00861B93">
        <w:rPr>
          <w:rFonts w:ascii="Times New Roman" w:hAnsi="Times New Roman" w:cs="Times New Roman"/>
          <w:sz w:val="28"/>
          <w:szCs w:val="28"/>
        </w:rPr>
        <w:t>инспекторов)  Контрольно</w:t>
      </w:r>
      <w:proofErr w:type="gramEnd"/>
      <w:r w:rsidRPr="00861B93">
        <w:rPr>
          <w:rFonts w:ascii="Times New Roman" w:hAnsi="Times New Roman" w:cs="Times New Roman"/>
          <w:sz w:val="28"/>
          <w:szCs w:val="28"/>
        </w:rPr>
        <w:t>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14:paraId="10D3186F" w14:textId="77777777" w:rsidR="001E309C" w:rsidRPr="00861B93" w:rsidRDefault="00481E35" w:rsidP="00385F2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93">
        <w:rPr>
          <w:rFonts w:ascii="Times New Roman" w:eastAsia="Times New Roman" w:hAnsi="Times New Roman" w:cs="Times New Roman"/>
          <w:sz w:val="28"/>
          <w:szCs w:val="28"/>
        </w:rPr>
        <w:t>2.4. Штатная численность Контрольно-ревизионной комиссии</w:t>
      </w:r>
      <w:r w:rsidRPr="004D4188">
        <w:rPr>
          <w:rFonts w:ascii="Times New Roman" w:eastAsia="Times New Roman" w:hAnsi="Times New Roman" w:cs="Times New Roman"/>
        </w:rPr>
        <w:t xml:space="preserve"> </w:t>
      </w:r>
      <w:r w:rsidR="00703451" w:rsidRPr="00861B93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861B93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 w:rsidR="001E309C" w:rsidRPr="00861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9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E309C" w:rsidRPr="00861B93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861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93"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Контрольно-ревизионной комиссии</w:t>
      </w:r>
      <w:r w:rsidR="001E309C" w:rsidRPr="00861B93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14:paraId="0D5D1AFE" w14:textId="77777777" w:rsidR="00481E35" w:rsidRPr="004D4188" w:rsidRDefault="00481E35" w:rsidP="00385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2.5.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14:paraId="47E12C62" w14:textId="77777777" w:rsidR="00385F23" w:rsidRPr="00385F23" w:rsidRDefault="00385F23" w:rsidP="00385F2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23">
        <w:rPr>
          <w:rFonts w:ascii="Times New Roman" w:hAnsi="Times New Roman" w:cs="Times New Roman"/>
          <w:sz w:val="28"/>
          <w:szCs w:val="28"/>
        </w:rPr>
        <w:t>2.6. Председатель Контрольно-ревизионной комиссии назначается на должность районным Советом депутатов.</w:t>
      </w:r>
    </w:p>
    <w:p w14:paraId="24708897" w14:textId="77777777" w:rsidR="001E309C" w:rsidRPr="004D4188" w:rsidRDefault="00F655B3" w:rsidP="00385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Порядок внесения в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районный Совет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 кандидатурах на должность председателя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комиссии, порядок назначения на должность председателя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 устанавливается Регламентом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 xml:space="preserve"> Духовщинского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депутатов.</w:t>
      </w:r>
    </w:p>
    <w:p w14:paraId="0C34CC4B" w14:textId="77777777"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На должность председателя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gramEnd"/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8E1F01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и инспектор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 xml:space="preserve">(инспекторы)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 являются должностными лицами Контрольно-ревизионной комиссии.</w:t>
      </w:r>
    </w:p>
    <w:p w14:paraId="47484753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14:paraId="3AE50C73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001B74B1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обладают гарантиями профессиональной независимости.</w:t>
      </w:r>
    </w:p>
    <w:p w14:paraId="385866C5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26B5D73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комиссии, а также лица, претендующие на замещение указанн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</w:rPr>
        <w:t>, Смоленской области, муниципальными нормативными правовыми актами.</w:t>
      </w:r>
    </w:p>
    <w:p w14:paraId="5BECCA62" w14:textId="77777777" w:rsidR="0082648F" w:rsidRPr="004D4188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</w:rPr>
        <w:t>Меры по материальному и социальному обеспечению председателя</w:t>
      </w:r>
      <w:r w:rsidR="00FB3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</w:rPr>
        <w:t xml:space="preserve">и иных работников аппарата Контрольно-ревизионной комиссии устанавливаются решением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и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областным законодательством.</w:t>
      </w:r>
    </w:p>
    <w:p w14:paraId="261D07FD" w14:textId="77777777" w:rsidR="0082648F" w:rsidRPr="004D4188" w:rsidRDefault="0082648F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84E73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Полномочия </w:t>
      </w:r>
    </w:p>
    <w:p w14:paraId="19766DF1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14:paraId="6F647A0F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AB8489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3.1. Контрольно-ревизионная комиссия осуществляет следующие основные полномочия:</w:t>
      </w:r>
    </w:p>
    <w:p w14:paraId="5B087BF8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6F88D134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6ECE983F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14:paraId="06B39982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14:paraId="3314C401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EB0218C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0603C0C5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5906EEED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A08DE20" w14:textId="7C225E64"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FB3932">
        <w:rPr>
          <w:rFonts w:ascii="Times New Roman" w:hAnsi="Times New Roman" w:cs="Times New Roman"/>
          <w:bCs/>
          <w:sz w:val="28"/>
          <w:szCs w:val="28"/>
        </w:rPr>
        <w:t>районный Совет депутатов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лаве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Глава муниципального образования); </w:t>
      </w:r>
    </w:p>
    <w:p w14:paraId="413E5E45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10B36598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4D4D3A9B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12) участие в пределах полномочий в мероприятиях, направленных на противодействие коррупции;</w:t>
      </w:r>
    </w:p>
    <w:p w14:paraId="4D3895E0" w14:textId="58B620EA"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13) </w:t>
      </w:r>
      <w:r w:rsidRPr="004D418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14:paraId="6F310372" w14:textId="0544F239"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8E16EF">
        <w:rPr>
          <w:rFonts w:ascii="Times New Roman" w:hAnsi="Times New Roman" w:cs="Times New Roman"/>
          <w:bCs/>
          <w:sz w:val="28"/>
          <w:szCs w:val="28"/>
        </w:rPr>
        <w:t>4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385F23">
        <w:rPr>
          <w:rFonts w:ascii="Times New Roman" w:hAnsi="Times New Roman" w:cs="Times New Roman"/>
          <w:bCs/>
          <w:sz w:val="28"/>
          <w:szCs w:val="28"/>
        </w:rPr>
        <w:t>районного Совета депутатов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5E232D" w14:textId="77777777" w:rsidR="00C15D9E" w:rsidRPr="004D4188" w:rsidRDefault="00C15D9E" w:rsidP="003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7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385F23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14:paraId="24784B71" w14:textId="77777777"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Контрольно-ревизионной комиссией:</w:t>
      </w:r>
    </w:p>
    <w:p w14:paraId="35F2FC94" w14:textId="77777777"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14:paraId="45D07B07" w14:textId="77777777"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14:paraId="6A0C9D66" w14:textId="77777777"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14:paraId="00FF3471" w14:textId="77777777"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14:paraId="598B731E" w14:textId="77777777"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14:paraId="55CC3C36" w14:textId="77777777"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14:paraId="172EC1A8" w14:textId="77777777"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7FBEE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Организация деятельности </w:t>
      </w:r>
    </w:p>
    <w:p w14:paraId="4E18D89D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14:paraId="2A3AE251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090AC1" w14:textId="77777777"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>с учетом результатов контрольн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основании поручений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тверждаются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ею самостоятельно.</w:t>
      </w:r>
    </w:p>
    <w:p w14:paraId="65EE52F8" w14:textId="77777777"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4.2. Поручения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14:paraId="02F1F187" w14:textId="77777777"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4.3. Поручения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лючению в годовой план работы Контрольно-ревизионной комиссии.</w:t>
      </w:r>
    </w:p>
    <w:p w14:paraId="16CB7E12" w14:textId="77777777"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декабря года, предшествующего планируемому, и в течение трех </w:t>
      </w:r>
      <w:r w:rsidR="00B50AB5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утверждения направляется в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районный Совет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Главе муниципального образования.</w:t>
      </w:r>
    </w:p>
    <w:p w14:paraId="17B02A99" w14:textId="77777777"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Поручения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течение десяти </w:t>
      </w:r>
      <w:r w:rsidR="00B50AB5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proofErr w:type="gramStart"/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дня поступления.</w:t>
      </w:r>
    </w:p>
    <w:p w14:paraId="5C5EE095" w14:textId="77777777"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Контрольно-ревизионная комиссия в течение трех рабочих дней уведомляет </w:t>
      </w:r>
      <w:r w:rsidR="00385F23">
        <w:rPr>
          <w:rFonts w:ascii="Times New Roman" w:eastAsia="Times New Roman" w:hAnsi="Times New Roman" w:cs="Times New Roman"/>
          <w:sz w:val="28"/>
          <w:szCs w:val="28"/>
        </w:rPr>
        <w:t>районный Совет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14:paraId="3EDAAC64" w14:textId="77777777"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14:paraId="66144042" w14:textId="77777777"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31F20C34" w14:textId="77777777"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14:paraId="2DCAF3C5" w14:textId="77777777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14:paraId="5DF68DFA" w14:textId="77777777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4.11. 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14:paraId="56B19F9D" w14:textId="77777777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4.12. 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7745242C" w14:textId="77777777"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Контрольно-ревизионной комиссии в случае его отсутствия.</w:t>
      </w:r>
    </w:p>
    <w:p w14:paraId="32899988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 Срок выполнения предписания может быть продлен по решению Контрольно-ревизионной комиссии, но не более одного раза.</w:t>
      </w:r>
    </w:p>
    <w:p w14:paraId="63D3BF76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4D64EF87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14:paraId="3445E9D5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Контрольно-ревизионной комиссии в случае его отсутствия.</w:t>
      </w:r>
    </w:p>
    <w:p w14:paraId="79285768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14:paraId="1BAE387B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05B9785D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14:paraId="374B4BAC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4.21.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14:paraId="5EA2CEB0" w14:textId="77777777"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14:paraId="26E02189" w14:textId="77777777"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7F735850" w14:textId="77777777"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070FE336" w14:textId="77777777"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078C42B2" w14:textId="77777777" w:rsidR="00986F95" w:rsidRPr="00B50AB5" w:rsidRDefault="00481E35" w:rsidP="00B5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B5">
        <w:rPr>
          <w:rFonts w:ascii="Times New Roman" w:eastAsia="Times New Roman" w:hAnsi="Times New Roman" w:cs="Times New Roman"/>
          <w:sz w:val="28"/>
          <w:szCs w:val="28"/>
        </w:rPr>
        <w:t xml:space="preserve">4.26. Контрольно-ревизионная комиссия в целях обеспечения доступа к информации о своей деятельности размещает </w:t>
      </w:r>
      <w:r w:rsidR="00540BC9" w:rsidRPr="00540BC9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8" w:history="1">
        <w:r w:rsidR="00540BC9" w:rsidRPr="00540BC9">
          <w:rPr>
            <w:rStyle w:val="af1"/>
            <w:rFonts w:ascii="Times New Roman" w:hAnsi="Times New Roman" w:cs="Times New Roman"/>
            <w:sz w:val="28"/>
            <w:szCs w:val="28"/>
          </w:rPr>
          <w:t>http://duhov.admin-smolensk.ru/</w:t>
        </w:r>
      </w:hyperlink>
      <w:r w:rsidR="00540BC9" w:rsidRPr="00540BC9">
        <w:rPr>
          <w:rFonts w:ascii="Times New Roman" w:hAnsi="Times New Roman" w:cs="Times New Roman"/>
          <w:sz w:val="28"/>
          <w:szCs w:val="28"/>
        </w:rPr>
        <w:t xml:space="preserve">) </w:t>
      </w:r>
      <w:r w:rsidR="00540BC9" w:rsidRPr="00540BC9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</w:t>
      </w:r>
      <w:r w:rsidR="00540BC9" w:rsidRPr="00540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BC9">
        <w:rPr>
          <w:rFonts w:ascii="Times New Roman" w:eastAsia="Times New Roman" w:hAnsi="Times New Roman" w:cs="Times New Roman"/>
          <w:sz w:val="28"/>
          <w:szCs w:val="28"/>
        </w:rPr>
        <w:t xml:space="preserve">«Контрольно-ревизионная комиссия» (далее – сайт в сети «Интернет») </w:t>
      </w:r>
      <w:r w:rsidRPr="00B50AB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проведенных контрольных и экспертно-аналитических мероприятиях, о выявленных при их проведении </w:t>
      </w:r>
      <w:r w:rsidRPr="00B50AB5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нарушениях, о внесенных представлениях и предписаниях, а также о принятых по ним решениях и мерах.</w:t>
      </w:r>
    </w:p>
    <w:p w14:paraId="2AE7635C" w14:textId="77777777" w:rsidR="00916BEB" w:rsidRPr="00540BC9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540BC9">
        <w:rPr>
          <w:rFonts w:ascii="Times New Roman" w:eastAsia="Times New Roman" w:hAnsi="Times New Roman" w:cs="Times New Roman"/>
          <w:sz w:val="28"/>
          <w:szCs w:val="28"/>
        </w:rPr>
        <w:t>районный Совет депутатов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в срок до 1 марта года, следующего за отчетным. Указанный отчет опубликовывается в </w:t>
      </w:r>
      <w:r w:rsidR="00B50AB5">
        <w:rPr>
          <w:rFonts w:ascii="Times New Roman" w:eastAsia="Times New Roman" w:hAnsi="Times New Roman" w:cs="Times New Roman"/>
          <w:sz w:val="28"/>
          <w:szCs w:val="28"/>
        </w:rPr>
        <w:t>газете «Панорама Духовщины</w:t>
      </w:r>
      <w:r w:rsidR="004A113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BC9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50AB5" w:rsidRPr="00540BC9">
        <w:rPr>
          <w:rFonts w:ascii="Times New Roman" w:eastAsia="Times New Roman" w:hAnsi="Times New Roman" w:cs="Times New Roman"/>
          <w:sz w:val="28"/>
          <w:szCs w:val="28"/>
        </w:rPr>
        <w:t xml:space="preserve">обнародуется </w:t>
      </w:r>
      <w:r w:rsidR="00540BC9" w:rsidRPr="00540BC9">
        <w:rPr>
          <w:rFonts w:ascii="Times New Roman" w:eastAsia="Calibri" w:hAnsi="Times New Roman" w:cs="Times New Roman"/>
          <w:sz w:val="28"/>
          <w:szCs w:val="28"/>
        </w:rPr>
        <w:t xml:space="preserve">путем размещения на </w:t>
      </w:r>
      <w:r w:rsidR="00540BC9" w:rsidRPr="00540BC9">
        <w:rPr>
          <w:rFonts w:ascii="Times New Roman" w:hAnsi="Times New Roman" w:cs="Times New Roman"/>
          <w:sz w:val="28"/>
          <w:szCs w:val="28"/>
        </w:rPr>
        <w:t>информационном</w:t>
      </w:r>
      <w:r w:rsidR="00540BC9" w:rsidRPr="00540BC9">
        <w:rPr>
          <w:rFonts w:ascii="Times New Roman" w:eastAsia="Calibri" w:hAnsi="Times New Roman" w:cs="Times New Roman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="00540BC9" w:rsidRPr="00540BC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40BC9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40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BC9">
        <w:rPr>
          <w:rFonts w:ascii="Times New Roman" w:eastAsia="Times New Roman" w:hAnsi="Times New Roman" w:cs="Times New Roman"/>
          <w:sz w:val="28"/>
          <w:szCs w:val="28"/>
        </w:rPr>
        <w:t xml:space="preserve">только после его рассмотрения </w:t>
      </w:r>
      <w:r w:rsidR="00540BC9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Pr="00540B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DB78D9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4.28. Опубликование </w:t>
      </w:r>
      <w:r w:rsidR="004A1136" w:rsidRPr="004D41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1136">
        <w:rPr>
          <w:rFonts w:ascii="Times New Roman" w:eastAsia="Times New Roman" w:hAnsi="Times New Roman" w:cs="Times New Roman"/>
          <w:sz w:val="28"/>
          <w:szCs w:val="28"/>
        </w:rPr>
        <w:t xml:space="preserve">газете «Панорама Духовщины» или обнародование </w:t>
      </w:r>
      <w:r w:rsidR="00540BC9" w:rsidRPr="00540BC9">
        <w:rPr>
          <w:rFonts w:ascii="Times New Roman" w:eastAsia="Calibri" w:hAnsi="Times New Roman" w:cs="Times New Roman"/>
          <w:sz w:val="28"/>
          <w:szCs w:val="28"/>
        </w:rPr>
        <w:t xml:space="preserve">путем размещения на </w:t>
      </w:r>
      <w:r w:rsidR="00540BC9" w:rsidRPr="00540BC9">
        <w:rPr>
          <w:rFonts w:ascii="Times New Roman" w:hAnsi="Times New Roman" w:cs="Times New Roman"/>
          <w:sz w:val="28"/>
          <w:szCs w:val="28"/>
        </w:rPr>
        <w:t>информационном</w:t>
      </w:r>
      <w:r w:rsidR="00540BC9" w:rsidRPr="00540BC9">
        <w:rPr>
          <w:rFonts w:ascii="Times New Roman" w:eastAsia="Calibri" w:hAnsi="Times New Roman" w:cs="Times New Roman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</w:t>
      </w:r>
      <w:r w:rsidR="004A1136">
        <w:rPr>
          <w:rFonts w:ascii="Times New Roman" w:eastAsia="Times New Roman" w:hAnsi="Times New Roman" w:cs="Times New Roman"/>
          <w:sz w:val="28"/>
          <w:szCs w:val="28"/>
        </w:rPr>
        <w:t xml:space="preserve">, а также размещение </w:t>
      </w:r>
      <w:r w:rsidR="00540BC9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 информации о деятельности Контрольно-ревизионной комиссии осуществляется в соответствии с федеральным </w:t>
      </w:r>
      <w:r w:rsidR="004A113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областными закон</w:t>
      </w:r>
      <w:r w:rsidR="004A1136">
        <w:rPr>
          <w:rFonts w:ascii="Times New Roman" w:eastAsia="Times New Roman" w:hAnsi="Times New Roman" w:cs="Times New Roman"/>
          <w:sz w:val="28"/>
          <w:szCs w:val="28"/>
        </w:rPr>
        <w:t>одательством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113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 Регламентом Контрольно-ревизионной комиссии.</w:t>
      </w:r>
    </w:p>
    <w:p w14:paraId="43B7C7B1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74A73D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Полномочия должностных лиц </w:t>
      </w:r>
    </w:p>
    <w:p w14:paraId="2240DC7A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</w:t>
      </w:r>
      <w:proofErr w:type="gramStart"/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ревизионной</w:t>
      </w:r>
      <w:r w:rsidR="000A00C1"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</w:t>
      </w:r>
      <w:proofErr w:type="gramEnd"/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</w:t>
      </w:r>
    </w:p>
    <w:p w14:paraId="2D56FDFA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Контрольно-ревизионной комиссии</w:t>
      </w:r>
    </w:p>
    <w:p w14:paraId="7D5A287F" w14:textId="77777777"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D097B0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5.1. Председатель Контрольно-ревизионной комиссии:</w:t>
      </w:r>
    </w:p>
    <w:p w14:paraId="0B57DEAF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осуществляет общее руководство деятельностью Контрольно-ревизионной комиссии;</w:t>
      </w:r>
    </w:p>
    <w:p w14:paraId="45068557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14:paraId="26362310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3) утверждает Регламент Контрольно-ревизионной комиссии;</w:t>
      </w:r>
    </w:p>
    <w:p w14:paraId="05EBE918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4) утверждает годовые планы работы Контрольно-ревизионной комиссии и изменения в них;</w:t>
      </w:r>
    </w:p>
    <w:p w14:paraId="4659EDBF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5) утверждает годовой отчет о деятельности Контрольно-ревизионной комиссии;</w:t>
      </w:r>
    </w:p>
    <w:p w14:paraId="0302A2CA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Контрольно-ревизионной комиссии;</w:t>
      </w:r>
    </w:p>
    <w:p w14:paraId="172BD02A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7) подписывает представления и предписания Контрольно-ревизионной комиссии;</w:t>
      </w:r>
    </w:p>
    <w:p w14:paraId="06DD9841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8) представляет в </w:t>
      </w:r>
      <w:r w:rsidR="00A07619">
        <w:rPr>
          <w:rFonts w:ascii="Times New Roman" w:eastAsia="Times New Roman" w:hAnsi="Times New Roman" w:cs="Times New Roman"/>
          <w:sz w:val="28"/>
          <w:szCs w:val="28"/>
        </w:rPr>
        <w:t>районный Совет депутатов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ежегодный отчет о деятельности Контрольно-ревизионной комиссии;</w:t>
      </w:r>
    </w:p>
    <w:p w14:paraId="7E26BA8B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9) представляет в </w:t>
      </w:r>
      <w:r w:rsidR="00A07619">
        <w:rPr>
          <w:rFonts w:ascii="Times New Roman" w:eastAsia="Times New Roman" w:hAnsi="Times New Roman" w:cs="Times New Roman"/>
          <w:sz w:val="28"/>
          <w:szCs w:val="28"/>
        </w:rPr>
        <w:t>районный Совет депутатов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информацию о результатах проведенных контрольных и экспертно-аналитических мероприятий;</w:t>
      </w:r>
    </w:p>
    <w:p w14:paraId="2ECF6AE5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14:paraId="6644AB88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</w:t>
      </w:r>
      <w:r w:rsidR="00A07619">
        <w:rPr>
          <w:rFonts w:ascii="Times New Roman" w:eastAsia="Times New Roman" w:hAnsi="Times New Roman" w:cs="Times New Roman"/>
          <w:sz w:val="28"/>
          <w:szCs w:val="28"/>
        </w:rPr>
        <w:t>районным Советом депутатов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штатной </w:t>
      </w:r>
      <w:proofErr w:type="gramStart"/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численностью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proofErr w:type="gramEnd"/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-ревизионной комиссии.</w:t>
      </w:r>
    </w:p>
    <w:p w14:paraId="73756029" w14:textId="77777777"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12) осуществляет полномочия представителя нанимателя (работодателя) для работников аппарата Контрольно-ревизионной комиссии;</w:t>
      </w:r>
    </w:p>
    <w:p w14:paraId="78F70A57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13) утверждает должностные инструкции работников Контрольно-ревизионной комиссии;</w:t>
      </w:r>
    </w:p>
    <w:p w14:paraId="385498C7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14:paraId="2075D6CC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исполняет иное лицо в соответствии с Регламентом Контрольно-ревизионной комиссии.</w:t>
      </w:r>
    </w:p>
    <w:p w14:paraId="63BE150B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5.3.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проверяемые органы и организации).</w:t>
      </w:r>
    </w:p>
    <w:p w14:paraId="0E3A2509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14:paraId="67AB7C2B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5.6.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имеют право:</w:t>
      </w:r>
    </w:p>
    <w:p w14:paraId="38C77CC6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80A9B22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29EE5413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14:paraId="371C25E2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4DE625CB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1144BCA8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15063FB1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BC627CB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6BF15CF4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2587DE0D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5.7. 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14:paraId="685E514B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5618969" w14:textId="77777777"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14:paraId="09E1287C" w14:textId="77777777"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</w:t>
      </w:r>
      <w:r w:rsidRPr="004D4188">
        <w:rPr>
          <w:rFonts w:ascii="Times New Roman" w:hAnsi="Times New Roman" w:cs="Times New Roman"/>
          <w:sz w:val="28"/>
          <w:szCs w:val="28"/>
        </w:rPr>
        <w:lastRenderedPageBreak/>
        <w:t>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DDADE63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70923E6C" w14:textId="77777777" w:rsidR="00481E35" w:rsidRPr="004D4188" w:rsidRDefault="00481E35" w:rsidP="00FB3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Контрольно-ревизионной комиссии вправе участвовать в заседаниях </w:t>
      </w:r>
      <w:r w:rsidR="00FB3932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его комиссий и рабочих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групп, в заседаниях Администрации </w:t>
      </w:r>
      <w:proofErr w:type="gramStart"/>
      <w:r w:rsidR="00FB3932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="00FB3932">
        <w:rPr>
          <w:rFonts w:ascii="Times New Roman" w:eastAsia="Times New Roman" w:hAnsi="Times New Roman" w:cs="Times New Roman"/>
          <w:sz w:val="28"/>
          <w:szCs w:val="28"/>
        </w:rPr>
        <w:t xml:space="preserve"> «Духовщинский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органов.</w:t>
      </w:r>
    </w:p>
    <w:p w14:paraId="3571B9DC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F3F3E0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6. Финансовое обеспечение деятельности</w:t>
      </w:r>
    </w:p>
    <w:p w14:paraId="37DFD91A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Контрольно-ревизионной комиссии</w:t>
      </w:r>
    </w:p>
    <w:p w14:paraId="21989689" w14:textId="77777777"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D3C24F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бюджета.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14:paraId="57D247E9" w14:textId="77777777"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6.2. Контроль за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32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C5ED4" w:rsidRPr="004D4188" w:rsidSect="000229C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F974" w14:textId="77777777" w:rsidR="001B1A75" w:rsidRDefault="001B1A75" w:rsidP="00F978A2">
      <w:pPr>
        <w:spacing w:after="0" w:line="240" w:lineRule="auto"/>
      </w:pPr>
      <w:r>
        <w:separator/>
      </w:r>
    </w:p>
  </w:endnote>
  <w:endnote w:type="continuationSeparator" w:id="0">
    <w:p w14:paraId="3363CABD" w14:textId="77777777" w:rsidR="001B1A75" w:rsidRDefault="001B1A75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8F2F" w14:textId="77777777" w:rsidR="001B1A75" w:rsidRDefault="001B1A75" w:rsidP="00F978A2">
      <w:pPr>
        <w:spacing w:after="0" w:line="240" w:lineRule="auto"/>
      </w:pPr>
      <w:r>
        <w:separator/>
      </w:r>
    </w:p>
  </w:footnote>
  <w:footnote w:type="continuationSeparator" w:id="0">
    <w:p w14:paraId="416319AC" w14:textId="77777777" w:rsidR="001B1A75" w:rsidRDefault="001B1A75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9751"/>
      <w:docPartObj>
        <w:docPartGallery w:val="Page Numbers (Top of Page)"/>
        <w:docPartUnique/>
      </w:docPartObj>
    </w:sdtPr>
    <w:sdtEndPr/>
    <w:sdtContent>
      <w:p w14:paraId="4F5B0A37" w14:textId="77777777" w:rsidR="001E309C" w:rsidRDefault="001B1A7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3D251" w14:textId="77777777" w:rsidR="001E309C" w:rsidRDefault="001E30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E35"/>
    <w:rsid w:val="00005E3B"/>
    <w:rsid w:val="00014BC2"/>
    <w:rsid w:val="000229C4"/>
    <w:rsid w:val="000A00C1"/>
    <w:rsid w:val="000C1451"/>
    <w:rsid w:val="001348BC"/>
    <w:rsid w:val="00147EB8"/>
    <w:rsid w:val="00162B57"/>
    <w:rsid w:val="00167B25"/>
    <w:rsid w:val="00171319"/>
    <w:rsid w:val="001A26FF"/>
    <w:rsid w:val="001B1A75"/>
    <w:rsid w:val="001E309C"/>
    <w:rsid w:val="00201CC4"/>
    <w:rsid w:val="00214BD6"/>
    <w:rsid w:val="002152F2"/>
    <w:rsid w:val="00231E67"/>
    <w:rsid w:val="00252513"/>
    <w:rsid w:val="0026588C"/>
    <w:rsid w:val="003077F3"/>
    <w:rsid w:val="003326A4"/>
    <w:rsid w:val="003433E0"/>
    <w:rsid w:val="00351E84"/>
    <w:rsid w:val="00365B2C"/>
    <w:rsid w:val="00371506"/>
    <w:rsid w:val="00385F23"/>
    <w:rsid w:val="003C5ED4"/>
    <w:rsid w:val="003D1552"/>
    <w:rsid w:val="003D5198"/>
    <w:rsid w:val="003D5737"/>
    <w:rsid w:val="003E716C"/>
    <w:rsid w:val="003F1211"/>
    <w:rsid w:val="00416E4C"/>
    <w:rsid w:val="0043582B"/>
    <w:rsid w:val="00481E35"/>
    <w:rsid w:val="00496562"/>
    <w:rsid w:val="004A1136"/>
    <w:rsid w:val="004B529D"/>
    <w:rsid w:val="004D098A"/>
    <w:rsid w:val="004D4188"/>
    <w:rsid w:val="004F3CE0"/>
    <w:rsid w:val="00502431"/>
    <w:rsid w:val="00531CE4"/>
    <w:rsid w:val="00540BC9"/>
    <w:rsid w:val="0055270F"/>
    <w:rsid w:val="00580205"/>
    <w:rsid w:val="00580CE4"/>
    <w:rsid w:val="0059391A"/>
    <w:rsid w:val="005A1174"/>
    <w:rsid w:val="005B62BC"/>
    <w:rsid w:val="005E73F4"/>
    <w:rsid w:val="00613D71"/>
    <w:rsid w:val="00654DBE"/>
    <w:rsid w:val="006627A4"/>
    <w:rsid w:val="00675829"/>
    <w:rsid w:val="006820CA"/>
    <w:rsid w:val="00697D0C"/>
    <w:rsid w:val="006C274C"/>
    <w:rsid w:val="006D45D3"/>
    <w:rsid w:val="007025A1"/>
    <w:rsid w:val="00702D39"/>
    <w:rsid w:val="00703451"/>
    <w:rsid w:val="00736897"/>
    <w:rsid w:val="00755956"/>
    <w:rsid w:val="007D521F"/>
    <w:rsid w:val="00807A24"/>
    <w:rsid w:val="008136F4"/>
    <w:rsid w:val="0082648F"/>
    <w:rsid w:val="00855B31"/>
    <w:rsid w:val="0085648E"/>
    <w:rsid w:val="00861B93"/>
    <w:rsid w:val="0086200C"/>
    <w:rsid w:val="00887829"/>
    <w:rsid w:val="008A1A57"/>
    <w:rsid w:val="008B72E5"/>
    <w:rsid w:val="008D5390"/>
    <w:rsid w:val="008E16EF"/>
    <w:rsid w:val="009028EC"/>
    <w:rsid w:val="009120D3"/>
    <w:rsid w:val="00916BEB"/>
    <w:rsid w:val="00935E6E"/>
    <w:rsid w:val="00960E13"/>
    <w:rsid w:val="0098574B"/>
    <w:rsid w:val="00986F95"/>
    <w:rsid w:val="00A07619"/>
    <w:rsid w:val="00A164DB"/>
    <w:rsid w:val="00A3058D"/>
    <w:rsid w:val="00A816FE"/>
    <w:rsid w:val="00AD7AEE"/>
    <w:rsid w:val="00B43AFE"/>
    <w:rsid w:val="00B50AB5"/>
    <w:rsid w:val="00B54217"/>
    <w:rsid w:val="00B551E4"/>
    <w:rsid w:val="00BC4786"/>
    <w:rsid w:val="00BF6737"/>
    <w:rsid w:val="00C03EF6"/>
    <w:rsid w:val="00C065E5"/>
    <w:rsid w:val="00C15D9E"/>
    <w:rsid w:val="00C54DAD"/>
    <w:rsid w:val="00C57B29"/>
    <w:rsid w:val="00C71050"/>
    <w:rsid w:val="00C83117"/>
    <w:rsid w:val="00C87B3D"/>
    <w:rsid w:val="00CD7736"/>
    <w:rsid w:val="00CE152C"/>
    <w:rsid w:val="00CE20A8"/>
    <w:rsid w:val="00D22FF7"/>
    <w:rsid w:val="00D40125"/>
    <w:rsid w:val="00D605EB"/>
    <w:rsid w:val="00D779FB"/>
    <w:rsid w:val="00D92735"/>
    <w:rsid w:val="00DB4271"/>
    <w:rsid w:val="00DC1CCB"/>
    <w:rsid w:val="00DF3F26"/>
    <w:rsid w:val="00E26F83"/>
    <w:rsid w:val="00E330C6"/>
    <w:rsid w:val="00E418D8"/>
    <w:rsid w:val="00E431F8"/>
    <w:rsid w:val="00E455AE"/>
    <w:rsid w:val="00E55A3D"/>
    <w:rsid w:val="00E60B4B"/>
    <w:rsid w:val="00EB0AF2"/>
    <w:rsid w:val="00EC243E"/>
    <w:rsid w:val="00EE3D48"/>
    <w:rsid w:val="00F0556F"/>
    <w:rsid w:val="00F055ED"/>
    <w:rsid w:val="00F122A1"/>
    <w:rsid w:val="00F51369"/>
    <w:rsid w:val="00F6304C"/>
    <w:rsid w:val="00F655B3"/>
    <w:rsid w:val="00F65EE1"/>
    <w:rsid w:val="00F8383B"/>
    <w:rsid w:val="00F978A2"/>
    <w:rsid w:val="00FB3932"/>
    <w:rsid w:val="00FB6E73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04B2"/>
  <w15:docId w15:val="{B4BD363F-9645-4E37-8452-4E7123E2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B7DCC"/>
    <w:pPr>
      <w:spacing w:after="0" w:line="240" w:lineRule="auto"/>
    </w:pPr>
  </w:style>
  <w:style w:type="character" w:styleId="af1">
    <w:name w:val="Hyperlink"/>
    <w:rsid w:val="00540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4115E72598B62F8DF9649E85CF25F6817308DC00411120C9E56E2597869BF6E9BEAAEA5FC57B53F6DE74EF000CA588E24DE617r9c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F1F80-357F-4E54-9556-814C40D5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Евгений М</cp:lastModifiedBy>
  <cp:revision>4</cp:revision>
  <cp:lastPrinted>2021-09-28T17:55:00Z</cp:lastPrinted>
  <dcterms:created xsi:type="dcterms:W3CDTF">2021-09-17T09:37:00Z</dcterms:created>
  <dcterms:modified xsi:type="dcterms:W3CDTF">2021-09-28T18:03:00Z</dcterms:modified>
</cp:coreProperties>
</file>