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2A928" w14:textId="6F5184CC" w:rsidR="00887D57" w:rsidRPr="00E10C32" w:rsidRDefault="00887D57" w:rsidP="00E10C32">
      <w:pPr>
        <w:widowControl w:val="0"/>
        <w:autoSpaceDE w:val="0"/>
        <w:autoSpaceDN w:val="0"/>
        <w:adjustRightInd w:val="0"/>
        <w:ind w:right="-1"/>
        <w:jc w:val="both"/>
        <w:rPr>
          <w:sz w:val="2"/>
          <w:szCs w:val="2"/>
        </w:rPr>
      </w:pPr>
    </w:p>
    <w:tbl>
      <w:tblPr>
        <w:tblW w:w="0" w:type="auto"/>
        <w:tblInd w:w="-85" w:type="dxa"/>
        <w:tblLook w:val="01E0" w:firstRow="1" w:lastRow="1" w:firstColumn="1" w:lastColumn="1" w:noHBand="0" w:noVBand="0"/>
      </w:tblPr>
      <w:tblGrid>
        <w:gridCol w:w="5778"/>
        <w:gridCol w:w="4536"/>
      </w:tblGrid>
      <w:tr w:rsidR="00071D35" w:rsidRPr="00E10C32" w14:paraId="6E5CCA73" w14:textId="77777777" w:rsidTr="00C27906">
        <w:tc>
          <w:tcPr>
            <w:tcW w:w="5778" w:type="dxa"/>
          </w:tcPr>
          <w:p w14:paraId="59CCDEA7" w14:textId="77777777" w:rsidR="00071D35" w:rsidRPr="00E10C32" w:rsidRDefault="00071D35" w:rsidP="00E10C32">
            <w:pPr>
              <w:rPr>
                <w:sz w:val="28"/>
                <w:szCs w:val="28"/>
              </w:rPr>
            </w:pPr>
          </w:p>
        </w:tc>
        <w:tc>
          <w:tcPr>
            <w:tcW w:w="4536" w:type="dxa"/>
          </w:tcPr>
          <w:p w14:paraId="2386974B" w14:textId="77777777" w:rsidR="00071D35" w:rsidRPr="00E10C32" w:rsidRDefault="00071D35" w:rsidP="00E10C32">
            <w:pPr>
              <w:rPr>
                <w:sz w:val="28"/>
                <w:szCs w:val="28"/>
              </w:rPr>
            </w:pPr>
            <w:r w:rsidRPr="00E10C32">
              <w:rPr>
                <w:sz w:val="28"/>
                <w:szCs w:val="28"/>
              </w:rPr>
              <w:t>УТВЕРЖДЕН</w:t>
            </w:r>
            <w:r w:rsidR="00F27BAA" w:rsidRPr="00E10C32">
              <w:rPr>
                <w:sz w:val="28"/>
                <w:szCs w:val="28"/>
              </w:rPr>
              <w:t>А</w:t>
            </w:r>
          </w:p>
          <w:p w14:paraId="7D66DDED" w14:textId="5259E1BC" w:rsidR="00071D35" w:rsidRPr="00E10C32" w:rsidRDefault="00F27BAA" w:rsidP="00E10C32">
            <w:pPr>
              <w:tabs>
                <w:tab w:val="left" w:pos="1995"/>
              </w:tabs>
              <w:rPr>
                <w:sz w:val="28"/>
                <w:szCs w:val="28"/>
              </w:rPr>
            </w:pPr>
            <w:proofErr w:type="gramStart"/>
            <w:r w:rsidRPr="00E10C32">
              <w:rPr>
                <w:sz w:val="28"/>
                <w:szCs w:val="28"/>
              </w:rPr>
              <w:t xml:space="preserve">постановлением </w:t>
            </w:r>
            <w:r w:rsidR="009E062A" w:rsidRPr="00E10C32">
              <w:rPr>
                <w:sz w:val="28"/>
                <w:szCs w:val="28"/>
              </w:rPr>
              <w:t>Администрации Духовщинского городского поселения Духовщинского района Смоленс</w:t>
            </w:r>
            <w:r w:rsidR="004F731D" w:rsidRPr="00E10C32">
              <w:rPr>
                <w:sz w:val="28"/>
                <w:szCs w:val="28"/>
              </w:rPr>
              <w:t>кой области</w:t>
            </w:r>
            <w:r w:rsidR="00F26D70" w:rsidRPr="00E10C32">
              <w:rPr>
                <w:sz w:val="28"/>
                <w:szCs w:val="28"/>
              </w:rPr>
              <w:t xml:space="preserve"> от 31.12.2015 №</w:t>
            </w:r>
            <w:r w:rsidR="00E10C32">
              <w:rPr>
                <w:sz w:val="28"/>
                <w:szCs w:val="28"/>
              </w:rPr>
              <w:t> </w:t>
            </w:r>
            <w:r w:rsidR="00F26D70" w:rsidRPr="00E10C32">
              <w:rPr>
                <w:sz w:val="28"/>
                <w:szCs w:val="28"/>
              </w:rPr>
              <w:t xml:space="preserve">166 (в редакции постановлений Администрации муниципального образования «Духовщинский район Смоленской области </w:t>
            </w:r>
            <w:r w:rsidR="00E10C32" w:rsidRPr="00E10C32">
              <w:rPr>
                <w:sz w:val="28"/>
                <w:szCs w:val="28"/>
              </w:rPr>
              <w:t>от 07.12.2016 № 426, от 22.05.2017 № 155, от 24.10.2017 № 349, от 29.11.2017 № 384, от 30.05.2018 № 157, от 31.08.2018 № 252, от 21.12.2018 № 365, от 29.12.2018 № 385, от 15.07.2019 № 190, от 14.10.2019 № 297, от 31.12.2019 № 401, от 27.07.2020 № 252, от 23.03.2021</w:t>
            </w:r>
            <w:proofErr w:type="gramEnd"/>
            <w:r w:rsidR="00E10C32" w:rsidRPr="00E10C32">
              <w:rPr>
                <w:sz w:val="28"/>
                <w:szCs w:val="28"/>
              </w:rPr>
              <w:t xml:space="preserve"> № </w:t>
            </w:r>
            <w:proofErr w:type="gramStart"/>
            <w:r w:rsidR="00E10C32" w:rsidRPr="00E10C32">
              <w:rPr>
                <w:sz w:val="28"/>
                <w:szCs w:val="28"/>
              </w:rPr>
              <w:t xml:space="preserve">80, от 27.08.2021 № 257, </w:t>
            </w:r>
            <w:r w:rsidR="00E10C32">
              <w:rPr>
                <w:sz w:val="28"/>
                <w:szCs w:val="28"/>
              </w:rPr>
              <w:t>от </w:t>
            </w:r>
            <w:r w:rsidR="00E10C32" w:rsidRPr="00E10C32">
              <w:rPr>
                <w:sz w:val="28"/>
                <w:szCs w:val="28"/>
              </w:rPr>
              <w:t>15.03.2022 №</w:t>
            </w:r>
            <w:r w:rsidR="00E10C32">
              <w:rPr>
                <w:sz w:val="28"/>
                <w:szCs w:val="28"/>
              </w:rPr>
              <w:t> </w:t>
            </w:r>
            <w:r w:rsidR="00E10C32" w:rsidRPr="00E10C32">
              <w:rPr>
                <w:sz w:val="28"/>
                <w:szCs w:val="28"/>
              </w:rPr>
              <w:t>54</w:t>
            </w:r>
            <w:r w:rsidR="00E10C32">
              <w:rPr>
                <w:sz w:val="28"/>
                <w:szCs w:val="28"/>
              </w:rPr>
              <w:t xml:space="preserve">, </w:t>
            </w:r>
            <w:r w:rsidR="003F2BC0">
              <w:rPr>
                <w:sz w:val="28"/>
                <w:szCs w:val="28"/>
              </w:rPr>
              <w:t>от 19.07.2022</w:t>
            </w:r>
            <w:r w:rsidR="003F2BC0" w:rsidRPr="007711EC">
              <w:rPr>
                <w:sz w:val="28"/>
                <w:szCs w:val="28"/>
              </w:rPr>
              <w:t xml:space="preserve"> № </w:t>
            </w:r>
            <w:r w:rsidR="003F2BC0">
              <w:rPr>
                <w:sz w:val="28"/>
                <w:szCs w:val="28"/>
              </w:rPr>
              <w:t>231</w:t>
            </w:r>
            <w:r w:rsidR="00F26D70" w:rsidRPr="00E10C32">
              <w:rPr>
                <w:sz w:val="28"/>
                <w:szCs w:val="28"/>
              </w:rPr>
              <w:t>)</w:t>
            </w:r>
            <w:proofErr w:type="gramEnd"/>
          </w:p>
        </w:tc>
      </w:tr>
    </w:tbl>
    <w:p w14:paraId="78CF99A1" w14:textId="46AB29D9" w:rsidR="00071D35" w:rsidRDefault="00071D35" w:rsidP="00E10C32">
      <w:pPr>
        <w:jc w:val="center"/>
        <w:rPr>
          <w:sz w:val="28"/>
          <w:szCs w:val="28"/>
        </w:rPr>
      </w:pPr>
    </w:p>
    <w:p w14:paraId="2F71465F" w14:textId="63E27378" w:rsidR="00E10C32" w:rsidRDefault="00E10C32" w:rsidP="00E10C32">
      <w:pPr>
        <w:jc w:val="center"/>
        <w:rPr>
          <w:sz w:val="28"/>
          <w:szCs w:val="28"/>
        </w:rPr>
      </w:pPr>
    </w:p>
    <w:p w14:paraId="0174AFC5" w14:textId="7487BEA1" w:rsidR="002867E7" w:rsidRDefault="002867E7" w:rsidP="00E10C32">
      <w:pPr>
        <w:jc w:val="center"/>
        <w:rPr>
          <w:sz w:val="28"/>
          <w:szCs w:val="28"/>
        </w:rPr>
      </w:pPr>
    </w:p>
    <w:p w14:paraId="16A90AD2" w14:textId="77777777" w:rsidR="002867E7" w:rsidRDefault="002867E7" w:rsidP="00E10C32">
      <w:pPr>
        <w:jc w:val="center"/>
        <w:rPr>
          <w:sz w:val="28"/>
          <w:szCs w:val="28"/>
        </w:rPr>
      </w:pPr>
    </w:p>
    <w:p w14:paraId="71F50E45" w14:textId="77777777" w:rsidR="002867E7" w:rsidRPr="00DF174C" w:rsidRDefault="002867E7" w:rsidP="002867E7">
      <w:pPr>
        <w:ind w:right="-1"/>
        <w:jc w:val="center"/>
        <w:rPr>
          <w:b/>
          <w:sz w:val="28"/>
          <w:szCs w:val="28"/>
        </w:rPr>
      </w:pPr>
      <w:r w:rsidRPr="00DF174C">
        <w:rPr>
          <w:b/>
          <w:sz w:val="28"/>
          <w:szCs w:val="28"/>
        </w:rPr>
        <w:t>МУНИЦИПАЛЬНАЯ ПРОГРАММА</w:t>
      </w:r>
    </w:p>
    <w:p w14:paraId="551A381A" w14:textId="415DFEB5" w:rsidR="002867E7" w:rsidRPr="00062E0F" w:rsidRDefault="002867E7" w:rsidP="002867E7">
      <w:pPr>
        <w:ind w:right="-1"/>
        <w:jc w:val="center"/>
        <w:rPr>
          <w:rFonts w:eastAsia="Calibri"/>
          <w:b/>
          <w:sz w:val="28"/>
          <w:szCs w:val="28"/>
        </w:rPr>
      </w:pPr>
      <w:r>
        <w:rPr>
          <w:b/>
          <w:sz w:val="28"/>
          <w:szCs w:val="28"/>
        </w:rPr>
        <w:t>«</w:t>
      </w:r>
      <w:r w:rsidR="00F4394B" w:rsidRPr="00E10C32">
        <w:rPr>
          <w:b/>
          <w:sz w:val="28"/>
          <w:szCs w:val="28"/>
        </w:rPr>
        <w:t>Создание благоприятных условий</w:t>
      </w:r>
      <w:r>
        <w:rPr>
          <w:b/>
          <w:sz w:val="28"/>
          <w:szCs w:val="28"/>
        </w:rPr>
        <w:t xml:space="preserve"> </w:t>
      </w:r>
      <w:r w:rsidR="00F4394B" w:rsidRPr="00E10C32">
        <w:rPr>
          <w:b/>
          <w:sz w:val="28"/>
          <w:szCs w:val="28"/>
        </w:rPr>
        <w:t xml:space="preserve">для социально-экономического развития Духовщинского городского поселения Духовщинского района </w:t>
      </w:r>
      <w:r>
        <w:rPr>
          <w:b/>
          <w:sz w:val="28"/>
          <w:szCs w:val="28"/>
        </w:rPr>
        <w:br/>
      </w:r>
      <w:r w:rsidRPr="00062E0F">
        <w:rPr>
          <w:b/>
          <w:sz w:val="28"/>
          <w:szCs w:val="28"/>
        </w:rPr>
        <w:t>Смоленской области</w:t>
      </w:r>
      <w:r w:rsidRPr="00062E0F">
        <w:rPr>
          <w:rFonts w:eastAsia="Calibri"/>
          <w:b/>
          <w:sz w:val="28"/>
          <w:szCs w:val="28"/>
        </w:rPr>
        <w:t>»</w:t>
      </w:r>
    </w:p>
    <w:p w14:paraId="69E732C8" w14:textId="77777777" w:rsidR="002867E7" w:rsidRDefault="002867E7" w:rsidP="002867E7">
      <w:pPr>
        <w:ind w:right="-1"/>
        <w:jc w:val="center"/>
        <w:rPr>
          <w:sz w:val="28"/>
          <w:szCs w:val="28"/>
        </w:rPr>
      </w:pPr>
      <w:r>
        <w:rPr>
          <w:sz w:val="28"/>
          <w:szCs w:val="28"/>
        </w:rPr>
        <w:t>(далее также – м</w:t>
      </w:r>
      <w:r w:rsidRPr="00195D1B">
        <w:rPr>
          <w:sz w:val="28"/>
          <w:szCs w:val="28"/>
        </w:rPr>
        <w:t>униципальная программа)</w:t>
      </w:r>
    </w:p>
    <w:p w14:paraId="00663450" w14:textId="43C21C70" w:rsidR="00F4394B" w:rsidRDefault="00F4394B" w:rsidP="002867E7">
      <w:pPr>
        <w:keepNext/>
        <w:keepLines/>
        <w:jc w:val="center"/>
        <w:rPr>
          <w:rFonts w:eastAsia="Calibri"/>
          <w:bCs/>
          <w:sz w:val="28"/>
          <w:szCs w:val="28"/>
        </w:rPr>
      </w:pPr>
      <w:bookmarkStart w:id="0" w:name="_GoBack"/>
      <w:bookmarkEnd w:id="0"/>
    </w:p>
    <w:p w14:paraId="08C9D0DA" w14:textId="77777777" w:rsidR="002867E7" w:rsidRPr="002867E7" w:rsidRDefault="002867E7" w:rsidP="002867E7">
      <w:pPr>
        <w:keepNext/>
        <w:keepLines/>
        <w:jc w:val="center"/>
        <w:rPr>
          <w:rFonts w:eastAsia="Calibri"/>
          <w:bCs/>
          <w:sz w:val="28"/>
          <w:szCs w:val="28"/>
        </w:rPr>
      </w:pPr>
    </w:p>
    <w:p w14:paraId="6BF1895F" w14:textId="77777777" w:rsidR="00F26D70" w:rsidRPr="00E10C32" w:rsidRDefault="00F26D70" w:rsidP="00E10C32">
      <w:pPr>
        <w:tabs>
          <w:tab w:val="left" w:pos="0"/>
        </w:tabs>
        <w:jc w:val="center"/>
        <w:rPr>
          <w:rFonts w:eastAsia="Calibri"/>
          <w:b/>
          <w:sz w:val="28"/>
          <w:szCs w:val="28"/>
        </w:rPr>
      </w:pPr>
      <w:r w:rsidRPr="00E10C32">
        <w:rPr>
          <w:rFonts w:eastAsia="Calibri"/>
          <w:b/>
          <w:sz w:val="28"/>
          <w:szCs w:val="28"/>
        </w:rPr>
        <w:t>ПАСПОРТ</w:t>
      </w:r>
    </w:p>
    <w:p w14:paraId="2C2FF714" w14:textId="77777777" w:rsidR="00F26D70" w:rsidRPr="00E10C32" w:rsidRDefault="00F26D70" w:rsidP="00E10C32">
      <w:pPr>
        <w:tabs>
          <w:tab w:val="left" w:pos="1995"/>
        </w:tabs>
        <w:jc w:val="center"/>
        <w:rPr>
          <w:rFonts w:eastAsia="Calibri"/>
          <w:b/>
          <w:sz w:val="28"/>
          <w:szCs w:val="28"/>
        </w:rPr>
      </w:pPr>
      <w:r w:rsidRPr="00E10C32">
        <w:rPr>
          <w:rFonts w:eastAsia="Calibri"/>
          <w:b/>
          <w:sz w:val="28"/>
          <w:szCs w:val="28"/>
        </w:rPr>
        <w:t>муниципальной программы</w:t>
      </w:r>
    </w:p>
    <w:p w14:paraId="1EFA7286" w14:textId="77777777" w:rsidR="002867E7" w:rsidRPr="00062E0F" w:rsidRDefault="002867E7" w:rsidP="002867E7">
      <w:pPr>
        <w:ind w:right="-1"/>
        <w:jc w:val="center"/>
        <w:rPr>
          <w:rFonts w:eastAsia="Calibri"/>
          <w:b/>
          <w:sz w:val="28"/>
          <w:szCs w:val="28"/>
        </w:rPr>
      </w:pPr>
      <w:r>
        <w:rPr>
          <w:b/>
          <w:sz w:val="28"/>
          <w:szCs w:val="28"/>
        </w:rPr>
        <w:t>«</w:t>
      </w:r>
      <w:r w:rsidRPr="00E10C32">
        <w:rPr>
          <w:b/>
          <w:sz w:val="28"/>
          <w:szCs w:val="28"/>
        </w:rPr>
        <w:t>Создание благоприятных условий</w:t>
      </w:r>
      <w:r>
        <w:rPr>
          <w:b/>
          <w:sz w:val="28"/>
          <w:szCs w:val="28"/>
        </w:rPr>
        <w:t xml:space="preserve"> </w:t>
      </w:r>
      <w:r w:rsidRPr="00E10C32">
        <w:rPr>
          <w:b/>
          <w:sz w:val="28"/>
          <w:szCs w:val="28"/>
        </w:rPr>
        <w:t xml:space="preserve">для социально-экономического развития Духовщинского городского поселения Духовщинского района </w:t>
      </w:r>
      <w:r>
        <w:rPr>
          <w:b/>
          <w:sz w:val="28"/>
          <w:szCs w:val="28"/>
        </w:rPr>
        <w:br/>
      </w:r>
      <w:r w:rsidRPr="00062E0F">
        <w:rPr>
          <w:b/>
          <w:sz w:val="28"/>
          <w:szCs w:val="28"/>
        </w:rPr>
        <w:t>Смоленской области</w:t>
      </w:r>
      <w:r w:rsidRPr="00062E0F">
        <w:rPr>
          <w:rFonts w:eastAsia="Calibri"/>
          <w:b/>
          <w:sz w:val="28"/>
          <w:szCs w:val="28"/>
        </w:rPr>
        <w:t>»</w:t>
      </w:r>
    </w:p>
    <w:p w14:paraId="010A9449" w14:textId="77777777" w:rsidR="00F26D70" w:rsidRPr="002867E7" w:rsidRDefault="00F26D70" w:rsidP="00E10C32">
      <w:pPr>
        <w:tabs>
          <w:tab w:val="left" w:pos="1995"/>
        </w:tabs>
        <w:jc w:val="center"/>
        <w:rPr>
          <w:bCs/>
          <w:sz w:val="28"/>
          <w:szCs w:val="28"/>
        </w:rPr>
      </w:pPr>
    </w:p>
    <w:p w14:paraId="0DE756D7" w14:textId="77777777" w:rsidR="00F26D70" w:rsidRPr="00E10C32" w:rsidRDefault="00F26D70" w:rsidP="00E10C32">
      <w:pPr>
        <w:tabs>
          <w:tab w:val="left" w:pos="1995"/>
        </w:tabs>
        <w:jc w:val="center"/>
        <w:rPr>
          <w:b/>
          <w:sz w:val="28"/>
          <w:szCs w:val="28"/>
        </w:rPr>
      </w:pPr>
      <w:r w:rsidRPr="00E10C32">
        <w:rPr>
          <w:b/>
          <w:sz w:val="28"/>
          <w:szCs w:val="28"/>
        </w:rPr>
        <w:t>Основные положения</w:t>
      </w:r>
    </w:p>
    <w:p w14:paraId="7EFB30EC" w14:textId="77777777" w:rsidR="00F26D70" w:rsidRPr="002867E7" w:rsidRDefault="00F26D70" w:rsidP="00E10C32">
      <w:pPr>
        <w:tabs>
          <w:tab w:val="left" w:pos="1995"/>
        </w:tabs>
        <w:jc w:val="center"/>
        <w:rPr>
          <w:bCs/>
          <w:sz w:val="28"/>
          <w:szCs w:val="28"/>
        </w:rPr>
      </w:pPr>
    </w:p>
    <w:tbl>
      <w:tblPr>
        <w:tblW w:w="10206"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119"/>
        <w:gridCol w:w="7087"/>
      </w:tblGrid>
      <w:tr w:rsidR="00F26D70" w:rsidRPr="00E10C32" w14:paraId="2DD11589" w14:textId="77777777" w:rsidTr="004E1311">
        <w:trPr>
          <w:trHeight w:val="706"/>
        </w:trPr>
        <w:tc>
          <w:tcPr>
            <w:tcW w:w="3119" w:type="dxa"/>
            <w:shd w:val="clear" w:color="auto" w:fill="auto"/>
          </w:tcPr>
          <w:p w14:paraId="0590C9A2" w14:textId="77777777" w:rsidR="00F26D70" w:rsidRPr="00E10C32" w:rsidRDefault="00F26D70" w:rsidP="00E10C32">
            <w:pPr>
              <w:rPr>
                <w:sz w:val="24"/>
                <w:szCs w:val="24"/>
              </w:rPr>
            </w:pPr>
            <w:r w:rsidRPr="00E10C32">
              <w:rPr>
                <w:sz w:val="24"/>
                <w:szCs w:val="24"/>
              </w:rPr>
              <w:t>Ответственный исполнитель муниципальной программы</w:t>
            </w:r>
          </w:p>
        </w:tc>
        <w:tc>
          <w:tcPr>
            <w:tcW w:w="7087" w:type="dxa"/>
            <w:shd w:val="clear" w:color="auto" w:fill="auto"/>
          </w:tcPr>
          <w:p w14:paraId="1E93F956" w14:textId="1E09CE04" w:rsidR="00F26D70" w:rsidRPr="00E10C32" w:rsidRDefault="002867E7" w:rsidP="00E10C32">
            <w:pPr>
              <w:tabs>
                <w:tab w:val="left" w:pos="1995"/>
              </w:tabs>
              <w:ind w:right="87"/>
              <w:jc w:val="both"/>
              <w:rPr>
                <w:rFonts w:eastAsia="Calibri"/>
                <w:sz w:val="24"/>
                <w:szCs w:val="24"/>
              </w:rPr>
            </w:pPr>
            <w:r w:rsidRPr="00411A38">
              <w:rPr>
                <w:sz w:val="24"/>
                <w:szCs w:val="24"/>
              </w:rPr>
              <w:t>Отдел</w:t>
            </w:r>
            <w:r>
              <w:rPr>
                <w:sz w:val="24"/>
                <w:szCs w:val="24"/>
              </w:rPr>
              <w:t xml:space="preserve"> </w:t>
            </w:r>
            <w:r w:rsidRPr="00411A38">
              <w:rPr>
                <w:sz w:val="24"/>
                <w:szCs w:val="24"/>
              </w:rPr>
              <w:t>городского</w:t>
            </w:r>
            <w:r>
              <w:rPr>
                <w:sz w:val="24"/>
                <w:szCs w:val="24"/>
              </w:rPr>
              <w:t xml:space="preserve"> </w:t>
            </w:r>
            <w:r w:rsidRPr="00411A38">
              <w:rPr>
                <w:sz w:val="24"/>
                <w:szCs w:val="24"/>
              </w:rPr>
              <w:t>хозяйства</w:t>
            </w:r>
            <w:r>
              <w:rPr>
                <w:sz w:val="24"/>
                <w:szCs w:val="24"/>
              </w:rPr>
              <w:t xml:space="preserve"> </w:t>
            </w:r>
            <w:r w:rsidRPr="00411A38">
              <w:rPr>
                <w:sz w:val="24"/>
                <w:szCs w:val="24"/>
              </w:rPr>
              <w:t>Администраци</w:t>
            </w:r>
            <w:r>
              <w:rPr>
                <w:sz w:val="24"/>
                <w:szCs w:val="24"/>
              </w:rPr>
              <w:t xml:space="preserve">и </w:t>
            </w:r>
            <w:r w:rsidRPr="00411A38">
              <w:rPr>
                <w:sz w:val="24"/>
                <w:szCs w:val="24"/>
              </w:rPr>
              <w:t>муниципального образования «Духовщинский район» Смоленской области</w:t>
            </w:r>
          </w:p>
        </w:tc>
      </w:tr>
      <w:tr w:rsidR="00F26D70" w:rsidRPr="00E10C32" w14:paraId="1B041D42" w14:textId="77777777" w:rsidTr="004E1311">
        <w:trPr>
          <w:trHeight w:val="706"/>
        </w:trPr>
        <w:tc>
          <w:tcPr>
            <w:tcW w:w="3119" w:type="dxa"/>
            <w:shd w:val="clear" w:color="auto" w:fill="auto"/>
          </w:tcPr>
          <w:p w14:paraId="4933F293" w14:textId="77777777" w:rsidR="00F26D70" w:rsidRPr="00E10C32" w:rsidRDefault="00F26D70" w:rsidP="00E10C32">
            <w:pPr>
              <w:rPr>
                <w:sz w:val="24"/>
                <w:szCs w:val="24"/>
              </w:rPr>
            </w:pPr>
            <w:r w:rsidRPr="00E10C32">
              <w:rPr>
                <w:sz w:val="24"/>
                <w:szCs w:val="24"/>
              </w:rPr>
              <w:t>Период реализации муниципальной программы</w:t>
            </w:r>
          </w:p>
        </w:tc>
        <w:tc>
          <w:tcPr>
            <w:tcW w:w="7087" w:type="dxa"/>
            <w:shd w:val="clear" w:color="auto" w:fill="auto"/>
          </w:tcPr>
          <w:p w14:paraId="030860F1" w14:textId="7F67BA7F" w:rsidR="002867E7" w:rsidRPr="002867E7" w:rsidRDefault="002867E7" w:rsidP="002867E7">
            <w:pPr>
              <w:autoSpaceDE w:val="0"/>
              <w:autoSpaceDN w:val="0"/>
              <w:adjustRightInd w:val="0"/>
              <w:rPr>
                <w:sz w:val="24"/>
                <w:szCs w:val="24"/>
              </w:rPr>
            </w:pPr>
            <w:r w:rsidRPr="002867E7">
              <w:rPr>
                <w:sz w:val="24"/>
                <w:szCs w:val="24"/>
              </w:rPr>
              <w:t>этап I: 2016 - 2021 годы</w:t>
            </w:r>
          </w:p>
          <w:p w14:paraId="051F40C3" w14:textId="351E9732" w:rsidR="00F26D70" w:rsidRPr="00E10C32" w:rsidRDefault="002867E7" w:rsidP="00E10C32">
            <w:pPr>
              <w:rPr>
                <w:sz w:val="24"/>
                <w:szCs w:val="24"/>
              </w:rPr>
            </w:pPr>
            <w:r w:rsidRPr="002867E7">
              <w:rPr>
                <w:sz w:val="24"/>
                <w:szCs w:val="24"/>
              </w:rPr>
              <w:t>этап II: 2022 - 2024 годы</w:t>
            </w:r>
          </w:p>
        </w:tc>
      </w:tr>
      <w:tr w:rsidR="007172E2" w:rsidRPr="00E10C32" w14:paraId="72E7FAA8" w14:textId="77777777" w:rsidTr="00C66607">
        <w:trPr>
          <w:trHeight w:val="1706"/>
        </w:trPr>
        <w:tc>
          <w:tcPr>
            <w:tcW w:w="3119" w:type="dxa"/>
            <w:shd w:val="clear" w:color="auto" w:fill="auto"/>
          </w:tcPr>
          <w:p w14:paraId="07E32B19" w14:textId="77777777" w:rsidR="007172E2" w:rsidRPr="00E10C32" w:rsidRDefault="007172E2" w:rsidP="00E10C32">
            <w:pPr>
              <w:rPr>
                <w:sz w:val="24"/>
                <w:szCs w:val="24"/>
              </w:rPr>
            </w:pPr>
            <w:r w:rsidRPr="00E10C32">
              <w:rPr>
                <w:sz w:val="24"/>
                <w:szCs w:val="24"/>
              </w:rPr>
              <w:lastRenderedPageBreak/>
              <w:t>Цели муниципальной программы</w:t>
            </w:r>
          </w:p>
        </w:tc>
        <w:tc>
          <w:tcPr>
            <w:tcW w:w="7087" w:type="dxa"/>
            <w:shd w:val="clear" w:color="auto" w:fill="auto"/>
          </w:tcPr>
          <w:p w14:paraId="30F90173" w14:textId="77777777" w:rsidR="007172E2" w:rsidRPr="00E10C32" w:rsidRDefault="007172E2" w:rsidP="00E10C32">
            <w:pPr>
              <w:ind w:right="86"/>
              <w:jc w:val="both"/>
              <w:rPr>
                <w:sz w:val="24"/>
                <w:szCs w:val="24"/>
              </w:rPr>
            </w:pPr>
            <w:r w:rsidRPr="00E10C32">
              <w:rPr>
                <w:sz w:val="24"/>
                <w:szCs w:val="24"/>
              </w:rPr>
              <w:t xml:space="preserve">создание благоприятных, комфортных и безопасных условий для проживания граждан на территории Духовщинского городского поселения Духовщинского района Смоленской области (далее также – </w:t>
            </w:r>
            <w:proofErr w:type="spellStart"/>
            <w:r w:rsidRPr="00E10C32">
              <w:rPr>
                <w:sz w:val="24"/>
                <w:szCs w:val="24"/>
              </w:rPr>
              <w:t>Духовщинское</w:t>
            </w:r>
            <w:proofErr w:type="spellEnd"/>
            <w:r w:rsidRPr="00E10C32">
              <w:rPr>
                <w:sz w:val="24"/>
                <w:szCs w:val="24"/>
              </w:rPr>
              <w:t xml:space="preserve"> городское поселение);</w:t>
            </w:r>
          </w:p>
          <w:p w14:paraId="5BB9686D" w14:textId="41E96477" w:rsidR="007172E2" w:rsidRPr="00E10C32" w:rsidRDefault="007172E2" w:rsidP="00E10C32">
            <w:pPr>
              <w:ind w:right="86"/>
              <w:jc w:val="both"/>
              <w:rPr>
                <w:sz w:val="24"/>
                <w:szCs w:val="24"/>
              </w:rPr>
            </w:pPr>
            <w:r w:rsidRPr="00E10C32">
              <w:rPr>
                <w:sz w:val="24"/>
                <w:szCs w:val="24"/>
              </w:rPr>
              <w:t>повышение качества предоставляемых коммунальных услуг, уровня комплексного благоустройства территории Духовщинского городского поселения</w:t>
            </w:r>
          </w:p>
        </w:tc>
      </w:tr>
      <w:tr w:rsidR="007172E2" w:rsidRPr="00E10C32" w14:paraId="1E4B64EA" w14:textId="77777777" w:rsidTr="004E1311">
        <w:trPr>
          <w:trHeight w:val="614"/>
        </w:trPr>
        <w:tc>
          <w:tcPr>
            <w:tcW w:w="3119" w:type="dxa"/>
            <w:shd w:val="clear" w:color="auto" w:fill="auto"/>
          </w:tcPr>
          <w:p w14:paraId="4887EFCC" w14:textId="77777777" w:rsidR="007172E2" w:rsidRPr="00E10C32" w:rsidRDefault="007172E2" w:rsidP="00E10C32">
            <w:pPr>
              <w:suppressAutoHyphens/>
              <w:autoSpaceDE w:val="0"/>
              <w:rPr>
                <w:sz w:val="24"/>
                <w:szCs w:val="24"/>
                <w:lang w:eastAsia="ar-SA"/>
              </w:rPr>
            </w:pPr>
            <w:r w:rsidRPr="00E10C32">
              <w:rPr>
                <w:sz w:val="24"/>
                <w:szCs w:val="24"/>
                <w:lang w:eastAsia="ar-SA"/>
              </w:rPr>
              <w:t>Объемы финансового обеспечения за весь период реализации (по годам реализации и в разрезе источников финансирования на очередной финансовый год и первый, второй годы планового периода)</w:t>
            </w:r>
          </w:p>
        </w:tc>
        <w:tc>
          <w:tcPr>
            <w:tcW w:w="7087" w:type="dxa"/>
            <w:shd w:val="clear" w:color="auto" w:fill="auto"/>
          </w:tcPr>
          <w:p w14:paraId="22074D30" w14:textId="43E026BD" w:rsidR="007172E2" w:rsidRPr="00C27906" w:rsidRDefault="007172E2" w:rsidP="00E10C32">
            <w:pPr>
              <w:tabs>
                <w:tab w:val="left" w:pos="1995"/>
              </w:tabs>
              <w:ind w:right="87"/>
              <w:jc w:val="both"/>
              <w:rPr>
                <w:sz w:val="24"/>
                <w:szCs w:val="24"/>
              </w:rPr>
            </w:pPr>
            <w:bookmarkStart w:id="1" w:name="_Hlk109411832"/>
            <w:r w:rsidRPr="00E10C32">
              <w:rPr>
                <w:sz w:val="24"/>
                <w:szCs w:val="24"/>
              </w:rPr>
              <w:t xml:space="preserve">общий объем финансирования </w:t>
            </w:r>
            <w:r w:rsidRPr="00C27906">
              <w:rPr>
                <w:sz w:val="24"/>
                <w:szCs w:val="24"/>
              </w:rPr>
              <w:t xml:space="preserve">составляет </w:t>
            </w:r>
            <w:r w:rsidR="00633255" w:rsidRPr="00C27906">
              <w:rPr>
                <w:sz w:val="24"/>
                <w:szCs w:val="24"/>
              </w:rPr>
              <w:t>196 291,0</w:t>
            </w:r>
            <w:r w:rsidRPr="00C27906">
              <w:rPr>
                <w:sz w:val="24"/>
                <w:szCs w:val="24"/>
              </w:rPr>
              <w:t> тыс. рублей, из</w:t>
            </w:r>
            <w:r w:rsidR="009A19F8" w:rsidRPr="00C27906">
              <w:rPr>
                <w:sz w:val="24"/>
                <w:szCs w:val="24"/>
              </w:rPr>
              <w:t> </w:t>
            </w:r>
            <w:r w:rsidRPr="00C27906">
              <w:rPr>
                <w:sz w:val="24"/>
                <w:szCs w:val="24"/>
              </w:rPr>
              <w:t>них:</w:t>
            </w:r>
          </w:p>
          <w:p w14:paraId="40DE0D97" w14:textId="2178DF33" w:rsidR="009A19F8" w:rsidRPr="00C27906" w:rsidRDefault="009A19F8" w:rsidP="009A19F8">
            <w:pPr>
              <w:autoSpaceDE w:val="0"/>
              <w:autoSpaceDN w:val="0"/>
              <w:adjustRightInd w:val="0"/>
              <w:rPr>
                <w:sz w:val="24"/>
                <w:szCs w:val="24"/>
              </w:rPr>
            </w:pPr>
            <w:r w:rsidRPr="00C27906">
              <w:rPr>
                <w:sz w:val="24"/>
                <w:szCs w:val="24"/>
              </w:rPr>
              <w:t>2016 – 2021 годы (всего) – 119 698,5 тыс. рублей;</w:t>
            </w:r>
          </w:p>
          <w:p w14:paraId="0D28E961" w14:textId="794DD4DF" w:rsidR="007172E2" w:rsidRPr="00C27906" w:rsidRDefault="005B74A9" w:rsidP="00E10C32">
            <w:pPr>
              <w:tabs>
                <w:tab w:val="left" w:pos="1995"/>
              </w:tabs>
              <w:ind w:right="87"/>
              <w:jc w:val="both"/>
              <w:rPr>
                <w:sz w:val="24"/>
                <w:szCs w:val="24"/>
              </w:rPr>
            </w:pPr>
            <w:r w:rsidRPr="00C27906">
              <w:rPr>
                <w:sz w:val="24"/>
                <w:szCs w:val="24"/>
              </w:rPr>
              <w:t>2022 год (всего) – 55 071,7</w:t>
            </w:r>
            <w:r w:rsidR="007172E2" w:rsidRPr="00C27906">
              <w:rPr>
                <w:sz w:val="24"/>
                <w:szCs w:val="24"/>
              </w:rPr>
              <w:t xml:space="preserve"> тыс. рублей, из них:</w:t>
            </w:r>
          </w:p>
          <w:p w14:paraId="758DF7E4" w14:textId="1D59DF20" w:rsidR="007172E2" w:rsidRPr="00C27906" w:rsidRDefault="009A19F8" w:rsidP="00E10C32">
            <w:pPr>
              <w:tabs>
                <w:tab w:val="left" w:pos="1995"/>
              </w:tabs>
              <w:ind w:right="87"/>
              <w:jc w:val="both"/>
              <w:rPr>
                <w:sz w:val="24"/>
                <w:szCs w:val="24"/>
              </w:rPr>
            </w:pPr>
            <w:r w:rsidRPr="00C27906">
              <w:rPr>
                <w:sz w:val="24"/>
                <w:szCs w:val="24"/>
              </w:rPr>
              <w:t xml:space="preserve">- </w:t>
            </w:r>
            <w:r w:rsidR="007172E2" w:rsidRPr="00C27906">
              <w:rPr>
                <w:sz w:val="24"/>
                <w:szCs w:val="24"/>
              </w:rPr>
              <w:t>средства</w:t>
            </w:r>
            <w:r w:rsidR="00732BC3" w:rsidRPr="00C27906">
              <w:rPr>
                <w:sz w:val="24"/>
                <w:szCs w:val="24"/>
              </w:rPr>
              <w:t xml:space="preserve"> федеральн</w:t>
            </w:r>
            <w:r w:rsidR="00357B65" w:rsidRPr="00C27906">
              <w:rPr>
                <w:sz w:val="24"/>
                <w:szCs w:val="24"/>
              </w:rPr>
              <w:t>ого бюджета – 41 172,6</w:t>
            </w:r>
            <w:r w:rsidR="007172E2" w:rsidRPr="00C27906">
              <w:rPr>
                <w:sz w:val="24"/>
                <w:szCs w:val="24"/>
              </w:rPr>
              <w:t xml:space="preserve"> тыс. рублей;</w:t>
            </w:r>
          </w:p>
          <w:p w14:paraId="626BD4DF" w14:textId="520B3380" w:rsidR="007172E2" w:rsidRPr="00C27906" w:rsidRDefault="009A19F8" w:rsidP="00E10C32">
            <w:pPr>
              <w:tabs>
                <w:tab w:val="left" w:pos="1995"/>
              </w:tabs>
              <w:ind w:right="87"/>
              <w:jc w:val="both"/>
              <w:rPr>
                <w:sz w:val="24"/>
                <w:szCs w:val="24"/>
              </w:rPr>
            </w:pPr>
            <w:r w:rsidRPr="00C27906">
              <w:rPr>
                <w:sz w:val="24"/>
                <w:szCs w:val="24"/>
              </w:rPr>
              <w:t xml:space="preserve">- </w:t>
            </w:r>
            <w:r w:rsidR="007172E2" w:rsidRPr="00C27906">
              <w:rPr>
                <w:sz w:val="24"/>
                <w:szCs w:val="24"/>
              </w:rPr>
              <w:t>с</w:t>
            </w:r>
            <w:r w:rsidR="00732BC3" w:rsidRPr="00C27906">
              <w:rPr>
                <w:sz w:val="24"/>
                <w:szCs w:val="24"/>
              </w:rPr>
              <w:t>редс</w:t>
            </w:r>
            <w:r w:rsidR="00633255" w:rsidRPr="00C27906">
              <w:rPr>
                <w:sz w:val="24"/>
                <w:szCs w:val="24"/>
              </w:rPr>
              <w:t>тва областного бюджета – 2 068,</w:t>
            </w:r>
            <w:r w:rsidR="00357B65" w:rsidRPr="00C27906">
              <w:rPr>
                <w:sz w:val="24"/>
                <w:szCs w:val="24"/>
              </w:rPr>
              <w:t>3</w:t>
            </w:r>
            <w:r w:rsidR="007172E2" w:rsidRPr="00C27906">
              <w:rPr>
                <w:sz w:val="24"/>
                <w:szCs w:val="24"/>
              </w:rPr>
              <w:t xml:space="preserve"> тыс. рублей;</w:t>
            </w:r>
          </w:p>
          <w:p w14:paraId="5DD25058" w14:textId="54E08552" w:rsidR="007172E2" w:rsidRPr="00E10C32" w:rsidRDefault="009A19F8" w:rsidP="00E10C32">
            <w:pPr>
              <w:tabs>
                <w:tab w:val="left" w:pos="1995"/>
              </w:tabs>
              <w:ind w:right="87"/>
              <w:jc w:val="both"/>
              <w:rPr>
                <w:sz w:val="24"/>
                <w:szCs w:val="24"/>
              </w:rPr>
            </w:pPr>
            <w:r w:rsidRPr="00C27906">
              <w:rPr>
                <w:sz w:val="24"/>
                <w:szCs w:val="24"/>
              </w:rPr>
              <w:t xml:space="preserve">- </w:t>
            </w:r>
            <w:r w:rsidR="007172E2" w:rsidRPr="00C27906">
              <w:rPr>
                <w:sz w:val="24"/>
                <w:szCs w:val="24"/>
              </w:rPr>
              <w:t>средства бюджет</w:t>
            </w:r>
            <w:r w:rsidR="00633255" w:rsidRPr="00C27906">
              <w:rPr>
                <w:sz w:val="24"/>
                <w:szCs w:val="24"/>
              </w:rPr>
              <w:t>а городского поселения – 11 83</w:t>
            </w:r>
            <w:r w:rsidR="00732BC3" w:rsidRPr="00C27906">
              <w:rPr>
                <w:sz w:val="24"/>
                <w:szCs w:val="24"/>
              </w:rPr>
              <w:t>0</w:t>
            </w:r>
            <w:r w:rsidR="00732BC3" w:rsidRPr="00E10C32">
              <w:rPr>
                <w:sz w:val="24"/>
                <w:szCs w:val="24"/>
              </w:rPr>
              <w:t>,8</w:t>
            </w:r>
            <w:r w:rsidR="007172E2" w:rsidRPr="00E10C32">
              <w:rPr>
                <w:sz w:val="24"/>
                <w:szCs w:val="24"/>
              </w:rPr>
              <w:t xml:space="preserve"> тыс. рублей;</w:t>
            </w:r>
          </w:p>
          <w:p w14:paraId="686117EF" w14:textId="77777777" w:rsidR="007172E2" w:rsidRPr="00E10C32" w:rsidRDefault="007172E2" w:rsidP="00E10C32">
            <w:pPr>
              <w:tabs>
                <w:tab w:val="left" w:pos="1995"/>
              </w:tabs>
              <w:jc w:val="both"/>
              <w:rPr>
                <w:sz w:val="24"/>
                <w:szCs w:val="24"/>
              </w:rPr>
            </w:pPr>
            <w:r w:rsidRPr="00E10C32">
              <w:rPr>
                <w:sz w:val="24"/>
                <w:szCs w:val="24"/>
              </w:rPr>
              <w:t xml:space="preserve">2023 год (всего) </w:t>
            </w:r>
            <w:r w:rsidR="00732BC3" w:rsidRPr="00E10C32">
              <w:rPr>
                <w:sz w:val="24"/>
                <w:szCs w:val="24"/>
              </w:rPr>
              <w:t>–</w:t>
            </w:r>
            <w:r w:rsidRPr="00E10C32">
              <w:rPr>
                <w:sz w:val="24"/>
                <w:szCs w:val="24"/>
              </w:rPr>
              <w:t xml:space="preserve"> </w:t>
            </w:r>
            <w:r w:rsidR="00732BC3" w:rsidRPr="00E10C32">
              <w:rPr>
                <w:rFonts w:eastAsia="Calibri"/>
                <w:sz w:val="24"/>
                <w:szCs w:val="24"/>
              </w:rPr>
              <w:t>11 303,3</w:t>
            </w:r>
            <w:r w:rsidRPr="00E10C32">
              <w:rPr>
                <w:rFonts w:eastAsia="Calibri"/>
                <w:sz w:val="24"/>
                <w:szCs w:val="24"/>
              </w:rPr>
              <w:t xml:space="preserve"> тыс. рублей</w:t>
            </w:r>
            <w:r w:rsidRPr="00E10C32">
              <w:rPr>
                <w:sz w:val="24"/>
                <w:szCs w:val="24"/>
              </w:rPr>
              <w:t>, из них:</w:t>
            </w:r>
          </w:p>
          <w:p w14:paraId="6FE00F1A" w14:textId="7C757069" w:rsidR="007172E2" w:rsidRPr="00E10C32" w:rsidRDefault="009A19F8" w:rsidP="00E10C32">
            <w:pPr>
              <w:tabs>
                <w:tab w:val="left" w:pos="1995"/>
              </w:tabs>
              <w:ind w:right="87"/>
              <w:jc w:val="both"/>
              <w:rPr>
                <w:sz w:val="24"/>
                <w:szCs w:val="24"/>
              </w:rPr>
            </w:pPr>
            <w:r>
              <w:rPr>
                <w:sz w:val="24"/>
                <w:szCs w:val="24"/>
              </w:rPr>
              <w:t xml:space="preserve">- </w:t>
            </w:r>
            <w:r w:rsidR="007172E2" w:rsidRPr="00E10C32">
              <w:rPr>
                <w:sz w:val="24"/>
                <w:szCs w:val="24"/>
              </w:rPr>
              <w:t>средст</w:t>
            </w:r>
            <w:r w:rsidR="00732BC3" w:rsidRPr="00E10C32">
              <w:rPr>
                <w:sz w:val="24"/>
                <w:szCs w:val="24"/>
              </w:rPr>
              <w:t>ва федерального бюджета – 0</w:t>
            </w:r>
            <w:r w:rsidR="007172E2" w:rsidRPr="00E10C32">
              <w:rPr>
                <w:sz w:val="24"/>
                <w:szCs w:val="24"/>
              </w:rPr>
              <w:t>,0 тыс. рублей;</w:t>
            </w:r>
          </w:p>
          <w:p w14:paraId="01B04C24" w14:textId="34D2FE98" w:rsidR="007172E2" w:rsidRPr="00E10C32" w:rsidRDefault="009A19F8" w:rsidP="00E10C32">
            <w:pPr>
              <w:tabs>
                <w:tab w:val="left" w:pos="1995"/>
              </w:tabs>
              <w:ind w:right="87"/>
              <w:jc w:val="both"/>
              <w:rPr>
                <w:sz w:val="24"/>
                <w:szCs w:val="24"/>
              </w:rPr>
            </w:pPr>
            <w:r>
              <w:rPr>
                <w:sz w:val="24"/>
                <w:szCs w:val="24"/>
              </w:rPr>
              <w:t xml:space="preserve">- </w:t>
            </w:r>
            <w:r w:rsidR="007172E2" w:rsidRPr="00E10C32">
              <w:rPr>
                <w:sz w:val="24"/>
                <w:szCs w:val="24"/>
              </w:rPr>
              <w:t>средств</w:t>
            </w:r>
            <w:r w:rsidR="00732BC3" w:rsidRPr="00E10C32">
              <w:rPr>
                <w:sz w:val="24"/>
                <w:szCs w:val="24"/>
              </w:rPr>
              <w:t>а областного бюд</w:t>
            </w:r>
            <w:r w:rsidR="00583FBF" w:rsidRPr="00E10C32">
              <w:rPr>
                <w:sz w:val="24"/>
                <w:szCs w:val="24"/>
              </w:rPr>
              <w:t>жета – 0,0</w:t>
            </w:r>
            <w:r w:rsidR="007172E2" w:rsidRPr="00E10C32">
              <w:rPr>
                <w:sz w:val="24"/>
                <w:szCs w:val="24"/>
              </w:rPr>
              <w:t xml:space="preserve"> тыс. рублей;</w:t>
            </w:r>
          </w:p>
          <w:p w14:paraId="63659F92" w14:textId="008C2DD8" w:rsidR="007172E2" w:rsidRPr="00E10C32" w:rsidRDefault="009A19F8" w:rsidP="00E10C32">
            <w:pPr>
              <w:tabs>
                <w:tab w:val="left" w:pos="1995"/>
              </w:tabs>
              <w:ind w:right="87"/>
              <w:jc w:val="both"/>
              <w:rPr>
                <w:sz w:val="24"/>
                <w:szCs w:val="24"/>
              </w:rPr>
            </w:pPr>
            <w:r>
              <w:rPr>
                <w:sz w:val="24"/>
                <w:szCs w:val="24"/>
              </w:rPr>
              <w:t xml:space="preserve">- </w:t>
            </w:r>
            <w:r w:rsidR="007172E2" w:rsidRPr="00E10C32">
              <w:rPr>
                <w:sz w:val="24"/>
                <w:szCs w:val="24"/>
              </w:rPr>
              <w:t>средства бюджет</w:t>
            </w:r>
            <w:r w:rsidR="00583FBF" w:rsidRPr="00E10C32">
              <w:rPr>
                <w:sz w:val="24"/>
                <w:szCs w:val="24"/>
              </w:rPr>
              <w:t>а городского поселения – 11 303,3</w:t>
            </w:r>
            <w:r w:rsidR="007172E2" w:rsidRPr="00E10C32">
              <w:rPr>
                <w:sz w:val="24"/>
                <w:szCs w:val="24"/>
              </w:rPr>
              <w:t xml:space="preserve"> тыс. рублей;</w:t>
            </w:r>
          </w:p>
          <w:p w14:paraId="4CA7A179" w14:textId="35EA9D05" w:rsidR="007172E2" w:rsidRPr="00E10C32" w:rsidRDefault="00732BC3" w:rsidP="00E10C32">
            <w:pPr>
              <w:tabs>
                <w:tab w:val="left" w:pos="1995"/>
              </w:tabs>
              <w:ind w:right="87"/>
              <w:jc w:val="both"/>
              <w:rPr>
                <w:sz w:val="24"/>
                <w:szCs w:val="24"/>
              </w:rPr>
            </w:pPr>
            <w:r w:rsidRPr="00E10C32">
              <w:rPr>
                <w:sz w:val="24"/>
                <w:szCs w:val="24"/>
              </w:rPr>
              <w:t>2024 год (всего) – 10 217,5</w:t>
            </w:r>
            <w:r w:rsidR="00C27906">
              <w:rPr>
                <w:sz w:val="24"/>
                <w:szCs w:val="24"/>
              </w:rPr>
              <w:t xml:space="preserve"> </w:t>
            </w:r>
            <w:r w:rsidR="007172E2" w:rsidRPr="00E10C32">
              <w:rPr>
                <w:sz w:val="24"/>
                <w:szCs w:val="24"/>
              </w:rPr>
              <w:t>тыс. рублей, из них:</w:t>
            </w:r>
          </w:p>
          <w:p w14:paraId="55EA6BFB" w14:textId="27AC8B1E" w:rsidR="007172E2" w:rsidRPr="00E10C32" w:rsidRDefault="009A19F8" w:rsidP="00E10C32">
            <w:pPr>
              <w:tabs>
                <w:tab w:val="left" w:pos="1995"/>
              </w:tabs>
              <w:ind w:right="87"/>
              <w:jc w:val="both"/>
              <w:rPr>
                <w:sz w:val="24"/>
                <w:szCs w:val="24"/>
              </w:rPr>
            </w:pPr>
            <w:r>
              <w:rPr>
                <w:sz w:val="24"/>
                <w:szCs w:val="24"/>
              </w:rPr>
              <w:t xml:space="preserve">- </w:t>
            </w:r>
            <w:r w:rsidR="007172E2" w:rsidRPr="00E10C32">
              <w:rPr>
                <w:sz w:val="24"/>
                <w:szCs w:val="24"/>
              </w:rPr>
              <w:t>средства федерального бюджета – 0,0 тыс. рублей;</w:t>
            </w:r>
          </w:p>
          <w:p w14:paraId="1D3D71E6" w14:textId="3ECB4FDC" w:rsidR="007172E2" w:rsidRPr="00E10C32" w:rsidRDefault="009A19F8" w:rsidP="00E10C32">
            <w:pPr>
              <w:tabs>
                <w:tab w:val="left" w:pos="1995"/>
              </w:tabs>
              <w:ind w:right="87"/>
              <w:jc w:val="both"/>
              <w:rPr>
                <w:sz w:val="24"/>
                <w:szCs w:val="24"/>
              </w:rPr>
            </w:pPr>
            <w:r>
              <w:rPr>
                <w:sz w:val="24"/>
                <w:szCs w:val="24"/>
              </w:rPr>
              <w:t xml:space="preserve">- </w:t>
            </w:r>
            <w:r w:rsidR="007172E2" w:rsidRPr="00E10C32">
              <w:rPr>
                <w:sz w:val="24"/>
                <w:szCs w:val="24"/>
              </w:rPr>
              <w:t xml:space="preserve">средства областного бюджета – </w:t>
            </w:r>
            <w:r w:rsidR="00732BC3" w:rsidRPr="00E10C32">
              <w:rPr>
                <w:sz w:val="24"/>
                <w:szCs w:val="24"/>
              </w:rPr>
              <w:t>0,0</w:t>
            </w:r>
            <w:r w:rsidR="007172E2" w:rsidRPr="00E10C32">
              <w:rPr>
                <w:sz w:val="24"/>
                <w:szCs w:val="24"/>
              </w:rPr>
              <w:t xml:space="preserve"> тыс. рублей;</w:t>
            </w:r>
          </w:p>
          <w:p w14:paraId="594745BE" w14:textId="4A1D75C3" w:rsidR="007172E2" w:rsidRPr="00E10C32" w:rsidRDefault="009A19F8" w:rsidP="00E10C32">
            <w:pPr>
              <w:tabs>
                <w:tab w:val="left" w:pos="1995"/>
              </w:tabs>
              <w:ind w:right="87"/>
              <w:jc w:val="both"/>
              <w:rPr>
                <w:rFonts w:eastAsia="Calibri"/>
                <w:sz w:val="24"/>
                <w:szCs w:val="24"/>
              </w:rPr>
            </w:pPr>
            <w:r>
              <w:rPr>
                <w:sz w:val="24"/>
                <w:szCs w:val="24"/>
              </w:rPr>
              <w:t xml:space="preserve">- </w:t>
            </w:r>
            <w:r w:rsidR="007172E2" w:rsidRPr="00E10C32">
              <w:rPr>
                <w:sz w:val="24"/>
                <w:szCs w:val="24"/>
              </w:rPr>
              <w:t>средства бюджет</w:t>
            </w:r>
            <w:r w:rsidR="00732BC3" w:rsidRPr="00E10C32">
              <w:rPr>
                <w:sz w:val="24"/>
                <w:szCs w:val="24"/>
              </w:rPr>
              <w:t>а городского поселения – 10 217,5</w:t>
            </w:r>
            <w:r w:rsidR="007172E2" w:rsidRPr="00E10C32">
              <w:rPr>
                <w:sz w:val="24"/>
                <w:szCs w:val="24"/>
              </w:rPr>
              <w:t xml:space="preserve"> тыс. рублей</w:t>
            </w:r>
            <w:bookmarkEnd w:id="1"/>
          </w:p>
        </w:tc>
      </w:tr>
    </w:tbl>
    <w:p w14:paraId="4D6B2525" w14:textId="77777777" w:rsidR="00F26D70" w:rsidRPr="009A19F8" w:rsidRDefault="00F26D70" w:rsidP="00E10C32">
      <w:pPr>
        <w:jc w:val="center"/>
        <w:rPr>
          <w:sz w:val="28"/>
          <w:szCs w:val="28"/>
          <w:lang w:eastAsia="en-US"/>
        </w:rPr>
      </w:pPr>
    </w:p>
    <w:p w14:paraId="2CFE39C2" w14:textId="77777777" w:rsidR="00F26D70" w:rsidRPr="009A19F8" w:rsidRDefault="00F26D70" w:rsidP="00E10C32">
      <w:pPr>
        <w:suppressAutoHyphens/>
        <w:ind w:left="720"/>
        <w:contextualSpacing/>
        <w:jc w:val="center"/>
        <w:rPr>
          <w:b/>
          <w:sz w:val="28"/>
          <w:szCs w:val="28"/>
          <w:lang w:eastAsia="ar-SA"/>
        </w:rPr>
      </w:pPr>
      <w:r w:rsidRPr="009A19F8">
        <w:rPr>
          <w:b/>
          <w:spacing w:val="-2"/>
          <w:sz w:val="28"/>
          <w:szCs w:val="28"/>
          <w:lang w:eastAsia="ar-SA"/>
        </w:rPr>
        <w:t>Показатели муниципальной программы</w:t>
      </w:r>
    </w:p>
    <w:p w14:paraId="2FFA884A" w14:textId="77777777" w:rsidR="00995452" w:rsidRPr="00C66607" w:rsidRDefault="00995452" w:rsidP="00E10C32">
      <w:pPr>
        <w:jc w:val="center"/>
        <w:rPr>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3876"/>
        <w:gridCol w:w="1238"/>
        <w:gridCol w:w="1255"/>
        <w:gridCol w:w="1173"/>
        <w:gridCol w:w="1134"/>
        <w:gridCol w:w="1136"/>
      </w:tblGrid>
      <w:tr w:rsidR="0006185F" w:rsidRPr="004E1311" w14:paraId="5453CBBC" w14:textId="77777777" w:rsidTr="00C27906">
        <w:trPr>
          <w:cantSplit/>
        </w:trPr>
        <w:tc>
          <w:tcPr>
            <w:tcW w:w="292" w:type="pct"/>
            <w:vMerge w:val="restart"/>
            <w:shd w:val="clear" w:color="auto" w:fill="auto"/>
          </w:tcPr>
          <w:p w14:paraId="394B5D4B" w14:textId="77777777" w:rsidR="0006185F" w:rsidRPr="004E1311" w:rsidRDefault="0006185F" w:rsidP="004E1311">
            <w:pPr>
              <w:jc w:val="center"/>
              <w:rPr>
                <w:rFonts w:eastAsia="Calibri"/>
                <w:sz w:val="24"/>
                <w:szCs w:val="24"/>
              </w:rPr>
            </w:pPr>
            <w:r w:rsidRPr="004E1311">
              <w:rPr>
                <w:rFonts w:eastAsia="Calibri"/>
                <w:sz w:val="24"/>
                <w:szCs w:val="24"/>
              </w:rPr>
              <w:t xml:space="preserve">№ </w:t>
            </w:r>
            <w:proofErr w:type="gramStart"/>
            <w:r w:rsidRPr="004E1311">
              <w:rPr>
                <w:rFonts w:eastAsia="Calibri"/>
                <w:sz w:val="24"/>
                <w:szCs w:val="24"/>
              </w:rPr>
              <w:t>п</w:t>
            </w:r>
            <w:proofErr w:type="gramEnd"/>
            <w:r w:rsidRPr="004E1311">
              <w:rPr>
                <w:rFonts w:eastAsia="Calibri"/>
                <w:sz w:val="24"/>
                <w:szCs w:val="24"/>
              </w:rPr>
              <w:t>/п</w:t>
            </w:r>
          </w:p>
        </w:tc>
        <w:tc>
          <w:tcPr>
            <w:tcW w:w="1860" w:type="pct"/>
            <w:vMerge w:val="restart"/>
            <w:shd w:val="clear" w:color="auto" w:fill="auto"/>
          </w:tcPr>
          <w:p w14:paraId="1B46DAFE" w14:textId="77777777" w:rsidR="0006185F" w:rsidRPr="004E1311" w:rsidRDefault="0006185F" w:rsidP="0006185F">
            <w:pPr>
              <w:jc w:val="center"/>
              <w:rPr>
                <w:rFonts w:eastAsia="Calibri"/>
                <w:sz w:val="24"/>
                <w:szCs w:val="24"/>
              </w:rPr>
            </w:pPr>
            <w:r w:rsidRPr="004E1311">
              <w:rPr>
                <w:rFonts w:eastAsia="Calibri"/>
                <w:sz w:val="24"/>
                <w:szCs w:val="24"/>
              </w:rPr>
              <w:t>Наименование показателя</w:t>
            </w:r>
          </w:p>
        </w:tc>
        <w:tc>
          <w:tcPr>
            <w:tcW w:w="594" w:type="pct"/>
            <w:vMerge w:val="restart"/>
            <w:shd w:val="clear" w:color="auto" w:fill="auto"/>
          </w:tcPr>
          <w:p w14:paraId="084C0676" w14:textId="6CD15643" w:rsidR="0006185F" w:rsidRPr="004E1311" w:rsidRDefault="0006185F" w:rsidP="0006185F">
            <w:pPr>
              <w:ind w:left="-44" w:right="-54"/>
              <w:jc w:val="center"/>
              <w:rPr>
                <w:rFonts w:eastAsia="Calibri"/>
                <w:sz w:val="24"/>
                <w:szCs w:val="24"/>
                <w:shd w:val="clear" w:color="auto" w:fill="FFFFFF"/>
              </w:rPr>
            </w:pPr>
            <w:r w:rsidRPr="004E1311">
              <w:rPr>
                <w:rFonts w:eastAsia="Calibri"/>
                <w:spacing w:val="-2"/>
                <w:sz w:val="24"/>
                <w:szCs w:val="24"/>
              </w:rPr>
              <w:t>Единица измерения</w:t>
            </w:r>
          </w:p>
        </w:tc>
        <w:tc>
          <w:tcPr>
            <w:tcW w:w="602" w:type="pct"/>
            <w:vMerge w:val="restart"/>
            <w:shd w:val="clear" w:color="auto" w:fill="auto"/>
          </w:tcPr>
          <w:p w14:paraId="177D7E3F" w14:textId="01617614" w:rsidR="0006185F" w:rsidRPr="004E1311" w:rsidRDefault="0006185F" w:rsidP="00C66607">
            <w:pPr>
              <w:ind w:left="-44" w:right="-69"/>
              <w:jc w:val="center"/>
              <w:rPr>
                <w:rFonts w:eastAsia="Calibri"/>
                <w:sz w:val="24"/>
                <w:szCs w:val="24"/>
                <w:shd w:val="clear" w:color="auto" w:fill="FFFFFF"/>
              </w:rPr>
            </w:pPr>
            <w:r w:rsidRPr="004E1311">
              <w:rPr>
                <w:rFonts w:eastAsia="Calibri"/>
                <w:spacing w:val="-2"/>
                <w:sz w:val="24"/>
                <w:szCs w:val="24"/>
              </w:rPr>
              <w:t>Базовое значение показателя (2021 год)</w:t>
            </w:r>
          </w:p>
        </w:tc>
        <w:tc>
          <w:tcPr>
            <w:tcW w:w="1652" w:type="pct"/>
            <w:gridSpan w:val="3"/>
            <w:shd w:val="clear" w:color="auto" w:fill="auto"/>
          </w:tcPr>
          <w:p w14:paraId="4460E591" w14:textId="423AB91A" w:rsidR="0006185F" w:rsidRPr="004E1311" w:rsidRDefault="0006185F" w:rsidP="0006185F">
            <w:pPr>
              <w:jc w:val="center"/>
              <w:rPr>
                <w:spacing w:val="-2"/>
                <w:sz w:val="24"/>
                <w:szCs w:val="24"/>
              </w:rPr>
            </w:pPr>
            <w:r w:rsidRPr="004E1311">
              <w:rPr>
                <w:rFonts w:eastAsia="Calibri"/>
                <w:sz w:val="24"/>
                <w:szCs w:val="24"/>
                <w:shd w:val="clear" w:color="auto" w:fill="FFFFFF"/>
              </w:rPr>
              <w:t>Планируемое значение показателя</w:t>
            </w:r>
          </w:p>
        </w:tc>
      </w:tr>
      <w:tr w:rsidR="004E1311" w:rsidRPr="004E1311" w14:paraId="38FC7E11" w14:textId="77777777" w:rsidTr="00C27906">
        <w:trPr>
          <w:cantSplit/>
          <w:trHeight w:val="448"/>
        </w:trPr>
        <w:tc>
          <w:tcPr>
            <w:tcW w:w="292" w:type="pct"/>
            <w:vMerge/>
            <w:shd w:val="clear" w:color="auto" w:fill="auto"/>
          </w:tcPr>
          <w:p w14:paraId="2DBBBFE4" w14:textId="77777777" w:rsidR="00995452" w:rsidRPr="004E1311" w:rsidRDefault="00995452" w:rsidP="0006185F">
            <w:pPr>
              <w:ind w:firstLine="851"/>
              <w:jc w:val="center"/>
              <w:rPr>
                <w:rFonts w:eastAsia="Calibri"/>
                <w:sz w:val="24"/>
                <w:szCs w:val="24"/>
              </w:rPr>
            </w:pPr>
          </w:p>
        </w:tc>
        <w:tc>
          <w:tcPr>
            <w:tcW w:w="1860" w:type="pct"/>
            <w:vMerge/>
            <w:shd w:val="clear" w:color="auto" w:fill="auto"/>
            <w:vAlign w:val="center"/>
          </w:tcPr>
          <w:p w14:paraId="16BD6A71" w14:textId="77777777" w:rsidR="00995452" w:rsidRPr="004E1311" w:rsidRDefault="00995452" w:rsidP="0006185F">
            <w:pPr>
              <w:jc w:val="center"/>
              <w:rPr>
                <w:rFonts w:eastAsia="Calibri"/>
                <w:sz w:val="24"/>
                <w:szCs w:val="24"/>
              </w:rPr>
            </w:pPr>
          </w:p>
        </w:tc>
        <w:tc>
          <w:tcPr>
            <w:tcW w:w="594" w:type="pct"/>
            <w:vMerge/>
            <w:shd w:val="clear" w:color="auto" w:fill="auto"/>
          </w:tcPr>
          <w:p w14:paraId="7BA93801" w14:textId="77777777" w:rsidR="00995452" w:rsidRPr="004E1311" w:rsidRDefault="00995452" w:rsidP="0006185F">
            <w:pPr>
              <w:ind w:firstLine="851"/>
              <w:jc w:val="center"/>
              <w:rPr>
                <w:rFonts w:eastAsia="Calibri"/>
                <w:sz w:val="24"/>
                <w:szCs w:val="24"/>
                <w:shd w:val="clear" w:color="auto" w:fill="FFFFFF"/>
              </w:rPr>
            </w:pPr>
          </w:p>
        </w:tc>
        <w:tc>
          <w:tcPr>
            <w:tcW w:w="602" w:type="pct"/>
            <w:vMerge/>
            <w:shd w:val="clear" w:color="auto" w:fill="auto"/>
          </w:tcPr>
          <w:p w14:paraId="25D67F18" w14:textId="77777777" w:rsidR="00995452" w:rsidRPr="004E1311" w:rsidRDefault="00995452" w:rsidP="0006185F">
            <w:pPr>
              <w:ind w:firstLine="851"/>
              <w:jc w:val="center"/>
              <w:rPr>
                <w:rFonts w:eastAsia="Calibri"/>
                <w:sz w:val="24"/>
                <w:szCs w:val="24"/>
                <w:shd w:val="clear" w:color="auto" w:fill="FFFFFF"/>
              </w:rPr>
            </w:pPr>
          </w:p>
        </w:tc>
        <w:tc>
          <w:tcPr>
            <w:tcW w:w="563" w:type="pct"/>
            <w:shd w:val="clear" w:color="auto" w:fill="auto"/>
            <w:vAlign w:val="center"/>
          </w:tcPr>
          <w:p w14:paraId="30D67198" w14:textId="77777777" w:rsidR="00995452" w:rsidRPr="004E1311" w:rsidRDefault="00995452" w:rsidP="0006185F">
            <w:pPr>
              <w:jc w:val="center"/>
              <w:rPr>
                <w:spacing w:val="-2"/>
                <w:sz w:val="24"/>
                <w:szCs w:val="24"/>
                <w:lang w:val="en-US"/>
              </w:rPr>
            </w:pPr>
            <w:r w:rsidRPr="004E1311">
              <w:rPr>
                <w:rFonts w:eastAsia="Calibri"/>
                <w:sz w:val="24"/>
                <w:szCs w:val="24"/>
                <w:shd w:val="clear" w:color="auto" w:fill="FFFFFF"/>
              </w:rPr>
              <w:t>2022 год</w:t>
            </w:r>
          </w:p>
        </w:tc>
        <w:tc>
          <w:tcPr>
            <w:tcW w:w="544" w:type="pct"/>
            <w:shd w:val="clear" w:color="auto" w:fill="auto"/>
            <w:vAlign w:val="center"/>
          </w:tcPr>
          <w:p w14:paraId="2DD09EB3" w14:textId="77777777" w:rsidR="00995452" w:rsidRPr="004E1311" w:rsidRDefault="00995452" w:rsidP="0006185F">
            <w:pPr>
              <w:jc w:val="center"/>
              <w:rPr>
                <w:spacing w:val="-2"/>
                <w:sz w:val="24"/>
                <w:szCs w:val="24"/>
              </w:rPr>
            </w:pPr>
            <w:r w:rsidRPr="004E1311">
              <w:rPr>
                <w:rFonts w:eastAsia="Calibri"/>
                <w:sz w:val="24"/>
                <w:szCs w:val="24"/>
                <w:shd w:val="clear" w:color="auto" w:fill="FFFFFF"/>
              </w:rPr>
              <w:t>2023 год</w:t>
            </w:r>
          </w:p>
        </w:tc>
        <w:tc>
          <w:tcPr>
            <w:tcW w:w="545" w:type="pct"/>
            <w:shd w:val="clear" w:color="auto" w:fill="auto"/>
            <w:vAlign w:val="center"/>
          </w:tcPr>
          <w:p w14:paraId="376501A2" w14:textId="77777777" w:rsidR="00995452" w:rsidRPr="004E1311" w:rsidRDefault="00995452" w:rsidP="0006185F">
            <w:pPr>
              <w:jc w:val="center"/>
              <w:rPr>
                <w:rFonts w:eastAsia="Calibri"/>
                <w:sz w:val="24"/>
                <w:szCs w:val="24"/>
              </w:rPr>
            </w:pPr>
            <w:r w:rsidRPr="004E1311">
              <w:rPr>
                <w:rFonts w:eastAsia="Calibri"/>
                <w:sz w:val="24"/>
                <w:szCs w:val="24"/>
                <w:shd w:val="clear" w:color="auto" w:fill="FFFFFF"/>
              </w:rPr>
              <w:t>2024 год</w:t>
            </w:r>
          </w:p>
        </w:tc>
      </w:tr>
    </w:tbl>
    <w:p w14:paraId="4161BF6C" w14:textId="77777777" w:rsidR="003B35CF" w:rsidRPr="003B35CF" w:rsidRDefault="003B35CF">
      <w:pPr>
        <w:rPr>
          <w:sz w:val="2"/>
          <w:szCs w:val="2"/>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3876"/>
        <w:gridCol w:w="1239"/>
        <w:gridCol w:w="1253"/>
        <w:gridCol w:w="1174"/>
        <w:gridCol w:w="1134"/>
        <w:gridCol w:w="1141"/>
      </w:tblGrid>
      <w:tr w:rsidR="004E1311" w:rsidRPr="004E1311" w14:paraId="6A3CA5BA" w14:textId="77777777" w:rsidTr="00C66607">
        <w:trPr>
          <w:trHeight w:val="145"/>
          <w:tblHeader/>
        </w:trPr>
        <w:tc>
          <w:tcPr>
            <w:tcW w:w="292" w:type="pct"/>
            <w:shd w:val="clear" w:color="auto" w:fill="auto"/>
            <w:vAlign w:val="center"/>
          </w:tcPr>
          <w:p w14:paraId="497D2053" w14:textId="77777777" w:rsidR="00995452" w:rsidRPr="004E1311" w:rsidRDefault="00995452" w:rsidP="00E10C32">
            <w:pPr>
              <w:ind w:right="80"/>
              <w:jc w:val="center"/>
              <w:rPr>
                <w:rFonts w:eastAsia="Calibri"/>
              </w:rPr>
            </w:pPr>
            <w:r w:rsidRPr="004E1311">
              <w:rPr>
                <w:rFonts w:eastAsia="Calibri"/>
              </w:rPr>
              <w:t>1</w:t>
            </w:r>
          </w:p>
        </w:tc>
        <w:tc>
          <w:tcPr>
            <w:tcW w:w="1859" w:type="pct"/>
            <w:shd w:val="clear" w:color="auto" w:fill="auto"/>
            <w:vAlign w:val="center"/>
          </w:tcPr>
          <w:p w14:paraId="604DFB4C" w14:textId="77777777" w:rsidR="00995452" w:rsidRPr="004E1311" w:rsidRDefault="00995452" w:rsidP="00E10C32">
            <w:pPr>
              <w:jc w:val="center"/>
              <w:rPr>
                <w:rFonts w:eastAsia="Calibri"/>
              </w:rPr>
            </w:pPr>
            <w:r w:rsidRPr="004E1311">
              <w:rPr>
                <w:rFonts w:eastAsia="Calibri"/>
              </w:rPr>
              <w:t>2</w:t>
            </w:r>
          </w:p>
        </w:tc>
        <w:tc>
          <w:tcPr>
            <w:tcW w:w="594" w:type="pct"/>
            <w:shd w:val="clear" w:color="auto" w:fill="auto"/>
            <w:vAlign w:val="center"/>
          </w:tcPr>
          <w:p w14:paraId="2AAE8913" w14:textId="77777777" w:rsidR="00995452" w:rsidRPr="004E1311" w:rsidRDefault="00995452" w:rsidP="00E10C32">
            <w:pPr>
              <w:jc w:val="center"/>
              <w:rPr>
                <w:rFonts w:eastAsia="Calibri"/>
                <w:spacing w:val="-2"/>
              </w:rPr>
            </w:pPr>
            <w:r w:rsidRPr="004E1311">
              <w:rPr>
                <w:rFonts w:eastAsia="Calibri"/>
                <w:spacing w:val="-2"/>
              </w:rPr>
              <w:t>3</w:t>
            </w:r>
          </w:p>
        </w:tc>
        <w:tc>
          <w:tcPr>
            <w:tcW w:w="601" w:type="pct"/>
            <w:shd w:val="clear" w:color="auto" w:fill="auto"/>
            <w:vAlign w:val="center"/>
          </w:tcPr>
          <w:p w14:paraId="04CD580D" w14:textId="77777777" w:rsidR="00995452" w:rsidRPr="004E1311" w:rsidRDefault="00995452" w:rsidP="00E10C32">
            <w:pPr>
              <w:jc w:val="center"/>
              <w:rPr>
                <w:rFonts w:eastAsia="Calibri"/>
                <w:spacing w:val="-2"/>
              </w:rPr>
            </w:pPr>
            <w:r w:rsidRPr="004E1311">
              <w:rPr>
                <w:rFonts w:eastAsia="Calibri"/>
                <w:spacing w:val="-2"/>
              </w:rPr>
              <w:t>4</w:t>
            </w:r>
          </w:p>
        </w:tc>
        <w:tc>
          <w:tcPr>
            <w:tcW w:w="563" w:type="pct"/>
            <w:shd w:val="clear" w:color="auto" w:fill="auto"/>
            <w:vAlign w:val="center"/>
          </w:tcPr>
          <w:p w14:paraId="54B79C66" w14:textId="77777777" w:rsidR="00995452" w:rsidRPr="004E1311" w:rsidRDefault="00995452" w:rsidP="00E10C32">
            <w:pPr>
              <w:jc w:val="center"/>
              <w:rPr>
                <w:spacing w:val="-2"/>
              </w:rPr>
            </w:pPr>
            <w:r w:rsidRPr="004E1311">
              <w:rPr>
                <w:spacing w:val="-2"/>
              </w:rPr>
              <w:t>5</w:t>
            </w:r>
          </w:p>
        </w:tc>
        <w:tc>
          <w:tcPr>
            <w:tcW w:w="544" w:type="pct"/>
            <w:shd w:val="clear" w:color="auto" w:fill="auto"/>
            <w:vAlign w:val="center"/>
          </w:tcPr>
          <w:p w14:paraId="22F7DF4E" w14:textId="77777777" w:rsidR="00995452" w:rsidRPr="004E1311" w:rsidRDefault="00995452" w:rsidP="00E10C32">
            <w:pPr>
              <w:jc w:val="center"/>
              <w:rPr>
                <w:spacing w:val="-2"/>
              </w:rPr>
            </w:pPr>
            <w:r w:rsidRPr="004E1311">
              <w:rPr>
                <w:spacing w:val="-2"/>
              </w:rPr>
              <w:t>6</w:t>
            </w:r>
          </w:p>
        </w:tc>
        <w:tc>
          <w:tcPr>
            <w:tcW w:w="547" w:type="pct"/>
            <w:shd w:val="clear" w:color="auto" w:fill="auto"/>
            <w:vAlign w:val="center"/>
          </w:tcPr>
          <w:p w14:paraId="1A3E7C8B" w14:textId="77777777" w:rsidR="00995452" w:rsidRPr="004E1311" w:rsidRDefault="00995452" w:rsidP="00E10C32">
            <w:pPr>
              <w:jc w:val="center"/>
              <w:rPr>
                <w:rFonts w:eastAsia="Calibri"/>
              </w:rPr>
            </w:pPr>
            <w:r w:rsidRPr="004E1311">
              <w:rPr>
                <w:rFonts w:eastAsia="Calibri"/>
              </w:rPr>
              <w:t>7</w:t>
            </w:r>
          </w:p>
        </w:tc>
      </w:tr>
      <w:tr w:rsidR="004E1311" w:rsidRPr="004E1311" w14:paraId="018FAA1D" w14:textId="77777777" w:rsidTr="00C66607">
        <w:trPr>
          <w:trHeight w:val="1042"/>
        </w:trPr>
        <w:tc>
          <w:tcPr>
            <w:tcW w:w="292" w:type="pct"/>
            <w:shd w:val="clear" w:color="auto" w:fill="auto"/>
          </w:tcPr>
          <w:p w14:paraId="33AECA7B" w14:textId="77777777" w:rsidR="00995452" w:rsidRPr="004E1311" w:rsidRDefault="00995452" w:rsidP="004E1311">
            <w:pPr>
              <w:ind w:right="80"/>
              <w:jc w:val="center"/>
              <w:rPr>
                <w:rFonts w:eastAsia="Calibri"/>
                <w:sz w:val="24"/>
                <w:szCs w:val="24"/>
              </w:rPr>
            </w:pPr>
            <w:r w:rsidRPr="004E1311">
              <w:rPr>
                <w:rFonts w:eastAsia="Calibri"/>
                <w:sz w:val="24"/>
                <w:szCs w:val="24"/>
              </w:rPr>
              <w:t>1.</w:t>
            </w:r>
          </w:p>
        </w:tc>
        <w:tc>
          <w:tcPr>
            <w:tcW w:w="1859" w:type="pct"/>
            <w:shd w:val="clear" w:color="auto" w:fill="auto"/>
          </w:tcPr>
          <w:p w14:paraId="539A9877" w14:textId="341DC4B9" w:rsidR="00995452" w:rsidRPr="004E1311" w:rsidRDefault="004716B3" w:rsidP="00C66607">
            <w:pPr>
              <w:tabs>
                <w:tab w:val="left" w:pos="1995"/>
              </w:tabs>
              <w:ind w:right="-105"/>
              <w:rPr>
                <w:rFonts w:eastAsia="Calibri"/>
                <w:spacing w:val="-2"/>
                <w:sz w:val="24"/>
                <w:szCs w:val="24"/>
              </w:rPr>
            </w:pPr>
            <w:r w:rsidRPr="004E1311">
              <w:rPr>
                <w:sz w:val="24"/>
                <w:szCs w:val="24"/>
              </w:rPr>
              <w:t>Решение</w:t>
            </w:r>
            <w:r w:rsidR="004E1311">
              <w:rPr>
                <w:sz w:val="24"/>
                <w:szCs w:val="24"/>
              </w:rPr>
              <w:t xml:space="preserve"> </w:t>
            </w:r>
            <w:r w:rsidRPr="004E1311">
              <w:rPr>
                <w:sz w:val="24"/>
                <w:szCs w:val="24"/>
              </w:rPr>
              <w:t xml:space="preserve">других </w:t>
            </w:r>
            <w:proofErr w:type="spellStart"/>
            <w:proofErr w:type="gramStart"/>
            <w:r w:rsidRPr="004E1311">
              <w:rPr>
                <w:sz w:val="24"/>
                <w:szCs w:val="24"/>
              </w:rPr>
              <w:t>общегосударст</w:t>
            </w:r>
            <w:proofErr w:type="spellEnd"/>
            <w:r w:rsidR="00C66607">
              <w:rPr>
                <w:sz w:val="24"/>
                <w:szCs w:val="24"/>
              </w:rPr>
              <w:t>-</w:t>
            </w:r>
            <w:r w:rsidRPr="004E1311">
              <w:rPr>
                <w:sz w:val="24"/>
                <w:szCs w:val="24"/>
              </w:rPr>
              <w:t>венных</w:t>
            </w:r>
            <w:proofErr w:type="gramEnd"/>
            <w:r w:rsidRPr="004E1311">
              <w:rPr>
                <w:sz w:val="24"/>
                <w:szCs w:val="24"/>
              </w:rPr>
              <w:t xml:space="preserve"> вопросов,</w:t>
            </w:r>
            <w:r w:rsidR="004E1311">
              <w:rPr>
                <w:sz w:val="24"/>
                <w:szCs w:val="24"/>
              </w:rPr>
              <w:t xml:space="preserve"> </w:t>
            </w:r>
            <w:r w:rsidRPr="004E1311">
              <w:rPr>
                <w:sz w:val="24"/>
                <w:szCs w:val="24"/>
              </w:rPr>
              <w:t>связанных с</w:t>
            </w:r>
            <w:r w:rsidR="004E1311">
              <w:rPr>
                <w:sz w:val="24"/>
                <w:szCs w:val="24"/>
              </w:rPr>
              <w:t> </w:t>
            </w:r>
            <w:r w:rsidRPr="004E1311">
              <w:rPr>
                <w:sz w:val="24"/>
                <w:szCs w:val="24"/>
              </w:rPr>
              <w:t>деятельностью</w:t>
            </w:r>
            <w:r w:rsidR="004E1311">
              <w:rPr>
                <w:sz w:val="24"/>
                <w:szCs w:val="24"/>
              </w:rPr>
              <w:t xml:space="preserve"> </w:t>
            </w:r>
            <w:r w:rsidRPr="004E1311">
              <w:rPr>
                <w:sz w:val="24"/>
                <w:szCs w:val="24"/>
              </w:rPr>
              <w:t>Духовщинского городского поселения</w:t>
            </w:r>
          </w:p>
        </w:tc>
        <w:tc>
          <w:tcPr>
            <w:tcW w:w="594" w:type="pct"/>
            <w:shd w:val="clear" w:color="auto" w:fill="auto"/>
          </w:tcPr>
          <w:p w14:paraId="26F8D1A7" w14:textId="509833BC" w:rsidR="008E096C" w:rsidRPr="004E1311" w:rsidRDefault="008E096C" w:rsidP="004E1311">
            <w:pPr>
              <w:jc w:val="center"/>
              <w:rPr>
                <w:rFonts w:eastAsia="Calibri"/>
                <w:sz w:val="24"/>
                <w:szCs w:val="24"/>
              </w:rPr>
            </w:pPr>
            <w:r w:rsidRPr="004E1311">
              <w:rPr>
                <w:rFonts w:eastAsia="Calibri"/>
                <w:sz w:val="24"/>
                <w:szCs w:val="24"/>
              </w:rPr>
              <w:t>д</w:t>
            </w:r>
            <w:r w:rsidR="006D4C97" w:rsidRPr="004E1311">
              <w:rPr>
                <w:rFonts w:eastAsia="Calibri"/>
                <w:sz w:val="24"/>
                <w:szCs w:val="24"/>
              </w:rPr>
              <w:t>а</w:t>
            </w:r>
            <w:r w:rsidR="004716B3" w:rsidRPr="004E1311">
              <w:rPr>
                <w:rFonts w:eastAsia="Calibri"/>
                <w:sz w:val="24"/>
                <w:szCs w:val="24"/>
              </w:rPr>
              <w:t>-1</w:t>
            </w:r>
            <w:r w:rsidR="006D4C97" w:rsidRPr="004E1311">
              <w:rPr>
                <w:rFonts w:eastAsia="Calibri"/>
                <w:sz w:val="24"/>
                <w:szCs w:val="24"/>
              </w:rPr>
              <w:t>/</w:t>
            </w:r>
          </w:p>
          <w:p w14:paraId="6CD7E784" w14:textId="21E69BEF" w:rsidR="00995452" w:rsidRPr="004E1311" w:rsidRDefault="006D4C97" w:rsidP="004E1311">
            <w:pPr>
              <w:jc w:val="center"/>
              <w:rPr>
                <w:rFonts w:eastAsia="Calibri"/>
                <w:sz w:val="24"/>
                <w:szCs w:val="24"/>
              </w:rPr>
            </w:pPr>
            <w:r w:rsidRPr="004E1311">
              <w:rPr>
                <w:rFonts w:eastAsia="Calibri"/>
                <w:sz w:val="24"/>
                <w:szCs w:val="24"/>
              </w:rPr>
              <w:t>не</w:t>
            </w:r>
            <w:r w:rsidR="004716B3" w:rsidRPr="004E1311">
              <w:rPr>
                <w:rFonts w:eastAsia="Calibri"/>
                <w:sz w:val="24"/>
                <w:szCs w:val="24"/>
              </w:rPr>
              <w:t>т-0</w:t>
            </w:r>
          </w:p>
        </w:tc>
        <w:tc>
          <w:tcPr>
            <w:tcW w:w="601" w:type="pct"/>
            <w:shd w:val="clear" w:color="auto" w:fill="auto"/>
          </w:tcPr>
          <w:p w14:paraId="31D9AE70" w14:textId="77777777" w:rsidR="00995452" w:rsidRPr="004E1311" w:rsidRDefault="004716B3" w:rsidP="004E1311">
            <w:pPr>
              <w:jc w:val="center"/>
              <w:rPr>
                <w:rFonts w:eastAsia="Calibri"/>
                <w:sz w:val="24"/>
                <w:szCs w:val="24"/>
              </w:rPr>
            </w:pPr>
            <w:r w:rsidRPr="004E1311">
              <w:rPr>
                <w:rFonts w:eastAsia="Calibri"/>
                <w:sz w:val="24"/>
                <w:szCs w:val="24"/>
              </w:rPr>
              <w:t>1</w:t>
            </w:r>
          </w:p>
        </w:tc>
        <w:tc>
          <w:tcPr>
            <w:tcW w:w="563" w:type="pct"/>
            <w:shd w:val="clear" w:color="auto" w:fill="auto"/>
          </w:tcPr>
          <w:p w14:paraId="0705BF5B" w14:textId="77777777" w:rsidR="00995452" w:rsidRPr="004E1311" w:rsidRDefault="004716B3" w:rsidP="004E1311">
            <w:pPr>
              <w:jc w:val="center"/>
              <w:rPr>
                <w:rFonts w:eastAsia="Calibri"/>
                <w:sz w:val="24"/>
                <w:szCs w:val="24"/>
              </w:rPr>
            </w:pPr>
            <w:r w:rsidRPr="004E1311">
              <w:rPr>
                <w:rFonts w:eastAsia="Calibri"/>
                <w:sz w:val="24"/>
                <w:szCs w:val="24"/>
              </w:rPr>
              <w:t>1</w:t>
            </w:r>
          </w:p>
        </w:tc>
        <w:tc>
          <w:tcPr>
            <w:tcW w:w="544" w:type="pct"/>
            <w:shd w:val="clear" w:color="auto" w:fill="auto"/>
          </w:tcPr>
          <w:p w14:paraId="028AB02C" w14:textId="77777777" w:rsidR="00995452" w:rsidRPr="004E1311" w:rsidRDefault="004716B3" w:rsidP="004E1311">
            <w:pPr>
              <w:jc w:val="center"/>
              <w:rPr>
                <w:rFonts w:eastAsia="Calibri"/>
                <w:sz w:val="24"/>
                <w:szCs w:val="24"/>
              </w:rPr>
            </w:pPr>
            <w:r w:rsidRPr="004E1311">
              <w:rPr>
                <w:rFonts w:eastAsia="Calibri"/>
                <w:sz w:val="24"/>
                <w:szCs w:val="24"/>
              </w:rPr>
              <w:t>1</w:t>
            </w:r>
          </w:p>
        </w:tc>
        <w:tc>
          <w:tcPr>
            <w:tcW w:w="547" w:type="pct"/>
            <w:shd w:val="clear" w:color="auto" w:fill="auto"/>
          </w:tcPr>
          <w:p w14:paraId="1D953E9C" w14:textId="77777777" w:rsidR="00995452" w:rsidRPr="004E1311" w:rsidRDefault="004716B3" w:rsidP="004E1311">
            <w:pPr>
              <w:jc w:val="center"/>
              <w:rPr>
                <w:rFonts w:eastAsia="Calibri"/>
                <w:sz w:val="24"/>
                <w:szCs w:val="24"/>
              </w:rPr>
            </w:pPr>
            <w:r w:rsidRPr="004E1311">
              <w:rPr>
                <w:rFonts w:eastAsia="Calibri"/>
                <w:sz w:val="24"/>
                <w:szCs w:val="24"/>
              </w:rPr>
              <w:t>1</w:t>
            </w:r>
          </w:p>
        </w:tc>
      </w:tr>
      <w:tr w:rsidR="00C66607" w:rsidRPr="004E1311" w14:paraId="44A644CE" w14:textId="77777777" w:rsidTr="00C66607">
        <w:trPr>
          <w:trHeight w:val="1042"/>
        </w:trPr>
        <w:tc>
          <w:tcPr>
            <w:tcW w:w="292" w:type="pct"/>
            <w:shd w:val="clear" w:color="auto" w:fill="auto"/>
          </w:tcPr>
          <w:p w14:paraId="7FF115BD" w14:textId="7ACFBF5D" w:rsidR="00C66607" w:rsidRPr="004E1311" w:rsidRDefault="00C66607" w:rsidP="00C66607">
            <w:pPr>
              <w:ind w:right="80"/>
              <w:jc w:val="center"/>
              <w:rPr>
                <w:rFonts w:eastAsia="Calibri"/>
                <w:sz w:val="24"/>
                <w:szCs w:val="24"/>
              </w:rPr>
            </w:pPr>
            <w:r>
              <w:rPr>
                <w:rFonts w:eastAsia="Calibri"/>
                <w:sz w:val="24"/>
                <w:szCs w:val="24"/>
              </w:rPr>
              <w:t>2</w:t>
            </w:r>
            <w:r w:rsidRPr="004E1311">
              <w:rPr>
                <w:rFonts w:eastAsia="Calibri"/>
                <w:sz w:val="24"/>
                <w:szCs w:val="24"/>
              </w:rPr>
              <w:t>.</w:t>
            </w:r>
          </w:p>
        </w:tc>
        <w:tc>
          <w:tcPr>
            <w:tcW w:w="1859" w:type="pct"/>
            <w:shd w:val="clear" w:color="auto" w:fill="auto"/>
          </w:tcPr>
          <w:p w14:paraId="5EDBFE93" w14:textId="0EED5F34" w:rsidR="00C66607" w:rsidRPr="004E1311" w:rsidRDefault="00C66607" w:rsidP="00C66607">
            <w:pPr>
              <w:tabs>
                <w:tab w:val="left" w:pos="1995"/>
              </w:tabs>
              <w:ind w:right="-105"/>
              <w:rPr>
                <w:sz w:val="24"/>
                <w:szCs w:val="24"/>
              </w:rPr>
            </w:pPr>
            <w:r w:rsidRPr="004E1311">
              <w:rPr>
                <w:color w:val="000000"/>
                <w:sz w:val="24"/>
                <w:szCs w:val="24"/>
              </w:rPr>
              <w:t>Доля площади территории Духовщинского городского поселения, на которые подготовлены проекты планировки и межевания (по</w:t>
            </w:r>
            <w:r>
              <w:rPr>
                <w:color w:val="000000"/>
                <w:sz w:val="24"/>
                <w:szCs w:val="24"/>
              </w:rPr>
              <w:t> </w:t>
            </w:r>
            <w:r w:rsidRPr="004E1311">
              <w:rPr>
                <w:color w:val="000000"/>
                <w:sz w:val="24"/>
                <w:szCs w:val="24"/>
              </w:rPr>
              <w:t>отношению к общей площади территории Духовщинского городского поселения)</w:t>
            </w:r>
          </w:p>
        </w:tc>
        <w:tc>
          <w:tcPr>
            <w:tcW w:w="594" w:type="pct"/>
            <w:shd w:val="clear" w:color="auto" w:fill="auto"/>
          </w:tcPr>
          <w:p w14:paraId="38C2449D" w14:textId="436A10A7" w:rsidR="00C66607" w:rsidRPr="004E1311" w:rsidRDefault="00C66607" w:rsidP="00C66607">
            <w:pPr>
              <w:jc w:val="center"/>
              <w:rPr>
                <w:rFonts w:eastAsia="Calibri"/>
                <w:sz w:val="24"/>
                <w:szCs w:val="24"/>
              </w:rPr>
            </w:pPr>
            <w:r w:rsidRPr="004E1311">
              <w:rPr>
                <w:rFonts w:eastAsia="Calibri"/>
                <w:sz w:val="24"/>
                <w:szCs w:val="24"/>
              </w:rPr>
              <w:t>%</w:t>
            </w:r>
          </w:p>
        </w:tc>
        <w:tc>
          <w:tcPr>
            <w:tcW w:w="601" w:type="pct"/>
            <w:shd w:val="clear" w:color="auto" w:fill="auto"/>
          </w:tcPr>
          <w:p w14:paraId="0FCF1481" w14:textId="570DAA70" w:rsidR="00C66607" w:rsidRPr="004E1311" w:rsidRDefault="00C66607" w:rsidP="00C66607">
            <w:pPr>
              <w:jc w:val="center"/>
              <w:rPr>
                <w:rFonts w:eastAsia="Calibri"/>
                <w:sz w:val="24"/>
                <w:szCs w:val="24"/>
              </w:rPr>
            </w:pPr>
            <w:r w:rsidRPr="004E1311">
              <w:rPr>
                <w:rFonts w:eastAsia="Calibri"/>
                <w:sz w:val="24"/>
                <w:szCs w:val="24"/>
              </w:rPr>
              <w:t>80</w:t>
            </w:r>
          </w:p>
        </w:tc>
        <w:tc>
          <w:tcPr>
            <w:tcW w:w="563" w:type="pct"/>
            <w:shd w:val="clear" w:color="auto" w:fill="auto"/>
          </w:tcPr>
          <w:p w14:paraId="165247B2" w14:textId="42506760" w:rsidR="00C66607" w:rsidRPr="004E1311" w:rsidRDefault="00C66607" w:rsidP="00C66607">
            <w:pPr>
              <w:jc w:val="center"/>
              <w:rPr>
                <w:rFonts w:eastAsia="Calibri"/>
                <w:sz w:val="24"/>
                <w:szCs w:val="24"/>
              </w:rPr>
            </w:pPr>
            <w:r w:rsidRPr="004E1311">
              <w:rPr>
                <w:rFonts w:eastAsia="Calibri"/>
                <w:sz w:val="24"/>
                <w:szCs w:val="24"/>
              </w:rPr>
              <w:t>85</w:t>
            </w:r>
          </w:p>
        </w:tc>
        <w:tc>
          <w:tcPr>
            <w:tcW w:w="544" w:type="pct"/>
            <w:shd w:val="clear" w:color="auto" w:fill="auto"/>
          </w:tcPr>
          <w:p w14:paraId="6D953F4B" w14:textId="219A9BCD" w:rsidR="00C66607" w:rsidRPr="004E1311" w:rsidRDefault="00C66607" w:rsidP="00C66607">
            <w:pPr>
              <w:jc w:val="center"/>
              <w:rPr>
                <w:rFonts w:eastAsia="Calibri"/>
                <w:sz w:val="24"/>
                <w:szCs w:val="24"/>
              </w:rPr>
            </w:pPr>
            <w:r w:rsidRPr="004E1311">
              <w:rPr>
                <w:rFonts w:eastAsia="Calibri"/>
                <w:sz w:val="24"/>
                <w:szCs w:val="24"/>
              </w:rPr>
              <w:t>90</w:t>
            </w:r>
          </w:p>
        </w:tc>
        <w:tc>
          <w:tcPr>
            <w:tcW w:w="547" w:type="pct"/>
            <w:shd w:val="clear" w:color="auto" w:fill="auto"/>
          </w:tcPr>
          <w:p w14:paraId="11AA12F7" w14:textId="4357DDB7" w:rsidR="00C66607" w:rsidRPr="004E1311" w:rsidRDefault="00C66607" w:rsidP="00C66607">
            <w:pPr>
              <w:jc w:val="center"/>
              <w:rPr>
                <w:rFonts w:eastAsia="Calibri"/>
                <w:sz w:val="24"/>
                <w:szCs w:val="24"/>
              </w:rPr>
            </w:pPr>
            <w:r w:rsidRPr="004E1311">
              <w:rPr>
                <w:rFonts w:eastAsia="Calibri"/>
                <w:sz w:val="24"/>
                <w:szCs w:val="24"/>
              </w:rPr>
              <w:t>95</w:t>
            </w:r>
          </w:p>
        </w:tc>
      </w:tr>
      <w:tr w:rsidR="00C66607" w:rsidRPr="004E1311" w14:paraId="11388DC4" w14:textId="77777777" w:rsidTr="00C66607">
        <w:trPr>
          <w:trHeight w:val="739"/>
        </w:trPr>
        <w:tc>
          <w:tcPr>
            <w:tcW w:w="292" w:type="pct"/>
            <w:shd w:val="clear" w:color="auto" w:fill="auto"/>
          </w:tcPr>
          <w:p w14:paraId="60AAB194" w14:textId="3D53AF77" w:rsidR="00C66607" w:rsidRPr="004E1311" w:rsidRDefault="00C66607" w:rsidP="00C66607">
            <w:pPr>
              <w:ind w:right="80"/>
              <w:jc w:val="center"/>
              <w:rPr>
                <w:rFonts w:eastAsia="Calibri"/>
                <w:sz w:val="24"/>
                <w:szCs w:val="24"/>
              </w:rPr>
            </w:pPr>
            <w:r>
              <w:rPr>
                <w:rFonts w:eastAsia="Calibri"/>
                <w:sz w:val="24"/>
                <w:szCs w:val="24"/>
              </w:rPr>
              <w:t>3</w:t>
            </w:r>
            <w:r w:rsidRPr="004E1311">
              <w:rPr>
                <w:rFonts w:eastAsia="Calibri"/>
                <w:sz w:val="24"/>
                <w:szCs w:val="24"/>
              </w:rPr>
              <w:t>.</w:t>
            </w:r>
          </w:p>
        </w:tc>
        <w:tc>
          <w:tcPr>
            <w:tcW w:w="1859" w:type="pct"/>
            <w:shd w:val="clear" w:color="auto" w:fill="auto"/>
          </w:tcPr>
          <w:p w14:paraId="0F6B5D86" w14:textId="4E7F3D33" w:rsidR="00C66607" w:rsidRPr="004E1311" w:rsidRDefault="00C66607" w:rsidP="00C66607">
            <w:pPr>
              <w:ind w:right="-105"/>
              <w:rPr>
                <w:rFonts w:eastAsia="Calibri"/>
                <w:spacing w:val="-2"/>
                <w:sz w:val="24"/>
                <w:szCs w:val="24"/>
              </w:rPr>
            </w:pPr>
            <w:r w:rsidRPr="004E1311">
              <w:rPr>
                <w:rFonts w:eastAsia="Calibri"/>
                <w:sz w:val="24"/>
                <w:szCs w:val="24"/>
              </w:rPr>
              <w:t xml:space="preserve">Повышение эффективности, устойчивости и надежности функционирования жилищной инфраструктуры на территории </w:t>
            </w:r>
            <w:r w:rsidRPr="004E1311">
              <w:rPr>
                <w:sz w:val="24"/>
                <w:szCs w:val="24"/>
              </w:rPr>
              <w:t>Духовщинского</w:t>
            </w:r>
            <w:r w:rsidRPr="004E1311">
              <w:rPr>
                <w:rFonts w:eastAsia="Calibri"/>
                <w:sz w:val="24"/>
                <w:szCs w:val="24"/>
              </w:rPr>
              <w:t xml:space="preserve"> городского поселения</w:t>
            </w:r>
          </w:p>
        </w:tc>
        <w:tc>
          <w:tcPr>
            <w:tcW w:w="594" w:type="pct"/>
            <w:shd w:val="clear" w:color="auto" w:fill="auto"/>
          </w:tcPr>
          <w:p w14:paraId="24EFA098" w14:textId="025BA69F" w:rsidR="00C66607" w:rsidRPr="004E1311" w:rsidRDefault="00C66607" w:rsidP="00C66607">
            <w:pPr>
              <w:jc w:val="center"/>
              <w:rPr>
                <w:rFonts w:eastAsia="Calibri"/>
                <w:sz w:val="24"/>
                <w:szCs w:val="24"/>
              </w:rPr>
            </w:pPr>
            <w:r w:rsidRPr="004E1311">
              <w:rPr>
                <w:rFonts w:eastAsia="Calibri"/>
                <w:sz w:val="24"/>
                <w:szCs w:val="24"/>
              </w:rPr>
              <w:t>%</w:t>
            </w:r>
          </w:p>
        </w:tc>
        <w:tc>
          <w:tcPr>
            <w:tcW w:w="601" w:type="pct"/>
            <w:shd w:val="clear" w:color="auto" w:fill="auto"/>
          </w:tcPr>
          <w:p w14:paraId="17F0A291" w14:textId="1113D41E" w:rsidR="00C66607" w:rsidRPr="004E1311" w:rsidRDefault="00C66607" w:rsidP="00C66607">
            <w:pPr>
              <w:jc w:val="center"/>
              <w:rPr>
                <w:rFonts w:eastAsia="Calibri"/>
                <w:sz w:val="24"/>
                <w:szCs w:val="24"/>
              </w:rPr>
            </w:pPr>
            <w:r w:rsidRPr="004E1311">
              <w:rPr>
                <w:rFonts w:eastAsia="Calibri"/>
                <w:sz w:val="24"/>
                <w:szCs w:val="24"/>
              </w:rPr>
              <w:t>95</w:t>
            </w:r>
          </w:p>
        </w:tc>
        <w:tc>
          <w:tcPr>
            <w:tcW w:w="563" w:type="pct"/>
            <w:shd w:val="clear" w:color="auto" w:fill="auto"/>
          </w:tcPr>
          <w:p w14:paraId="059942C3" w14:textId="40BD38C6" w:rsidR="00C66607" w:rsidRPr="004E1311" w:rsidRDefault="00C66607" w:rsidP="00C66607">
            <w:pPr>
              <w:jc w:val="center"/>
              <w:rPr>
                <w:rFonts w:eastAsia="Calibri"/>
                <w:sz w:val="24"/>
                <w:szCs w:val="24"/>
              </w:rPr>
            </w:pPr>
            <w:r w:rsidRPr="004E1311">
              <w:rPr>
                <w:rFonts w:eastAsia="Calibri"/>
                <w:sz w:val="24"/>
                <w:szCs w:val="24"/>
              </w:rPr>
              <w:t>96</w:t>
            </w:r>
          </w:p>
        </w:tc>
        <w:tc>
          <w:tcPr>
            <w:tcW w:w="544" w:type="pct"/>
            <w:shd w:val="clear" w:color="auto" w:fill="auto"/>
          </w:tcPr>
          <w:p w14:paraId="63A2DB26" w14:textId="3637E56A" w:rsidR="00C66607" w:rsidRPr="004E1311" w:rsidRDefault="00C66607" w:rsidP="00C66607">
            <w:pPr>
              <w:jc w:val="center"/>
              <w:rPr>
                <w:rFonts w:eastAsia="Calibri"/>
                <w:sz w:val="24"/>
                <w:szCs w:val="24"/>
              </w:rPr>
            </w:pPr>
            <w:r w:rsidRPr="004E1311">
              <w:rPr>
                <w:rFonts w:eastAsia="Calibri"/>
                <w:sz w:val="24"/>
                <w:szCs w:val="24"/>
              </w:rPr>
              <w:t>97</w:t>
            </w:r>
          </w:p>
        </w:tc>
        <w:tc>
          <w:tcPr>
            <w:tcW w:w="547" w:type="pct"/>
            <w:shd w:val="clear" w:color="auto" w:fill="auto"/>
          </w:tcPr>
          <w:p w14:paraId="79BE365D" w14:textId="1968D30D" w:rsidR="00C66607" w:rsidRPr="004E1311" w:rsidRDefault="00C66607" w:rsidP="00C66607">
            <w:pPr>
              <w:jc w:val="center"/>
              <w:rPr>
                <w:rFonts w:eastAsia="Calibri"/>
                <w:sz w:val="24"/>
                <w:szCs w:val="24"/>
              </w:rPr>
            </w:pPr>
            <w:r w:rsidRPr="004E1311">
              <w:rPr>
                <w:rFonts w:eastAsia="Calibri"/>
                <w:sz w:val="24"/>
                <w:szCs w:val="24"/>
              </w:rPr>
              <w:t>98</w:t>
            </w:r>
          </w:p>
        </w:tc>
      </w:tr>
      <w:tr w:rsidR="00C66607" w:rsidRPr="004E1311" w14:paraId="072D7D1F" w14:textId="77777777" w:rsidTr="00C66607">
        <w:trPr>
          <w:trHeight w:val="739"/>
        </w:trPr>
        <w:tc>
          <w:tcPr>
            <w:tcW w:w="292" w:type="pct"/>
            <w:shd w:val="clear" w:color="auto" w:fill="auto"/>
          </w:tcPr>
          <w:p w14:paraId="54C9C7C9" w14:textId="4295CA91" w:rsidR="00C66607" w:rsidRDefault="00C66607" w:rsidP="00C66607">
            <w:pPr>
              <w:ind w:right="80"/>
              <w:jc w:val="center"/>
              <w:rPr>
                <w:rFonts w:eastAsia="Calibri"/>
                <w:sz w:val="24"/>
                <w:szCs w:val="24"/>
              </w:rPr>
            </w:pPr>
            <w:r>
              <w:rPr>
                <w:rFonts w:eastAsia="Calibri"/>
                <w:sz w:val="24"/>
                <w:szCs w:val="24"/>
              </w:rPr>
              <w:t>4</w:t>
            </w:r>
            <w:r w:rsidRPr="004E1311">
              <w:rPr>
                <w:rFonts w:eastAsia="Calibri"/>
                <w:sz w:val="24"/>
                <w:szCs w:val="24"/>
              </w:rPr>
              <w:t>.</w:t>
            </w:r>
          </w:p>
        </w:tc>
        <w:tc>
          <w:tcPr>
            <w:tcW w:w="1859" w:type="pct"/>
            <w:shd w:val="clear" w:color="auto" w:fill="auto"/>
          </w:tcPr>
          <w:p w14:paraId="5C024DBF" w14:textId="07890667" w:rsidR="00C66607" w:rsidRPr="004E1311" w:rsidRDefault="00C66607" w:rsidP="00C66607">
            <w:pPr>
              <w:ind w:right="-105"/>
              <w:rPr>
                <w:color w:val="000000"/>
                <w:sz w:val="24"/>
                <w:szCs w:val="24"/>
              </w:rPr>
            </w:pPr>
            <w:r w:rsidRPr="004E1311">
              <w:rPr>
                <w:rFonts w:eastAsia="Calibri"/>
                <w:sz w:val="24"/>
                <w:szCs w:val="24"/>
              </w:rPr>
              <w:t xml:space="preserve">Повышение эффективности, устойчивости и надежности функционирования коммунальной </w:t>
            </w:r>
            <w:r w:rsidRPr="004E1311">
              <w:rPr>
                <w:rFonts w:eastAsia="Calibri"/>
                <w:sz w:val="24"/>
                <w:szCs w:val="24"/>
              </w:rPr>
              <w:lastRenderedPageBreak/>
              <w:t xml:space="preserve">инфраструктуры на территории </w:t>
            </w:r>
            <w:r w:rsidRPr="004E1311">
              <w:rPr>
                <w:sz w:val="24"/>
                <w:szCs w:val="24"/>
              </w:rPr>
              <w:t>Духовщинского</w:t>
            </w:r>
            <w:r w:rsidRPr="004E1311">
              <w:rPr>
                <w:rFonts w:eastAsia="Calibri"/>
                <w:sz w:val="24"/>
                <w:szCs w:val="24"/>
              </w:rPr>
              <w:t xml:space="preserve"> городского поселения</w:t>
            </w:r>
          </w:p>
        </w:tc>
        <w:tc>
          <w:tcPr>
            <w:tcW w:w="594" w:type="pct"/>
            <w:shd w:val="clear" w:color="auto" w:fill="auto"/>
          </w:tcPr>
          <w:p w14:paraId="5F6D8F85" w14:textId="2EC75C36" w:rsidR="00C66607" w:rsidRPr="004E1311" w:rsidRDefault="00C66607" w:rsidP="00C66607">
            <w:pPr>
              <w:jc w:val="center"/>
              <w:rPr>
                <w:rFonts w:eastAsia="Calibri"/>
                <w:sz w:val="24"/>
                <w:szCs w:val="24"/>
              </w:rPr>
            </w:pPr>
            <w:r w:rsidRPr="004E1311">
              <w:rPr>
                <w:rFonts w:eastAsia="Calibri"/>
                <w:sz w:val="24"/>
                <w:szCs w:val="24"/>
              </w:rPr>
              <w:lastRenderedPageBreak/>
              <w:t>%</w:t>
            </w:r>
          </w:p>
        </w:tc>
        <w:tc>
          <w:tcPr>
            <w:tcW w:w="601" w:type="pct"/>
            <w:shd w:val="clear" w:color="auto" w:fill="auto"/>
          </w:tcPr>
          <w:p w14:paraId="0927DA2E" w14:textId="31293F56" w:rsidR="00C66607" w:rsidRPr="004E1311" w:rsidRDefault="00C66607" w:rsidP="00C66607">
            <w:pPr>
              <w:jc w:val="center"/>
              <w:rPr>
                <w:rFonts w:eastAsia="Calibri"/>
                <w:sz w:val="24"/>
                <w:szCs w:val="24"/>
              </w:rPr>
            </w:pPr>
            <w:r w:rsidRPr="004E1311">
              <w:rPr>
                <w:rFonts w:eastAsia="Calibri"/>
                <w:sz w:val="24"/>
                <w:szCs w:val="24"/>
              </w:rPr>
              <w:t>93</w:t>
            </w:r>
          </w:p>
        </w:tc>
        <w:tc>
          <w:tcPr>
            <w:tcW w:w="563" w:type="pct"/>
            <w:shd w:val="clear" w:color="auto" w:fill="auto"/>
          </w:tcPr>
          <w:p w14:paraId="58E9C9A9" w14:textId="166F972B" w:rsidR="00C66607" w:rsidRPr="004E1311" w:rsidRDefault="00C66607" w:rsidP="00C66607">
            <w:pPr>
              <w:jc w:val="center"/>
              <w:rPr>
                <w:rFonts w:eastAsia="Calibri"/>
                <w:sz w:val="24"/>
                <w:szCs w:val="24"/>
              </w:rPr>
            </w:pPr>
            <w:r w:rsidRPr="004E1311">
              <w:rPr>
                <w:rFonts w:eastAsia="Calibri"/>
                <w:sz w:val="24"/>
                <w:szCs w:val="24"/>
              </w:rPr>
              <w:t>95</w:t>
            </w:r>
          </w:p>
        </w:tc>
        <w:tc>
          <w:tcPr>
            <w:tcW w:w="544" w:type="pct"/>
            <w:shd w:val="clear" w:color="auto" w:fill="auto"/>
          </w:tcPr>
          <w:p w14:paraId="1BEA4604" w14:textId="520706B1" w:rsidR="00C66607" w:rsidRPr="004E1311" w:rsidRDefault="00C66607" w:rsidP="00C66607">
            <w:pPr>
              <w:jc w:val="center"/>
              <w:rPr>
                <w:rFonts w:eastAsia="Calibri"/>
                <w:sz w:val="24"/>
                <w:szCs w:val="24"/>
              </w:rPr>
            </w:pPr>
            <w:r w:rsidRPr="004E1311">
              <w:rPr>
                <w:rFonts w:eastAsia="Calibri"/>
                <w:sz w:val="24"/>
                <w:szCs w:val="24"/>
              </w:rPr>
              <w:t>96</w:t>
            </w:r>
          </w:p>
        </w:tc>
        <w:tc>
          <w:tcPr>
            <w:tcW w:w="547" w:type="pct"/>
            <w:shd w:val="clear" w:color="auto" w:fill="auto"/>
          </w:tcPr>
          <w:p w14:paraId="058CD755" w14:textId="7298855F" w:rsidR="00C66607" w:rsidRPr="004E1311" w:rsidRDefault="00C66607" w:rsidP="00C66607">
            <w:pPr>
              <w:jc w:val="center"/>
              <w:rPr>
                <w:rFonts w:eastAsia="Calibri"/>
                <w:sz w:val="24"/>
                <w:szCs w:val="24"/>
              </w:rPr>
            </w:pPr>
            <w:r w:rsidRPr="004E1311">
              <w:rPr>
                <w:rFonts w:eastAsia="Calibri"/>
                <w:sz w:val="24"/>
                <w:szCs w:val="24"/>
              </w:rPr>
              <w:t>97</w:t>
            </w:r>
          </w:p>
        </w:tc>
      </w:tr>
      <w:tr w:rsidR="00C66607" w:rsidRPr="004E1311" w14:paraId="4F3AA396" w14:textId="77777777" w:rsidTr="00C66607">
        <w:trPr>
          <w:trHeight w:val="739"/>
        </w:trPr>
        <w:tc>
          <w:tcPr>
            <w:tcW w:w="292" w:type="pct"/>
            <w:shd w:val="clear" w:color="auto" w:fill="auto"/>
          </w:tcPr>
          <w:p w14:paraId="34D7B8EF" w14:textId="4DBD78FE" w:rsidR="00C66607" w:rsidRPr="004E1311" w:rsidRDefault="00C66607" w:rsidP="00C66607">
            <w:pPr>
              <w:ind w:right="80"/>
              <w:jc w:val="center"/>
              <w:rPr>
                <w:rFonts w:eastAsia="Calibri"/>
                <w:sz w:val="24"/>
                <w:szCs w:val="24"/>
              </w:rPr>
            </w:pPr>
            <w:r>
              <w:rPr>
                <w:rFonts w:eastAsia="Calibri"/>
                <w:sz w:val="24"/>
                <w:szCs w:val="24"/>
              </w:rPr>
              <w:lastRenderedPageBreak/>
              <w:t>5</w:t>
            </w:r>
            <w:r w:rsidRPr="004E1311">
              <w:rPr>
                <w:rFonts w:eastAsia="Calibri"/>
                <w:sz w:val="24"/>
                <w:szCs w:val="24"/>
              </w:rPr>
              <w:t>.</w:t>
            </w:r>
          </w:p>
        </w:tc>
        <w:tc>
          <w:tcPr>
            <w:tcW w:w="1859" w:type="pct"/>
            <w:shd w:val="clear" w:color="auto" w:fill="auto"/>
          </w:tcPr>
          <w:p w14:paraId="52DE7F24" w14:textId="77777777" w:rsidR="00C66607" w:rsidRPr="004E1311" w:rsidRDefault="00C66607" w:rsidP="00C66607">
            <w:pPr>
              <w:rPr>
                <w:color w:val="000000"/>
                <w:sz w:val="24"/>
                <w:szCs w:val="24"/>
              </w:rPr>
            </w:pPr>
            <w:r w:rsidRPr="004E1311">
              <w:rPr>
                <w:sz w:val="24"/>
                <w:szCs w:val="24"/>
              </w:rPr>
              <w:t>Доля населения Духовщинского городского поселения, обеспеченного питьевой водой надлежащего качества</w:t>
            </w:r>
          </w:p>
        </w:tc>
        <w:tc>
          <w:tcPr>
            <w:tcW w:w="594" w:type="pct"/>
            <w:shd w:val="clear" w:color="auto" w:fill="auto"/>
          </w:tcPr>
          <w:p w14:paraId="3CC06B82" w14:textId="77777777" w:rsidR="00C66607" w:rsidRPr="004E1311" w:rsidRDefault="00C66607" w:rsidP="00C66607">
            <w:pPr>
              <w:jc w:val="center"/>
              <w:rPr>
                <w:rFonts w:eastAsia="Calibri"/>
                <w:sz w:val="24"/>
                <w:szCs w:val="24"/>
                <w:lang w:val="en-US"/>
              </w:rPr>
            </w:pPr>
            <w:r w:rsidRPr="004E1311">
              <w:rPr>
                <w:rFonts w:eastAsia="Calibri"/>
                <w:sz w:val="24"/>
                <w:szCs w:val="24"/>
                <w:lang w:val="en-US"/>
              </w:rPr>
              <w:t>%</w:t>
            </w:r>
          </w:p>
        </w:tc>
        <w:tc>
          <w:tcPr>
            <w:tcW w:w="601" w:type="pct"/>
            <w:shd w:val="clear" w:color="auto" w:fill="auto"/>
          </w:tcPr>
          <w:p w14:paraId="3CE9357D" w14:textId="77777777" w:rsidR="00C66607" w:rsidRPr="004E1311" w:rsidRDefault="00C66607" w:rsidP="00C66607">
            <w:pPr>
              <w:jc w:val="center"/>
              <w:rPr>
                <w:rFonts w:eastAsia="Calibri"/>
                <w:sz w:val="24"/>
                <w:szCs w:val="24"/>
                <w:lang w:val="en-US"/>
              </w:rPr>
            </w:pPr>
            <w:r w:rsidRPr="004E1311">
              <w:rPr>
                <w:rFonts w:eastAsia="Calibri"/>
                <w:sz w:val="24"/>
                <w:szCs w:val="24"/>
                <w:lang w:val="en-US"/>
              </w:rPr>
              <w:t>95</w:t>
            </w:r>
          </w:p>
        </w:tc>
        <w:tc>
          <w:tcPr>
            <w:tcW w:w="563" w:type="pct"/>
            <w:shd w:val="clear" w:color="auto" w:fill="auto"/>
          </w:tcPr>
          <w:p w14:paraId="59B5DF64" w14:textId="77777777" w:rsidR="00C66607" w:rsidRPr="004E1311" w:rsidRDefault="00C66607" w:rsidP="00C66607">
            <w:pPr>
              <w:jc w:val="center"/>
              <w:rPr>
                <w:rFonts w:eastAsia="Calibri"/>
                <w:sz w:val="24"/>
                <w:szCs w:val="24"/>
                <w:lang w:val="en-US"/>
              </w:rPr>
            </w:pPr>
            <w:r w:rsidRPr="004E1311">
              <w:rPr>
                <w:rFonts w:eastAsia="Calibri"/>
                <w:sz w:val="24"/>
                <w:szCs w:val="24"/>
                <w:lang w:val="en-US"/>
              </w:rPr>
              <w:t>100</w:t>
            </w:r>
          </w:p>
        </w:tc>
        <w:tc>
          <w:tcPr>
            <w:tcW w:w="544" w:type="pct"/>
            <w:shd w:val="clear" w:color="auto" w:fill="auto"/>
          </w:tcPr>
          <w:p w14:paraId="3147D725" w14:textId="77777777" w:rsidR="00C66607" w:rsidRPr="004E1311" w:rsidRDefault="00C66607" w:rsidP="00C66607">
            <w:pPr>
              <w:jc w:val="center"/>
              <w:rPr>
                <w:rFonts w:eastAsia="Calibri"/>
                <w:sz w:val="24"/>
                <w:szCs w:val="24"/>
                <w:lang w:val="en-US"/>
              </w:rPr>
            </w:pPr>
            <w:r w:rsidRPr="004E1311">
              <w:rPr>
                <w:rFonts w:eastAsia="Calibri"/>
                <w:sz w:val="24"/>
                <w:szCs w:val="24"/>
                <w:lang w:val="en-US"/>
              </w:rPr>
              <w:t>100</w:t>
            </w:r>
          </w:p>
        </w:tc>
        <w:tc>
          <w:tcPr>
            <w:tcW w:w="547" w:type="pct"/>
            <w:shd w:val="clear" w:color="auto" w:fill="auto"/>
          </w:tcPr>
          <w:p w14:paraId="2C157BC9" w14:textId="77777777" w:rsidR="00C66607" w:rsidRPr="004E1311" w:rsidRDefault="00C66607" w:rsidP="00C66607">
            <w:pPr>
              <w:jc w:val="center"/>
              <w:rPr>
                <w:rFonts w:eastAsia="Calibri"/>
                <w:sz w:val="24"/>
                <w:szCs w:val="24"/>
                <w:lang w:val="en-US"/>
              </w:rPr>
            </w:pPr>
            <w:r w:rsidRPr="004E1311">
              <w:rPr>
                <w:rFonts w:eastAsia="Calibri"/>
                <w:sz w:val="24"/>
                <w:szCs w:val="24"/>
                <w:lang w:val="en-US"/>
              </w:rPr>
              <w:t>100</w:t>
            </w:r>
          </w:p>
        </w:tc>
      </w:tr>
      <w:tr w:rsidR="00C66607" w:rsidRPr="004E1311" w14:paraId="7BAA6AF9" w14:textId="77777777" w:rsidTr="00C66607">
        <w:trPr>
          <w:trHeight w:val="282"/>
        </w:trPr>
        <w:tc>
          <w:tcPr>
            <w:tcW w:w="292" w:type="pct"/>
            <w:shd w:val="clear" w:color="auto" w:fill="auto"/>
          </w:tcPr>
          <w:p w14:paraId="6152AEAA" w14:textId="55236B39" w:rsidR="00C66607" w:rsidRPr="004E1311" w:rsidRDefault="00C66607" w:rsidP="00C66607">
            <w:pPr>
              <w:ind w:right="80"/>
              <w:jc w:val="center"/>
              <w:rPr>
                <w:rFonts w:eastAsia="Calibri"/>
                <w:sz w:val="24"/>
                <w:szCs w:val="24"/>
              </w:rPr>
            </w:pPr>
            <w:r w:rsidRPr="004E1311">
              <w:rPr>
                <w:rFonts w:eastAsia="Calibri"/>
                <w:sz w:val="24"/>
                <w:szCs w:val="24"/>
              </w:rPr>
              <w:t>6.</w:t>
            </w:r>
          </w:p>
        </w:tc>
        <w:tc>
          <w:tcPr>
            <w:tcW w:w="1859" w:type="pct"/>
            <w:shd w:val="clear" w:color="auto" w:fill="auto"/>
          </w:tcPr>
          <w:p w14:paraId="3C0392BD" w14:textId="04BF9B74" w:rsidR="00C66607" w:rsidRPr="004E1311" w:rsidRDefault="00C66607" w:rsidP="00C66607">
            <w:pPr>
              <w:rPr>
                <w:spacing w:val="-2"/>
                <w:sz w:val="24"/>
                <w:szCs w:val="24"/>
              </w:rPr>
            </w:pPr>
            <w:r w:rsidRPr="004E1311">
              <w:rPr>
                <w:rFonts w:eastAsia="Calibri"/>
                <w:sz w:val="24"/>
                <w:szCs w:val="24"/>
              </w:rPr>
              <w:t>Уровень освещенности территории городского поселения</w:t>
            </w:r>
          </w:p>
        </w:tc>
        <w:tc>
          <w:tcPr>
            <w:tcW w:w="594" w:type="pct"/>
            <w:shd w:val="clear" w:color="auto" w:fill="auto"/>
          </w:tcPr>
          <w:p w14:paraId="70213479" w14:textId="77777777" w:rsidR="00C66607" w:rsidRPr="004E1311" w:rsidRDefault="00C66607" w:rsidP="00C66607">
            <w:pPr>
              <w:jc w:val="center"/>
              <w:rPr>
                <w:rFonts w:eastAsia="Calibri"/>
                <w:sz w:val="24"/>
                <w:szCs w:val="24"/>
              </w:rPr>
            </w:pPr>
            <w:r w:rsidRPr="004E1311">
              <w:rPr>
                <w:rFonts w:eastAsia="Calibri"/>
                <w:sz w:val="24"/>
                <w:szCs w:val="24"/>
              </w:rPr>
              <w:t>%</w:t>
            </w:r>
          </w:p>
        </w:tc>
        <w:tc>
          <w:tcPr>
            <w:tcW w:w="601" w:type="pct"/>
            <w:shd w:val="clear" w:color="auto" w:fill="auto"/>
          </w:tcPr>
          <w:p w14:paraId="44E701AA" w14:textId="77777777" w:rsidR="00C66607" w:rsidRPr="004E1311" w:rsidRDefault="00C66607" w:rsidP="00C66607">
            <w:pPr>
              <w:jc w:val="center"/>
              <w:rPr>
                <w:rFonts w:eastAsia="Calibri"/>
                <w:sz w:val="24"/>
                <w:szCs w:val="24"/>
              </w:rPr>
            </w:pPr>
            <w:r w:rsidRPr="004E1311">
              <w:rPr>
                <w:rFonts w:eastAsia="Calibri"/>
                <w:sz w:val="24"/>
                <w:szCs w:val="24"/>
              </w:rPr>
              <w:t>100</w:t>
            </w:r>
          </w:p>
        </w:tc>
        <w:tc>
          <w:tcPr>
            <w:tcW w:w="563" w:type="pct"/>
            <w:shd w:val="clear" w:color="auto" w:fill="auto"/>
          </w:tcPr>
          <w:p w14:paraId="6D37AC66" w14:textId="77777777" w:rsidR="00C66607" w:rsidRPr="004E1311" w:rsidRDefault="00C66607" w:rsidP="00C66607">
            <w:pPr>
              <w:jc w:val="center"/>
              <w:rPr>
                <w:rFonts w:eastAsia="Calibri"/>
                <w:sz w:val="24"/>
                <w:szCs w:val="24"/>
              </w:rPr>
            </w:pPr>
            <w:r w:rsidRPr="004E1311">
              <w:rPr>
                <w:rFonts w:eastAsia="Calibri"/>
                <w:sz w:val="24"/>
                <w:szCs w:val="24"/>
              </w:rPr>
              <w:t>100</w:t>
            </w:r>
          </w:p>
        </w:tc>
        <w:tc>
          <w:tcPr>
            <w:tcW w:w="544" w:type="pct"/>
            <w:shd w:val="clear" w:color="auto" w:fill="auto"/>
          </w:tcPr>
          <w:p w14:paraId="0BDDB680" w14:textId="77777777" w:rsidR="00C66607" w:rsidRPr="004E1311" w:rsidRDefault="00C66607" w:rsidP="00C66607">
            <w:pPr>
              <w:jc w:val="center"/>
              <w:rPr>
                <w:rFonts w:eastAsia="Calibri"/>
                <w:sz w:val="24"/>
                <w:szCs w:val="24"/>
              </w:rPr>
            </w:pPr>
            <w:r w:rsidRPr="004E1311">
              <w:rPr>
                <w:rFonts w:eastAsia="Calibri"/>
                <w:sz w:val="24"/>
                <w:szCs w:val="24"/>
              </w:rPr>
              <w:t>100</w:t>
            </w:r>
          </w:p>
        </w:tc>
        <w:tc>
          <w:tcPr>
            <w:tcW w:w="547" w:type="pct"/>
            <w:shd w:val="clear" w:color="auto" w:fill="auto"/>
          </w:tcPr>
          <w:p w14:paraId="53AF0046" w14:textId="77777777" w:rsidR="00C66607" w:rsidRPr="004E1311" w:rsidRDefault="00C66607" w:rsidP="00C66607">
            <w:pPr>
              <w:jc w:val="center"/>
              <w:rPr>
                <w:rFonts w:eastAsia="Calibri"/>
                <w:sz w:val="24"/>
                <w:szCs w:val="24"/>
              </w:rPr>
            </w:pPr>
            <w:r w:rsidRPr="004E1311">
              <w:rPr>
                <w:rFonts w:eastAsia="Calibri"/>
                <w:sz w:val="24"/>
                <w:szCs w:val="24"/>
              </w:rPr>
              <w:t>100</w:t>
            </w:r>
          </w:p>
        </w:tc>
      </w:tr>
      <w:tr w:rsidR="00C66607" w:rsidRPr="004E1311" w14:paraId="224FB3CE" w14:textId="77777777" w:rsidTr="00C66607">
        <w:trPr>
          <w:trHeight w:val="282"/>
        </w:trPr>
        <w:tc>
          <w:tcPr>
            <w:tcW w:w="292" w:type="pct"/>
            <w:shd w:val="clear" w:color="auto" w:fill="auto"/>
          </w:tcPr>
          <w:p w14:paraId="53D6C1BA" w14:textId="74D1C968" w:rsidR="00C66607" w:rsidRPr="004E1311" w:rsidRDefault="00C66607" w:rsidP="00C66607">
            <w:pPr>
              <w:ind w:right="80"/>
              <w:jc w:val="center"/>
              <w:rPr>
                <w:rFonts w:eastAsia="Calibri"/>
                <w:sz w:val="24"/>
                <w:szCs w:val="24"/>
              </w:rPr>
            </w:pPr>
            <w:r w:rsidRPr="004E1311">
              <w:rPr>
                <w:rFonts w:eastAsia="Calibri"/>
                <w:sz w:val="24"/>
                <w:szCs w:val="24"/>
              </w:rPr>
              <w:t>7.</w:t>
            </w:r>
          </w:p>
        </w:tc>
        <w:tc>
          <w:tcPr>
            <w:tcW w:w="1859" w:type="pct"/>
            <w:shd w:val="clear" w:color="auto" w:fill="auto"/>
          </w:tcPr>
          <w:p w14:paraId="70D2CC5E" w14:textId="5B5605FF" w:rsidR="00C66607" w:rsidRPr="004E1311" w:rsidRDefault="00C66607" w:rsidP="00C66607">
            <w:pPr>
              <w:rPr>
                <w:rFonts w:eastAsia="Calibri"/>
                <w:sz w:val="24"/>
                <w:szCs w:val="24"/>
              </w:rPr>
            </w:pPr>
            <w:r w:rsidRPr="004E1311">
              <w:rPr>
                <w:rFonts w:eastAsia="Calibri"/>
                <w:sz w:val="24"/>
                <w:szCs w:val="24"/>
              </w:rPr>
              <w:t>Повышение комфортности для</w:t>
            </w:r>
            <w:r>
              <w:rPr>
                <w:rFonts w:eastAsia="Calibri"/>
                <w:sz w:val="24"/>
                <w:szCs w:val="24"/>
              </w:rPr>
              <w:t> </w:t>
            </w:r>
            <w:r w:rsidRPr="004E1311">
              <w:rPr>
                <w:rFonts w:eastAsia="Calibri"/>
                <w:sz w:val="24"/>
                <w:szCs w:val="24"/>
              </w:rPr>
              <w:t>проживания граждан на территории городского поселения</w:t>
            </w:r>
          </w:p>
        </w:tc>
        <w:tc>
          <w:tcPr>
            <w:tcW w:w="594" w:type="pct"/>
            <w:shd w:val="clear" w:color="auto" w:fill="auto"/>
          </w:tcPr>
          <w:p w14:paraId="61F71D25" w14:textId="77777777" w:rsidR="00C66607" w:rsidRPr="004E1311" w:rsidRDefault="00C66607" w:rsidP="00C66607">
            <w:pPr>
              <w:jc w:val="center"/>
              <w:rPr>
                <w:rFonts w:eastAsia="Calibri"/>
                <w:sz w:val="24"/>
                <w:szCs w:val="24"/>
              </w:rPr>
            </w:pPr>
            <w:r w:rsidRPr="004E1311">
              <w:rPr>
                <w:rFonts w:eastAsia="Calibri"/>
                <w:sz w:val="24"/>
                <w:szCs w:val="24"/>
              </w:rPr>
              <w:t>%</w:t>
            </w:r>
          </w:p>
        </w:tc>
        <w:tc>
          <w:tcPr>
            <w:tcW w:w="601" w:type="pct"/>
            <w:shd w:val="clear" w:color="auto" w:fill="auto"/>
          </w:tcPr>
          <w:p w14:paraId="6025FCF7" w14:textId="77777777" w:rsidR="00C66607" w:rsidRPr="004E1311" w:rsidRDefault="00C66607" w:rsidP="00C66607">
            <w:pPr>
              <w:jc w:val="center"/>
              <w:rPr>
                <w:rFonts w:eastAsia="Calibri"/>
                <w:sz w:val="24"/>
                <w:szCs w:val="24"/>
              </w:rPr>
            </w:pPr>
            <w:r w:rsidRPr="004E1311">
              <w:rPr>
                <w:rFonts w:eastAsia="Calibri"/>
                <w:sz w:val="24"/>
                <w:szCs w:val="24"/>
              </w:rPr>
              <w:t>75</w:t>
            </w:r>
          </w:p>
        </w:tc>
        <w:tc>
          <w:tcPr>
            <w:tcW w:w="563" w:type="pct"/>
            <w:shd w:val="clear" w:color="auto" w:fill="auto"/>
          </w:tcPr>
          <w:p w14:paraId="2C66787B" w14:textId="77777777" w:rsidR="00C66607" w:rsidRPr="004E1311" w:rsidRDefault="00C66607" w:rsidP="00C66607">
            <w:pPr>
              <w:jc w:val="center"/>
              <w:rPr>
                <w:rFonts w:eastAsia="Calibri"/>
                <w:sz w:val="24"/>
                <w:szCs w:val="24"/>
              </w:rPr>
            </w:pPr>
            <w:r w:rsidRPr="004E1311">
              <w:rPr>
                <w:rFonts w:eastAsia="Calibri"/>
                <w:sz w:val="24"/>
                <w:szCs w:val="24"/>
              </w:rPr>
              <w:t>80</w:t>
            </w:r>
          </w:p>
        </w:tc>
        <w:tc>
          <w:tcPr>
            <w:tcW w:w="544" w:type="pct"/>
            <w:shd w:val="clear" w:color="auto" w:fill="auto"/>
          </w:tcPr>
          <w:p w14:paraId="7228DDF9" w14:textId="77777777" w:rsidR="00C66607" w:rsidRPr="004E1311" w:rsidRDefault="00C66607" w:rsidP="00C66607">
            <w:pPr>
              <w:jc w:val="center"/>
              <w:rPr>
                <w:rFonts w:eastAsia="Calibri"/>
                <w:sz w:val="24"/>
                <w:szCs w:val="24"/>
              </w:rPr>
            </w:pPr>
            <w:r w:rsidRPr="004E1311">
              <w:rPr>
                <w:rFonts w:eastAsia="Calibri"/>
                <w:sz w:val="24"/>
                <w:szCs w:val="24"/>
              </w:rPr>
              <w:t>85</w:t>
            </w:r>
          </w:p>
        </w:tc>
        <w:tc>
          <w:tcPr>
            <w:tcW w:w="547" w:type="pct"/>
            <w:shd w:val="clear" w:color="auto" w:fill="auto"/>
          </w:tcPr>
          <w:p w14:paraId="24D88AC0" w14:textId="77777777" w:rsidR="00C66607" w:rsidRPr="004E1311" w:rsidRDefault="00C66607" w:rsidP="00C66607">
            <w:pPr>
              <w:jc w:val="center"/>
              <w:rPr>
                <w:rFonts w:eastAsia="Calibri"/>
                <w:sz w:val="24"/>
                <w:szCs w:val="24"/>
              </w:rPr>
            </w:pPr>
            <w:r w:rsidRPr="004E1311">
              <w:rPr>
                <w:rFonts w:eastAsia="Calibri"/>
                <w:sz w:val="24"/>
                <w:szCs w:val="24"/>
              </w:rPr>
              <w:t>90</w:t>
            </w:r>
          </w:p>
        </w:tc>
      </w:tr>
      <w:tr w:rsidR="00C66607" w:rsidRPr="004E1311" w14:paraId="6144C196" w14:textId="77777777" w:rsidTr="00C66607">
        <w:trPr>
          <w:trHeight w:val="282"/>
        </w:trPr>
        <w:tc>
          <w:tcPr>
            <w:tcW w:w="292" w:type="pct"/>
            <w:shd w:val="clear" w:color="auto" w:fill="auto"/>
          </w:tcPr>
          <w:p w14:paraId="66B1A752" w14:textId="3FB8365E" w:rsidR="00C66607" w:rsidRPr="004E1311" w:rsidRDefault="00C66607" w:rsidP="00C66607">
            <w:pPr>
              <w:ind w:right="80"/>
              <w:jc w:val="center"/>
              <w:rPr>
                <w:rFonts w:eastAsia="Calibri"/>
                <w:sz w:val="24"/>
                <w:szCs w:val="24"/>
              </w:rPr>
            </w:pPr>
            <w:r w:rsidRPr="004E1311">
              <w:rPr>
                <w:rFonts w:eastAsia="Calibri"/>
                <w:sz w:val="24"/>
                <w:szCs w:val="24"/>
              </w:rPr>
              <w:t>8.</w:t>
            </w:r>
          </w:p>
        </w:tc>
        <w:tc>
          <w:tcPr>
            <w:tcW w:w="1859" w:type="pct"/>
            <w:shd w:val="clear" w:color="auto" w:fill="auto"/>
          </w:tcPr>
          <w:p w14:paraId="486CEB8D" w14:textId="77777777" w:rsidR="00C66607" w:rsidRPr="004E1311" w:rsidRDefault="00C66607" w:rsidP="00C66607">
            <w:pPr>
              <w:rPr>
                <w:rFonts w:eastAsia="Calibri"/>
                <w:spacing w:val="-2"/>
                <w:sz w:val="24"/>
                <w:szCs w:val="24"/>
              </w:rPr>
            </w:pPr>
            <w:r w:rsidRPr="004E1311">
              <w:rPr>
                <w:rFonts w:eastAsia="Calibri"/>
                <w:spacing w:val="-2"/>
                <w:sz w:val="24"/>
                <w:szCs w:val="24"/>
              </w:rPr>
              <w:t>Уровень благоустроенности территории мест захоронения</w:t>
            </w:r>
          </w:p>
        </w:tc>
        <w:tc>
          <w:tcPr>
            <w:tcW w:w="594" w:type="pct"/>
            <w:shd w:val="clear" w:color="auto" w:fill="auto"/>
          </w:tcPr>
          <w:p w14:paraId="1595563E" w14:textId="77777777" w:rsidR="00C66607" w:rsidRPr="004E1311" w:rsidRDefault="00C66607" w:rsidP="00C66607">
            <w:pPr>
              <w:jc w:val="center"/>
              <w:rPr>
                <w:rFonts w:eastAsia="Calibri"/>
                <w:sz w:val="24"/>
                <w:szCs w:val="24"/>
              </w:rPr>
            </w:pPr>
            <w:r w:rsidRPr="004E1311">
              <w:rPr>
                <w:rFonts w:eastAsia="Calibri"/>
                <w:sz w:val="24"/>
                <w:szCs w:val="24"/>
              </w:rPr>
              <w:t>%</w:t>
            </w:r>
          </w:p>
        </w:tc>
        <w:tc>
          <w:tcPr>
            <w:tcW w:w="601" w:type="pct"/>
            <w:shd w:val="clear" w:color="auto" w:fill="auto"/>
          </w:tcPr>
          <w:p w14:paraId="1D1A5015" w14:textId="77777777" w:rsidR="00C66607" w:rsidRPr="004E1311" w:rsidRDefault="00C66607" w:rsidP="00C66607">
            <w:pPr>
              <w:jc w:val="center"/>
              <w:rPr>
                <w:rFonts w:eastAsia="Calibri"/>
                <w:sz w:val="24"/>
                <w:szCs w:val="24"/>
              </w:rPr>
            </w:pPr>
            <w:r w:rsidRPr="004E1311">
              <w:rPr>
                <w:rFonts w:eastAsia="Calibri"/>
                <w:sz w:val="24"/>
                <w:szCs w:val="24"/>
              </w:rPr>
              <w:t>60</w:t>
            </w:r>
          </w:p>
        </w:tc>
        <w:tc>
          <w:tcPr>
            <w:tcW w:w="563" w:type="pct"/>
            <w:shd w:val="clear" w:color="auto" w:fill="auto"/>
          </w:tcPr>
          <w:p w14:paraId="157EFB04" w14:textId="77777777" w:rsidR="00C66607" w:rsidRPr="004E1311" w:rsidRDefault="00C66607" w:rsidP="00C66607">
            <w:pPr>
              <w:jc w:val="center"/>
              <w:rPr>
                <w:rFonts w:eastAsia="Calibri"/>
                <w:sz w:val="24"/>
                <w:szCs w:val="24"/>
              </w:rPr>
            </w:pPr>
            <w:r w:rsidRPr="004E1311">
              <w:rPr>
                <w:rFonts w:eastAsia="Calibri"/>
                <w:sz w:val="24"/>
                <w:szCs w:val="24"/>
              </w:rPr>
              <w:t>75</w:t>
            </w:r>
          </w:p>
        </w:tc>
        <w:tc>
          <w:tcPr>
            <w:tcW w:w="544" w:type="pct"/>
            <w:shd w:val="clear" w:color="auto" w:fill="auto"/>
          </w:tcPr>
          <w:p w14:paraId="43708392" w14:textId="77777777" w:rsidR="00C66607" w:rsidRPr="004E1311" w:rsidRDefault="00C66607" w:rsidP="00C66607">
            <w:pPr>
              <w:jc w:val="center"/>
              <w:rPr>
                <w:rFonts w:eastAsia="Calibri"/>
                <w:sz w:val="24"/>
                <w:szCs w:val="24"/>
              </w:rPr>
            </w:pPr>
            <w:r w:rsidRPr="004E1311">
              <w:rPr>
                <w:rFonts w:eastAsia="Calibri"/>
                <w:sz w:val="24"/>
                <w:szCs w:val="24"/>
              </w:rPr>
              <w:t>80</w:t>
            </w:r>
          </w:p>
        </w:tc>
        <w:tc>
          <w:tcPr>
            <w:tcW w:w="547" w:type="pct"/>
            <w:shd w:val="clear" w:color="auto" w:fill="auto"/>
          </w:tcPr>
          <w:p w14:paraId="4E745DF1" w14:textId="77777777" w:rsidR="00C66607" w:rsidRPr="004E1311" w:rsidRDefault="00C66607" w:rsidP="00C66607">
            <w:pPr>
              <w:jc w:val="center"/>
              <w:rPr>
                <w:rFonts w:eastAsia="Calibri"/>
                <w:sz w:val="24"/>
                <w:szCs w:val="24"/>
              </w:rPr>
            </w:pPr>
            <w:r w:rsidRPr="004E1311">
              <w:rPr>
                <w:rFonts w:eastAsia="Calibri"/>
                <w:sz w:val="24"/>
                <w:szCs w:val="24"/>
              </w:rPr>
              <w:t>95</w:t>
            </w:r>
          </w:p>
        </w:tc>
      </w:tr>
      <w:tr w:rsidR="00C66607" w:rsidRPr="004E1311" w14:paraId="0FF46D30" w14:textId="77777777" w:rsidTr="00C66607">
        <w:trPr>
          <w:trHeight w:val="282"/>
        </w:trPr>
        <w:tc>
          <w:tcPr>
            <w:tcW w:w="292" w:type="pct"/>
            <w:shd w:val="clear" w:color="auto" w:fill="auto"/>
          </w:tcPr>
          <w:p w14:paraId="25C38BEF" w14:textId="4685829B" w:rsidR="00C66607" w:rsidRPr="004E1311" w:rsidRDefault="00C66607" w:rsidP="00C66607">
            <w:pPr>
              <w:ind w:right="80"/>
              <w:jc w:val="center"/>
              <w:rPr>
                <w:rFonts w:eastAsia="Calibri"/>
                <w:sz w:val="24"/>
                <w:szCs w:val="24"/>
              </w:rPr>
            </w:pPr>
            <w:r w:rsidRPr="004E1311">
              <w:rPr>
                <w:rFonts w:eastAsia="Calibri"/>
                <w:sz w:val="24"/>
                <w:szCs w:val="24"/>
              </w:rPr>
              <w:t>9.</w:t>
            </w:r>
          </w:p>
        </w:tc>
        <w:tc>
          <w:tcPr>
            <w:tcW w:w="1859" w:type="pct"/>
            <w:shd w:val="clear" w:color="auto" w:fill="auto"/>
          </w:tcPr>
          <w:p w14:paraId="6A0420CC" w14:textId="248B3D81" w:rsidR="00C66607" w:rsidRPr="004E1311" w:rsidRDefault="00C66607" w:rsidP="00C66607">
            <w:pPr>
              <w:ind w:right="-105"/>
              <w:rPr>
                <w:rFonts w:eastAsia="Calibri"/>
                <w:spacing w:val="-2"/>
                <w:sz w:val="24"/>
                <w:szCs w:val="24"/>
              </w:rPr>
            </w:pPr>
            <w:proofErr w:type="gramStart"/>
            <w:r w:rsidRPr="004E1311">
              <w:rPr>
                <w:rFonts w:eastAsia="Calibri"/>
                <w:sz w:val="24"/>
                <w:szCs w:val="24"/>
              </w:rPr>
              <w:t>Уровень обеспечения территории Духовщинского городского поселения местами накопления ТКО контейнерными площадками), соответствующими требованиям природоохранного и санитарно-эпидемиологического законодательства</w:t>
            </w:r>
            <w:proofErr w:type="gramEnd"/>
          </w:p>
        </w:tc>
        <w:tc>
          <w:tcPr>
            <w:tcW w:w="594" w:type="pct"/>
            <w:shd w:val="clear" w:color="auto" w:fill="auto"/>
          </w:tcPr>
          <w:p w14:paraId="6EFF3415" w14:textId="77777777" w:rsidR="00C66607" w:rsidRPr="004E1311" w:rsidRDefault="00C66607" w:rsidP="00C66607">
            <w:pPr>
              <w:jc w:val="center"/>
              <w:rPr>
                <w:rFonts w:eastAsia="Calibri"/>
                <w:sz w:val="24"/>
                <w:szCs w:val="24"/>
              </w:rPr>
            </w:pPr>
            <w:r w:rsidRPr="004E1311">
              <w:rPr>
                <w:rFonts w:eastAsia="Calibri"/>
                <w:sz w:val="24"/>
                <w:szCs w:val="24"/>
              </w:rPr>
              <w:t>да-1/</w:t>
            </w:r>
          </w:p>
          <w:p w14:paraId="3B6B123E" w14:textId="4F7DEAA9" w:rsidR="00C66607" w:rsidRPr="004E1311" w:rsidRDefault="00C66607" w:rsidP="00C66607">
            <w:pPr>
              <w:jc w:val="center"/>
              <w:rPr>
                <w:rFonts w:eastAsia="Calibri"/>
                <w:sz w:val="24"/>
                <w:szCs w:val="24"/>
              </w:rPr>
            </w:pPr>
            <w:r w:rsidRPr="004E1311">
              <w:rPr>
                <w:rFonts w:eastAsia="Calibri"/>
                <w:sz w:val="24"/>
                <w:szCs w:val="24"/>
              </w:rPr>
              <w:t>нет-0</w:t>
            </w:r>
          </w:p>
        </w:tc>
        <w:tc>
          <w:tcPr>
            <w:tcW w:w="601" w:type="pct"/>
            <w:shd w:val="clear" w:color="auto" w:fill="auto"/>
          </w:tcPr>
          <w:p w14:paraId="15A7B017" w14:textId="77777777" w:rsidR="00C66607" w:rsidRPr="004E1311" w:rsidRDefault="00C66607" w:rsidP="00C66607">
            <w:pPr>
              <w:jc w:val="center"/>
              <w:rPr>
                <w:rFonts w:eastAsia="Calibri"/>
                <w:sz w:val="24"/>
                <w:szCs w:val="24"/>
              </w:rPr>
            </w:pPr>
            <w:r w:rsidRPr="004E1311">
              <w:rPr>
                <w:rFonts w:eastAsia="Calibri"/>
                <w:sz w:val="24"/>
                <w:szCs w:val="24"/>
              </w:rPr>
              <w:t>1</w:t>
            </w:r>
          </w:p>
        </w:tc>
        <w:tc>
          <w:tcPr>
            <w:tcW w:w="563" w:type="pct"/>
            <w:shd w:val="clear" w:color="auto" w:fill="auto"/>
          </w:tcPr>
          <w:p w14:paraId="5D1B147B" w14:textId="77777777" w:rsidR="00C66607" w:rsidRPr="004E1311" w:rsidRDefault="00C66607" w:rsidP="00C66607">
            <w:pPr>
              <w:jc w:val="center"/>
              <w:rPr>
                <w:rFonts w:eastAsia="Calibri"/>
                <w:sz w:val="24"/>
                <w:szCs w:val="24"/>
              </w:rPr>
            </w:pPr>
            <w:r w:rsidRPr="004E1311">
              <w:rPr>
                <w:rFonts w:eastAsia="Calibri"/>
                <w:sz w:val="24"/>
                <w:szCs w:val="24"/>
              </w:rPr>
              <w:t>1</w:t>
            </w:r>
          </w:p>
        </w:tc>
        <w:tc>
          <w:tcPr>
            <w:tcW w:w="544" w:type="pct"/>
            <w:shd w:val="clear" w:color="auto" w:fill="auto"/>
          </w:tcPr>
          <w:p w14:paraId="72EDA060" w14:textId="77777777" w:rsidR="00C66607" w:rsidRPr="004E1311" w:rsidRDefault="00C66607" w:rsidP="00C66607">
            <w:pPr>
              <w:jc w:val="center"/>
              <w:rPr>
                <w:rFonts w:eastAsia="Calibri"/>
                <w:sz w:val="24"/>
                <w:szCs w:val="24"/>
              </w:rPr>
            </w:pPr>
            <w:r w:rsidRPr="004E1311">
              <w:rPr>
                <w:rFonts w:eastAsia="Calibri"/>
                <w:sz w:val="24"/>
                <w:szCs w:val="24"/>
              </w:rPr>
              <w:t>1</w:t>
            </w:r>
          </w:p>
        </w:tc>
        <w:tc>
          <w:tcPr>
            <w:tcW w:w="547" w:type="pct"/>
            <w:shd w:val="clear" w:color="auto" w:fill="auto"/>
          </w:tcPr>
          <w:p w14:paraId="212E8015" w14:textId="77777777" w:rsidR="00C66607" w:rsidRPr="004E1311" w:rsidRDefault="00C66607" w:rsidP="00C66607">
            <w:pPr>
              <w:jc w:val="center"/>
              <w:rPr>
                <w:rFonts w:eastAsia="Calibri"/>
                <w:sz w:val="24"/>
                <w:szCs w:val="24"/>
              </w:rPr>
            </w:pPr>
            <w:r w:rsidRPr="004E1311">
              <w:rPr>
                <w:rFonts w:eastAsia="Calibri"/>
                <w:sz w:val="24"/>
                <w:szCs w:val="24"/>
              </w:rPr>
              <w:t>1</w:t>
            </w:r>
          </w:p>
        </w:tc>
      </w:tr>
      <w:tr w:rsidR="00C66607" w:rsidRPr="004E1311" w14:paraId="42D8EE45" w14:textId="77777777" w:rsidTr="00C66607">
        <w:trPr>
          <w:trHeight w:val="282"/>
        </w:trPr>
        <w:tc>
          <w:tcPr>
            <w:tcW w:w="292" w:type="pct"/>
            <w:shd w:val="clear" w:color="auto" w:fill="auto"/>
          </w:tcPr>
          <w:p w14:paraId="36534CC6" w14:textId="404635BA" w:rsidR="00C66607" w:rsidRPr="004E1311" w:rsidRDefault="00C66607" w:rsidP="00C66607">
            <w:pPr>
              <w:jc w:val="center"/>
              <w:rPr>
                <w:rFonts w:eastAsia="Calibri"/>
                <w:sz w:val="24"/>
                <w:szCs w:val="24"/>
              </w:rPr>
            </w:pPr>
            <w:r w:rsidRPr="004E1311">
              <w:rPr>
                <w:rFonts w:eastAsia="Calibri"/>
                <w:sz w:val="24"/>
                <w:szCs w:val="24"/>
              </w:rPr>
              <w:t>10.</w:t>
            </w:r>
          </w:p>
        </w:tc>
        <w:tc>
          <w:tcPr>
            <w:tcW w:w="1859" w:type="pct"/>
            <w:shd w:val="clear" w:color="auto" w:fill="auto"/>
          </w:tcPr>
          <w:p w14:paraId="34B50778" w14:textId="77777777" w:rsidR="00C66607" w:rsidRPr="004E1311" w:rsidRDefault="00C66607" w:rsidP="00C66607">
            <w:pPr>
              <w:ind w:right="-105"/>
              <w:rPr>
                <w:rFonts w:eastAsia="Calibri"/>
                <w:sz w:val="24"/>
                <w:szCs w:val="24"/>
              </w:rPr>
            </w:pPr>
            <w:r w:rsidRPr="004E1311">
              <w:rPr>
                <w:rFonts w:eastAsia="Calibri"/>
                <w:sz w:val="24"/>
                <w:szCs w:val="24"/>
              </w:rPr>
              <w:t>Количество лиц, замещавших муниципальные должности, должности муниципальной службы (муниципальные должности муниципальной службы) в органах местного самоуправления Духовщинского городского поселения, - получателей пенсии за выслугу лет</w:t>
            </w:r>
          </w:p>
        </w:tc>
        <w:tc>
          <w:tcPr>
            <w:tcW w:w="594" w:type="pct"/>
            <w:shd w:val="clear" w:color="auto" w:fill="auto"/>
          </w:tcPr>
          <w:p w14:paraId="1FEC61A2" w14:textId="6EA1CA78" w:rsidR="00C66607" w:rsidRPr="004E1311" w:rsidRDefault="00C66607" w:rsidP="00C66607">
            <w:pPr>
              <w:jc w:val="center"/>
              <w:rPr>
                <w:rFonts w:eastAsia="Calibri"/>
                <w:sz w:val="24"/>
                <w:szCs w:val="24"/>
              </w:rPr>
            </w:pPr>
            <w:r>
              <w:rPr>
                <w:rFonts w:eastAsia="Calibri"/>
                <w:sz w:val="24"/>
                <w:szCs w:val="24"/>
              </w:rPr>
              <w:t>ч</w:t>
            </w:r>
            <w:r w:rsidRPr="004E1311">
              <w:rPr>
                <w:rFonts w:eastAsia="Calibri"/>
                <w:sz w:val="24"/>
                <w:szCs w:val="24"/>
              </w:rPr>
              <w:t>ел.</w:t>
            </w:r>
          </w:p>
        </w:tc>
        <w:tc>
          <w:tcPr>
            <w:tcW w:w="601" w:type="pct"/>
            <w:shd w:val="clear" w:color="auto" w:fill="auto"/>
          </w:tcPr>
          <w:p w14:paraId="4A6A51ED" w14:textId="77777777" w:rsidR="00C66607" w:rsidRPr="004E1311" w:rsidRDefault="00C66607" w:rsidP="00C66607">
            <w:pPr>
              <w:jc w:val="center"/>
              <w:rPr>
                <w:rFonts w:eastAsia="Calibri"/>
                <w:sz w:val="24"/>
                <w:szCs w:val="24"/>
              </w:rPr>
            </w:pPr>
            <w:r w:rsidRPr="004E1311">
              <w:rPr>
                <w:rFonts w:eastAsia="Calibri"/>
                <w:sz w:val="24"/>
                <w:szCs w:val="24"/>
              </w:rPr>
              <w:t>1</w:t>
            </w:r>
          </w:p>
        </w:tc>
        <w:tc>
          <w:tcPr>
            <w:tcW w:w="563" w:type="pct"/>
            <w:shd w:val="clear" w:color="auto" w:fill="auto"/>
          </w:tcPr>
          <w:p w14:paraId="6BD5D546" w14:textId="77777777" w:rsidR="00C66607" w:rsidRPr="004E1311" w:rsidRDefault="00C66607" w:rsidP="00C66607">
            <w:pPr>
              <w:jc w:val="center"/>
              <w:rPr>
                <w:rFonts w:eastAsia="Calibri"/>
                <w:sz w:val="24"/>
                <w:szCs w:val="24"/>
              </w:rPr>
            </w:pPr>
            <w:r w:rsidRPr="004E1311">
              <w:rPr>
                <w:rFonts w:eastAsia="Calibri"/>
                <w:sz w:val="24"/>
                <w:szCs w:val="24"/>
              </w:rPr>
              <w:t>1</w:t>
            </w:r>
          </w:p>
        </w:tc>
        <w:tc>
          <w:tcPr>
            <w:tcW w:w="544" w:type="pct"/>
            <w:shd w:val="clear" w:color="auto" w:fill="auto"/>
          </w:tcPr>
          <w:p w14:paraId="0563D904" w14:textId="77777777" w:rsidR="00C66607" w:rsidRPr="004E1311" w:rsidRDefault="00C66607" w:rsidP="00C66607">
            <w:pPr>
              <w:jc w:val="center"/>
              <w:rPr>
                <w:rFonts w:eastAsia="Calibri"/>
                <w:sz w:val="24"/>
                <w:szCs w:val="24"/>
              </w:rPr>
            </w:pPr>
            <w:r w:rsidRPr="004E1311">
              <w:rPr>
                <w:rFonts w:eastAsia="Calibri"/>
                <w:sz w:val="24"/>
                <w:szCs w:val="24"/>
              </w:rPr>
              <w:t>1</w:t>
            </w:r>
          </w:p>
        </w:tc>
        <w:tc>
          <w:tcPr>
            <w:tcW w:w="547" w:type="pct"/>
            <w:shd w:val="clear" w:color="auto" w:fill="auto"/>
          </w:tcPr>
          <w:p w14:paraId="62892839" w14:textId="77777777" w:rsidR="00C66607" w:rsidRPr="004E1311" w:rsidRDefault="00C66607" w:rsidP="00C66607">
            <w:pPr>
              <w:jc w:val="center"/>
              <w:rPr>
                <w:rFonts w:eastAsia="Calibri"/>
                <w:sz w:val="24"/>
                <w:szCs w:val="24"/>
              </w:rPr>
            </w:pPr>
            <w:r w:rsidRPr="004E1311">
              <w:rPr>
                <w:rFonts w:eastAsia="Calibri"/>
                <w:sz w:val="24"/>
                <w:szCs w:val="24"/>
              </w:rPr>
              <w:t>1</w:t>
            </w:r>
          </w:p>
        </w:tc>
      </w:tr>
      <w:tr w:rsidR="00C66607" w:rsidRPr="004E1311" w14:paraId="2384E295" w14:textId="77777777" w:rsidTr="00C66607">
        <w:trPr>
          <w:trHeight w:val="282"/>
        </w:trPr>
        <w:tc>
          <w:tcPr>
            <w:tcW w:w="292" w:type="pct"/>
            <w:shd w:val="clear" w:color="auto" w:fill="auto"/>
          </w:tcPr>
          <w:p w14:paraId="19912649" w14:textId="5AE38839" w:rsidR="00C66607" w:rsidRPr="004E1311" w:rsidRDefault="00C66607" w:rsidP="00C66607">
            <w:pPr>
              <w:jc w:val="center"/>
              <w:rPr>
                <w:rFonts w:eastAsia="Calibri"/>
                <w:sz w:val="24"/>
                <w:szCs w:val="24"/>
              </w:rPr>
            </w:pPr>
            <w:r w:rsidRPr="004E1311">
              <w:rPr>
                <w:rFonts w:eastAsia="Calibri"/>
                <w:sz w:val="24"/>
                <w:szCs w:val="24"/>
              </w:rPr>
              <w:t>1</w:t>
            </w:r>
            <w:r>
              <w:rPr>
                <w:rFonts w:eastAsia="Calibri"/>
                <w:sz w:val="24"/>
                <w:szCs w:val="24"/>
              </w:rPr>
              <w:t>1</w:t>
            </w:r>
            <w:r w:rsidRPr="004E1311">
              <w:rPr>
                <w:rFonts w:eastAsia="Calibri"/>
                <w:sz w:val="24"/>
                <w:szCs w:val="24"/>
              </w:rPr>
              <w:t>.</w:t>
            </w:r>
          </w:p>
        </w:tc>
        <w:tc>
          <w:tcPr>
            <w:tcW w:w="1859" w:type="pct"/>
            <w:shd w:val="clear" w:color="auto" w:fill="auto"/>
          </w:tcPr>
          <w:p w14:paraId="70766EFF" w14:textId="77777777" w:rsidR="00C66607" w:rsidRPr="004E1311" w:rsidRDefault="00C66607" w:rsidP="00C66607">
            <w:pPr>
              <w:rPr>
                <w:rFonts w:eastAsia="Calibri"/>
                <w:sz w:val="24"/>
                <w:szCs w:val="24"/>
              </w:rPr>
            </w:pPr>
            <w:r w:rsidRPr="004E1311">
              <w:rPr>
                <w:rFonts w:eastAsia="Calibri"/>
                <w:spacing w:val="2"/>
                <w:sz w:val="24"/>
                <w:szCs w:val="24"/>
              </w:rPr>
              <w:t>Предоставление муниципальных мер социальной поддержки почетным гражданам города Духовщина</w:t>
            </w:r>
          </w:p>
        </w:tc>
        <w:tc>
          <w:tcPr>
            <w:tcW w:w="594" w:type="pct"/>
            <w:shd w:val="clear" w:color="auto" w:fill="auto"/>
          </w:tcPr>
          <w:p w14:paraId="0A8D1A7C" w14:textId="118AE772" w:rsidR="00C66607" w:rsidRPr="004E1311" w:rsidRDefault="00C66607" w:rsidP="00C66607">
            <w:pPr>
              <w:jc w:val="center"/>
              <w:rPr>
                <w:rFonts w:eastAsia="Calibri"/>
                <w:sz w:val="24"/>
                <w:szCs w:val="24"/>
              </w:rPr>
            </w:pPr>
            <w:r>
              <w:rPr>
                <w:rFonts w:eastAsia="Calibri"/>
                <w:sz w:val="24"/>
                <w:szCs w:val="24"/>
              </w:rPr>
              <w:t>ч</w:t>
            </w:r>
            <w:r w:rsidRPr="004E1311">
              <w:rPr>
                <w:rFonts w:eastAsia="Calibri"/>
                <w:sz w:val="24"/>
                <w:szCs w:val="24"/>
              </w:rPr>
              <w:t>ел.</w:t>
            </w:r>
          </w:p>
        </w:tc>
        <w:tc>
          <w:tcPr>
            <w:tcW w:w="601" w:type="pct"/>
            <w:shd w:val="clear" w:color="auto" w:fill="auto"/>
          </w:tcPr>
          <w:p w14:paraId="623DC59C" w14:textId="77777777" w:rsidR="00C66607" w:rsidRPr="004E1311" w:rsidRDefault="00C66607" w:rsidP="00C66607">
            <w:pPr>
              <w:jc w:val="center"/>
              <w:rPr>
                <w:rFonts w:eastAsia="Calibri"/>
                <w:sz w:val="24"/>
                <w:szCs w:val="24"/>
              </w:rPr>
            </w:pPr>
            <w:r w:rsidRPr="004E1311">
              <w:rPr>
                <w:rFonts w:eastAsia="Calibri"/>
                <w:sz w:val="24"/>
                <w:szCs w:val="24"/>
              </w:rPr>
              <w:t>2</w:t>
            </w:r>
          </w:p>
        </w:tc>
        <w:tc>
          <w:tcPr>
            <w:tcW w:w="563" w:type="pct"/>
            <w:shd w:val="clear" w:color="auto" w:fill="auto"/>
          </w:tcPr>
          <w:p w14:paraId="76D2E535" w14:textId="77777777" w:rsidR="00C66607" w:rsidRPr="004E1311" w:rsidRDefault="00C66607" w:rsidP="00C66607">
            <w:pPr>
              <w:jc w:val="center"/>
              <w:rPr>
                <w:rFonts w:eastAsia="Calibri"/>
                <w:sz w:val="24"/>
                <w:szCs w:val="24"/>
              </w:rPr>
            </w:pPr>
            <w:r w:rsidRPr="004E1311">
              <w:rPr>
                <w:rFonts w:eastAsia="Calibri"/>
                <w:sz w:val="24"/>
                <w:szCs w:val="24"/>
              </w:rPr>
              <w:t>1</w:t>
            </w:r>
          </w:p>
        </w:tc>
        <w:tc>
          <w:tcPr>
            <w:tcW w:w="544" w:type="pct"/>
            <w:shd w:val="clear" w:color="auto" w:fill="auto"/>
          </w:tcPr>
          <w:p w14:paraId="13B025E8" w14:textId="77777777" w:rsidR="00C66607" w:rsidRPr="004E1311" w:rsidRDefault="00C66607" w:rsidP="00C66607">
            <w:pPr>
              <w:jc w:val="center"/>
              <w:rPr>
                <w:rFonts w:eastAsia="Calibri"/>
                <w:sz w:val="24"/>
                <w:szCs w:val="24"/>
              </w:rPr>
            </w:pPr>
            <w:r w:rsidRPr="004E1311">
              <w:rPr>
                <w:rFonts w:eastAsia="Calibri"/>
                <w:sz w:val="24"/>
                <w:szCs w:val="24"/>
              </w:rPr>
              <w:t>1</w:t>
            </w:r>
          </w:p>
        </w:tc>
        <w:tc>
          <w:tcPr>
            <w:tcW w:w="547" w:type="pct"/>
            <w:shd w:val="clear" w:color="auto" w:fill="auto"/>
          </w:tcPr>
          <w:p w14:paraId="67AAEE4D" w14:textId="77777777" w:rsidR="00C66607" w:rsidRPr="004E1311" w:rsidRDefault="00C66607" w:rsidP="00C66607">
            <w:pPr>
              <w:jc w:val="center"/>
              <w:rPr>
                <w:rFonts w:eastAsia="Calibri"/>
                <w:sz w:val="24"/>
                <w:szCs w:val="24"/>
              </w:rPr>
            </w:pPr>
            <w:r w:rsidRPr="004E1311">
              <w:rPr>
                <w:rFonts w:eastAsia="Calibri"/>
                <w:sz w:val="24"/>
                <w:szCs w:val="24"/>
              </w:rPr>
              <w:t>1</w:t>
            </w:r>
          </w:p>
        </w:tc>
      </w:tr>
    </w:tbl>
    <w:p w14:paraId="3BF5231B" w14:textId="77777777" w:rsidR="00F26D70" w:rsidRPr="003B35CF" w:rsidRDefault="00F26D70" w:rsidP="00E10C32">
      <w:pPr>
        <w:jc w:val="center"/>
        <w:rPr>
          <w:sz w:val="28"/>
          <w:szCs w:val="28"/>
          <w:lang w:eastAsia="en-US"/>
        </w:rPr>
      </w:pPr>
    </w:p>
    <w:p w14:paraId="46508665" w14:textId="55B48EEE" w:rsidR="00F26D70" w:rsidRPr="003B35CF" w:rsidRDefault="00F26D70" w:rsidP="00E10C32">
      <w:pPr>
        <w:jc w:val="center"/>
        <w:rPr>
          <w:b/>
          <w:spacing w:val="-2"/>
          <w:sz w:val="28"/>
          <w:szCs w:val="28"/>
        </w:rPr>
      </w:pPr>
      <w:r w:rsidRPr="003B35CF">
        <w:rPr>
          <w:b/>
          <w:spacing w:val="-2"/>
          <w:sz w:val="28"/>
          <w:szCs w:val="28"/>
        </w:rPr>
        <w:t>Структура муниципальной программы</w:t>
      </w:r>
    </w:p>
    <w:p w14:paraId="1A40A464" w14:textId="77777777" w:rsidR="00F26D70" w:rsidRPr="00C66607" w:rsidRDefault="00F26D70" w:rsidP="00E10C32">
      <w:pPr>
        <w:jc w:val="center"/>
        <w:rPr>
          <w:bCs/>
          <w:spacing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2720"/>
        <w:gridCol w:w="3645"/>
        <w:gridCol w:w="3378"/>
      </w:tblGrid>
      <w:tr w:rsidR="00D87C50" w:rsidRPr="003B35CF" w14:paraId="68244695" w14:textId="77777777" w:rsidTr="00D87C50">
        <w:trPr>
          <w:trHeight w:val="562"/>
        </w:trPr>
        <w:tc>
          <w:tcPr>
            <w:tcW w:w="325" w:type="pct"/>
            <w:shd w:val="clear" w:color="auto" w:fill="auto"/>
            <w:hideMark/>
          </w:tcPr>
          <w:p w14:paraId="3CEF3FAF" w14:textId="77777777" w:rsidR="00F26D70" w:rsidRPr="003B35CF" w:rsidRDefault="00F26D70" w:rsidP="003B35CF">
            <w:pPr>
              <w:autoSpaceDE w:val="0"/>
              <w:autoSpaceDN w:val="0"/>
              <w:adjustRightInd w:val="0"/>
              <w:jc w:val="center"/>
              <w:rPr>
                <w:sz w:val="24"/>
                <w:szCs w:val="24"/>
              </w:rPr>
            </w:pPr>
            <w:r w:rsidRPr="003B35CF">
              <w:rPr>
                <w:sz w:val="24"/>
                <w:szCs w:val="24"/>
              </w:rPr>
              <w:t>№</w:t>
            </w:r>
            <w:r w:rsidRPr="003B35CF">
              <w:rPr>
                <w:sz w:val="24"/>
                <w:szCs w:val="24"/>
              </w:rPr>
              <w:br/>
            </w:r>
            <w:proofErr w:type="gramStart"/>
            <w:r w:rsidRPr="003B35CF">
              <w:rPr>
                <w:sz w:val="24"/>
                <w:szCs w:val="24"/>
              </w:rPr>
              <w:t>п</w:t>
            </w:r>
            <w:proofErr w:type="gramEnd"/>
            <w:r w:rsidRPr="003B35CF">
              <w:rPr>
                <w:sz w:val="24"/>
                <w:szCs w:val="24"/>
              </w:rPr>
              <w:t>/п</w:t>
            </w:r>
          </w:p>
        </w:tc>
        <w:tc>
          <w:tcPr>
            <w:tcW w:w="1305" w:type="pct"/>
            <w:shd w:val="clear" w:color="auto" w:fill="auto"/>
            <w:hideMark/>
          </w:tcPr>
          <w:p w14:paraId="416AEE9F" w14:textId="77777777" w:rsidR="00F26D70" w:rsidRPr="003B35CF" w:rsidRDefault="00F26D70" w:rsidP="003B35CF">
            <w:pPr>
              <w:autoSpaceDE w:val="0"/>
              <w:autoSpaceDN w:val="0"/>
              <w:adjustRightInd w:val="0"/>
              <w:jc w:val="center"/>
              <w:rPr>
                <w:sz w:val="24"/>
                <w:szCs w:val="24"/>
              </w:rPr>
            </w:pPr>
            <w:r w:rsidRPr="003B35CF">
              <w:rPr>
                <w:sz w:val="24"/>
                <w:szCs w:val="24"/>
              </w:rPr>
              <w:t>Задача структурного элемента</w:t>
            </w:r>
          </w:p>
        </w:tc>
        <w:tc>
          <w:tcPr>
            <w:tcW w:w="1749" w:type="pct"/>
            <w:shd w:val="clear" w:color="auto" w:fill="auto"/>
          </w:tcPr>
          <w:p w14:paraId="3E511FA1" w14:textId="4B40BEA9" w:rsidR="00F26D70" w:rsidRPr="003B35CF" w:rsidRDefault="00F26D70" w:rsidP="003B35CF">
            <w:pPr>
              <w:autoSpaceDE w:val="0"/>
              <w:autoSpaceDN w:val="0"/>
              <w:adjustRightInd w:val="0"/>
              <w:jc w:val="center"/>
              <w:rPr>
                <w:sz w:val="24"/>
                <w:szCs w:val="24"/>
              </w:rPr>
            </w:pPr>
            <w:r w:rsidRPr="003B35CF">
              <w:rPr>
                <w:sz w:val="24"/>
                <w:szCs w:val="24"/>
              </w:rPr>
              <w:t>Краткое описание ожидаемых эффектов от</w:t>
            </w:r>
            <w:r w:rsidR="003B35CF" w:rsidRPr="003B35CF">
              <w:rPr>
                <w:sz w:val="24"/>
                <w:szCs w:val="24"/>
              </w:rPr>
              <w:t> </w:t>
            </w:r>
            <w:r w:rsidRPr="003B35CF">
              <w:rPr>
                <w:sz w:val="24"/>
                <w:szCs w:val="24"/>
              </w:rPr>
              <w:t>реализации задачи структурного элемента</w:t>
            </w:r>
          </w:p>
        </w:tc>
        <w:tc>
          <w:tcPr>
            <w:tcW w:w="1621" w:type="pct"/>
            <w:shd w:val="clear" w:color="auto" w:fill="auto"/>
          </w:tcPr>
          <w:p w14:paraId="49374379" w14:textId="77777777" w:rsidR="00F26D70" w:rsidRPr="003B35CF" w:rsidRDefault="00F26D70" w:rsidP="003B35CF">
            <w:pPr>
              <w:autoSpaceDE w:val="0"/>
              <w:autoSpaceDN w:val="0"/>
              <w:adjustRightInd w:val="0"/>
              <w:jc w:val="center"/>
              <w:rPr>
                <w:sz w:val="24"/>
                <w:szCs w:val="24"/>
              </w:rPr>
            </w:pPr>
            <w:r w:rsidRPr="003B35CF">
              <w:rPr>
                <w:sz w:val="24"/>
                <w:szCs w:val="24"/>
              </w:rPr>
              <w:t>Связь с показателями</w:t>
            </w:r>
          </w:p>
        </w:tc>
      </w:tr>
    </w:tbl>
    <w:p w14:paraId="31ADA3A5" w14:textId="77777777" w:rsidR="00D87C50" w:rsidRPr="00D87C50" w:rsidRDefault="00D87C50">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720"/>
        <w:gridCol w:w="3651"/>
        <w:gridCol w:w="3376"/>
      </w:tblGrid>
      <w:tr w:rsidR="00D87C50" w:rsidRPr="00C66607" w14:paraId="6D58B20F" w14:textId="77777777" w:rsidTr="00C66607">
        <w:trPr>
          <w:trHeight w:val="170"/>
          <w:tblHeader/>
        </w:trPr>
        <w:tc>
          <w:tcPr>
            <w:tcW w:w="323" w:type="pct"/>
            <w:shd w:val="clear" w:color="auto" w:fill="auto"/>
            <w:vAlign w:val="center"/>
          </w:tcPr>
          <w:p w14:paraId="52B4A2DC" w14:textId="77777777" w:rsidR="00F26D70" w:rsidRPr="00C66607" w:rsidRDefault="00F26D70" w:rsidP="00C66607">
            <w:pPr>
              <w:autoSpaceDE w:val="0"/>
              <w:autoSpaceDN w:val="0"/>
              <w:adjustRightInd w:val="0"/>
              <w:spacing w:line="235" w:lineRule="auto"/>
              <w:jc w:val="center"/>
            </w:pPr>
            <w:r w:rsidRPr="00C66607">
              <w:t>1</w:t>
            </w:r>
          </w:p>
        </w:tc>
        <w:tc>
          <w:tcPr>
            <w:tcW w:w="1305" w:type="pct"/>
            <w:shd w:val="clear" w:color="auto" w:fill="auto"/>
            <w:vAlign w:val="center"/>
          </w:tcPr>
          <w:p w14:paraId="76D8BEDD" w14:textId="77777777" w:rsidR="00F26D70" w:rsidRPr="00C66607" w:rsidRDefault="00F26D70" w:rsidP="00C66607">
            <w:pPr>
              <w:autoSpaceDE w:val="0"/>
              <w:autoSpaceDN w:val="0"/>
              <w:adjustRightInd w:val="0"/>
              <w:spacing w:line="235" w:lineRule="auto"/>
              <w:jc w:val="center"/>
            </w:pPr>
            <w:r w:rsidRPr="00C66607">
              <w:t>2</w:t>
            </w:r>
          </w:p>
        </w:tc>
        <w:tc>
          <w:tcPr>
            <w:tcW w:w="1752" w:type="pct"/>
            <w:shd w:val="clear" w:color="auto" w:fill="auto"/>
            <w:vAlign w:val="center"/>
          </w:tcPr>
          <w:p w14:paraId="741F2888" w14:textId="77777777" w:rsidR="00F26D70" w:rsidRPr="00C66607" w:rsidRDefault="00F26D70" w:rsidP="00C66607">
            <w:pPr>
              <w:autoSpaceDE w:val="0"/>
              <w:autoSpaceDN w:val="0"/>
              <w:adjustRightInd w:val="0"/>
              <w:spacing w:line="235" w:lineRule="auto"/>
              <w:jc w:val="center"/>
            </w:pPr>
            <w:r w:rsidRPr="00C66607">
              <w:t>3</w:t>
            </w:r>
          </w:p>
        </w:tc>
        <w:tc>
          <w:tcPr>
            <w:tcW w:w="1620" w:type="pct"/>
            <w:shd w:val="clear" w:color="auto" w:fill="auto"/>
            <w:vAlign w:val="center"/>
          </w:tcPr>
          <w:p w14:paraId="6A62DA2C" w14:textId="77777777" w:rsidR="00F26D70" w:rsidRPr="00C66607" w:rsidRDefault="00F26D70" w:rsidP="00C66607">
            <w:pPr>
              <w:autoSpaceDE w:val="0"/>
              <w:autoSpaceDN w:val="0"/>
              <w:adjustRightInd w:val="0"/>
              <w:spacing w:line="235" w:lineRule="auto"/>
              <w:jc w:val="center"/>
            </w:pPr>
            <w:r w:rsidRPr="00C66607">
              <w:t>4</w:t>
            </w:r>
          </w:p>
        </w:tc>
      </w:tr>
      <w:tr w:rsidR="00D87C50" w:rsidRPr="00C66607" w14:paraId="530F8BC4" w14:textId="77777777" w:rsidTr="00C66607">
        <w:trPr>
          <w:trHeight w:val="358"/>
        </w:trPr>
        <w:tc>
          <w:tcPr>
            <w:tcW w:w="5000" w:type="pct"/>
            <w:gridSpan w:val="4"/>
            <w:shd w:val="clear" w:color="auto" w:fill="auto"/>
            <w:vAlign w:val="center"/>
          </w:tcPr>
          <w:p w14:paraId="7EB3CEC0" w14:textId="77777777" w:rsidR="00F26D70" w:rsidRPr="00C66607" w:rsidRDefault="00F26D70" w:rsidP="00C66607">
            <w:pPr>
              <w:autoSpaceDE w:val="0"/>
              <w:autoSpaceDN w:val="0"/>
              <w:adjustRightInd w:val="0"/>
              <w:spacing w:line="235" w:lineRule="auto"/>
              <w:jc w:val="center"/>
              <w:rPr>
                <w:b/>
                <w:bCs/>
                <w:sz w:val="24"/>
                <w:szCs w:val="24"/>
              </w:rPr>
            </w:pPr>
            <w:r w:rsidRPr="00C66607">
              <w:rPr>
                <w:b/>
                <w:bCs/>
                <w:sz w:val="24"/>
                <w:szCs w:val="24"/>
              </w:rPr>
              <w:t>1. Р</w:t>
            </w:r>
            <w:r w:rsidR="00C67CDD" w:rsidRPr="00C66607">
              <w:rPr>
                <w:b/>
                <w:bCs/>
                <w:sz w:val="24"/>
                <w:szCs w:val="24"/>
              </w:rPr>
              <w:t>егиональный проект «Чистая вода</w:t>
            </w:r>
            <w:r w:rsidRPr="00C66607">
              <w:rPr>
                <w:b/>
                <w:bCs/>
                <w:sz w:val="24"/>
                <w:szCs w:val="24"/>
              </w:rPr>
              <w:t>»</w:t>
            </w:r>
          </w:p>
        </w:tc>
      </w:tr>
      <w:tr w:rsidR="00D87C50" w:rsidRPr="00C66607" w14:paraId="4750A575" w14:textId="77777777" w:rsidTr="00C66607">
        <w:trPr>
          <w:trHeight w:val="170"/>
        </w:trPr>
        <w:tc>
          <w:tcPr>
            <w:tcW w:w="5000" w:type="pct"/>
            <w:gridSpan w:val="4"/>
            <w:shd w:val="clear" w:color="auto" w:fill="auto"/>
            <w:vAlign w:val="center"/>
          </w:tcPr>
          <w:p w14:paraId="26DEAAF1" w14:textId="1E5DB01C" w:rsidR="003B35CF" w:rsidRPr="00C66607" w:rsidRDefault="003B35CF" w:rsidP="00C66607">
            <w:pPr>
              <w:autoSpaceDE w:val="0"/>
              <w:autoSpaceDN w:val="0"/>
              <w:adjustRightInd w:val="0"/>
              <w:spacing w:line="235" w:lineRule="auto"/>
              <w:jc w:val="both"/>
              <w:rPr>
                <w:rFonts w:eastAsia="Calibri"/>
                <w:sz w:val="24"/>
                <w:szCs w:val="24"/>
              </w:rPr>
            </w:pPr>
            <w:r w:rsidRPr="00C66607">
              <w:rPr>
                <w:sz w:val="24"/>
                <w:szCs w:val="24"/>
              </w:rPr>
              <w:t xml:space="preserve">Ответственный за выполнение ведомственного проекта – заместитель Главы муниципального образования «Духовщинский район» Смоленской области Федоров Алексей Владимирович / </w:t>
            </w:r>
            <w:r w:rsidRPr="00C66607">
              <w:rPr>
                <w:sz w:val="24"/>
                <w:szCs w:val="24"/>
              </w:rPr>
              <w:br/>
              <w:t>срок реализации – 2022 год</w:t>
            </w:r>
          </w:p>
        </w:tc>
      </w:tr>
      <w:tr w:rsidR="00D87C50" w:rsidRPr="00C66607" w14:paraId="4539EB5C" w14:textId="77777777" w:rsidTr="00C66607">
        <w:trPr>
          <w:trHeight w:val="170"/>
        </w:trPr>
        <w:tc>
          <w:tcPr>
            <w:tcW w:w="323" w:type="pct"/>
            <w:shd w:val="clear" w:color="auto" w:fill="auto"/>
          </w:tcPr>
          <w:p w14:paraId="7BE86566" w14:textId="27E84724" w:rsidR="00F26D70" w:rsidRPr="00C66607" w:rsidRDefault="00F26D70" w:rsidP="00C66607">
            <w:pPr>
              <w:autoSpaceDE w:val="0"/>
              <w:autoSpaceDN w:val="0"/>
              <w:adjustRightInd w:val="0"/>
              <w:spacing w:line="235" w:lineRule="auto"/>
              <w:jc w:val="center"/>
              <w:rPr>
                <w:sz w:val="24"/>
                <w:szCs w:val="24"/>
              </w:rPr>
            </w:pPr>
            <w:r w:rsidRPr="00C66607">
              <w:rPr>
                <w:sz w:val="24"/>
                <w:szCs w:val="24"/>
              </w:rPr>
              <w:t>1.1</w:t>
            </w:r>
            <w:r w:rsidR="003B35CF" w:rsidRPr="00C66607">
              <w:rPr>
                <w:sz w:val="24"/>
                <w:szCs w:val="24"/>
              </w:rPr>
              <w:t>.</w:t>
            </w:r>
          </w:p>
        </w:tc>
        <w:tc>
          <w:tcPr>
            <w:tcW w:w="1305" w:type="pct"/>
            <w:shd w:val="clear" w:color="auto" w:fill="auto"/>
          </w:tcPr>
          <w:p w14:paraId="1D86E97A" w14:textId="391DF8DA" w:rsidR="00F26D70" w:rsidRPr="00C66607" w:rsidRDefault="00C67CDD" w:rsidP="00C66607">
            <w:pPr>
              <w:autoSpaceDE w:val="0"/>
              <w:autoSpaceDN w:val="0"/>
              <w:adjustRightInd w:val="0"/>
              <w:spacing w:line="235" w:lineRule="auto"/>
              <w:ind w:right="-36"/>
              <w:rPr>
                <w:sz w:val="24"/>
                <w:szCs w:val="24"/>
              </w:rPr>
            </w:pPr>
            <w:r w:rsidRPr="00C66607">
              <w:rPr>
                <w:sz w:val="24"/>
                <w:szCs w:val="24"/>
              </w:rPr>
              <w:t>Реконструкция водозаборных сооружений со</w:t>
            </w:r>
            <w:r w:rsidR="00C27906" w:rsidRPr="00C66607">
              <w:rPr>
                <w:sz w:val="24"/>
                <w:szCs w:val="24"/>
              </w:rPr>
              <w:t> </w:t>
            </w:r>
            <w:r w:rsidRPr="00C66607">
              <w:rPr>
                <w:sz w:val="24"/>
                <w:szCs w:val="24"/>
              </w:rPr>
              <w:t xml:space="preserve">строительством станции водоочистки </w:t>
            </w:r>
            <w:r w:rsidRPr="00C66607">
              <w:rPr>
                <w:sz w:val="24"/>
                <w:szCs w:val="24"/>
              </w:rPr>
              <w:lastRenderedPageBreak/>
              <w:t>для хозяйственно-питьевых целей и водопроводных сетей в</w:t>
            </w:r>
            <w:r w:rsidR="003B35CF" w:rsidRPr="00C66607">
              <w:rPr>
                <w:sz w:val="24"/>
                <w:szCs w:val="24"/>
              </w:rPr>
              <w:t> </w:t>
            </w:r>
            <w:r w:rsidRPr="00C66607">
              <w:rPr>
                <w:sz w:val="24"/>
                <w:szCs w:val="24"/>
              </w:rPr>
              <w:t>городе Духовщина Смоленской области</w:t>
            </w:r>
          </w:p>
        </w:tc>
        <w:tc>
          <w:tcPr>
            <w:tcW w:w="1752" w:type="pct"/>
            <w:shd w:val="clear" w:color="auto" w:fill="auto"/>
          </w:tcPr>
          <w:p w14:paraId="5BB7A4B1" w14:textId="2FEB39F2" w:rsidR="00F26D70" w:rsidRPr="00C66607" w:rsidRDefault="003B35CF" w:rsidP="00C66607">
            <w:pPr>
              <w:autoSpaceDE w:val="0"/>
              <w:autoSpaceDN w:val="0"/>
              <w:adjustRightInd w:val="0"/>
              <w:spacing w:line="235" w:lineRule="auto"/>
              <w:rPr>
                <w:sz w:val="24"/>
                <w:szCs w:val="24"/>
              </w:rPr>
            </w:pPr>
            <w:r w:rsidRPr="00C66607">
              <w:rPr>
                <w:sz w:val="24"/>
                <w:szCs w:val="24"/>
              </w:rPr>
              <w:lastRenderedPageBreak/>
              <w:t>з</w:t>
            </w:r>
            <w:r w:rsidR="005C68EC" w:rsidRPr="00C66607">
              <w:rPr>
                <w:sz w:val="24"/>
                <w:szCs w:val="24"/>
              </w:rPr>
              <w:t>авершение</w:t>
            </w:r>
            <w:r w:rsidR="00C67CDD" w:rsidRPr="00C66607">
              <w:rPr>
                <w:sz w:val="24"/>
                <w:szCs w:val="24"/>
              </w:rPr>
              <w:t xml:space="preserve"> строительств</w:t>
            </w:r>
            <w:r w:rsidR="005C68EC" w:rsidRPr="00C66607">
              <w:rPr>
                <w:sz w:val="24"/>
                <w:szCs w:val="24"/>
              </w:rPr>
              <w:t>а</w:t>
            </w:r>
            <w:r w:rsidR="0040666B" w:rsidRPr="00C66607">
              <w:rPr>
                <w:sz w:val="24"/>
                <w:szCs w:val="24"/>
              </w:rPr>
              <w:t xml:space="preserve"> и реконструкция (модернизация</w:t>
            </w:r>
            <w:r w:rsidR="00C67CDD" w:rsidRPr="00C66607">
              <w:rPr>
                <w:sz w:val="24"/>
                <w:szCs w:val="24"/>
              </w:rPr>
              <w:t>) объектов питьевого</w:t>
            </w:r>
            <w:r w:rsidR="005C68EC" w:rsidRPr="00C66607">
              <w:rPr>
                <w:sz w:val="24"/>
                <w:szCs w:val="24"/>
              </w:rPr>
              <w:t xml:space="preserve"> водоснабжения</w:t>
            </w:r>
          </w:p>
        </w:tc>
        <w:tc>
          <w:tcPr>
            <w:tcW w:w="1620" w:type="pct"/>
            <w:shd w:val="clear" w:color="auto" w:fill="auto"/>
          </w:tcPr>
          <w:p w14:paraId="2F35FD0F" w14:textId="43CE4ACD" w:rsidR="00F26D70" w:rsidRPr="00C66607" w:rsidRDefault="003B35CF" w:rsidP="00C66607">
            <w:pPr>
              <w:autoSpaceDE w:val="0"/>
              <w:autoSpaceDN w:val="0"/>
              <w:adjustRightInd w:val="0"/>
              <w:spacing w:line="235" w:lineRule="auto"/>
              <w:rPr>
                <w:sz w:val="24"/>
                <w:szCs w:val="24"/>
              </w:rPr>
            </w:pPr>
            <w:r w:rsidRPr="00C66607">
              <w:rPr>
                <w:sz w:val="24"/>
                <w:szCs w:val="24"/>
              </w:rPr>
              <w:t>д</w:t>
            </w:r>
            <w:r w:rsidR="005C68EC" w:rsidRPr="00C66607">
              <w:rPr>
                <w:sz w:val="24"/>
                <w:szCs w:val="24"/>
              </w:rPr>
              <w:t>оля населения Духовщинского городского поселения, обеспеченного питьевой водой надлежащего качества</w:t>
            </w:r>
          </w:p>
        </w:tc>
      </w:tr>
      <w:tr w:rsidR="00D87C50" w:rsidRPr="00C66607" w14:paraId="5B1C686E" w14:textId="77777777" w:rsidTr="00C66607">
        <w:trPr>
          <w:trHeight w:val="170"/>
        </w:trPr>
        <w:tc>
          <w:tcPr>
            <w:tcW w:w="5000" w:type="pct"/>
            <w:gridSpan w:val="4"/>
            <w:shd w:val="clear" w:color="auto" w:fill="auto"/>
            <w:vAlign w:val="center"/>
          </w:tcPr>
          <w:p w14:paraId="5A070A21" w14:textId="574FA5E4" w:rsidR="00F26D70" w:rsidRPr="00C66607" w:rsidRDefault="00F26D70" w:rsidP="00C66607">
            <w:pPr>
              <w:autoSpaceDE w:val="0"/>
              <w:autoSpaceDN w:val="0"/>
              <w:adjustRightInd w:val="0"/>
              <w:spacing w:line="235" w:lineRule="auto"/>
              <w:jc w:val="center"/>
              <w:rPr>
                <w:b/>
                <w:bCs/>
                <w:sz w:val="24"/>
                <w:szCs w:val="24"/>
              </w:rPr>
            </w:pPr>
            <w:r w:rsidRPr="00C66607">
              <w:rPr>
                <w:b/>
                <w:bCs/>
                <w:sz w:val="24"/>
                <w:szCs w:val="24"/>
              </w:rPr>
              <w:lastRenderedPageBreak/>
              <w:t xml:space="preserve">2. Ведомственный проект </w:t>
            </w:r>
            <w:r w:rsidR="00364542" w:rsidRPr="00C66607">
              <w:rPr>
                <w:b/>
                <w:bCs/>
                <w:sz w:val="24"/>
                <w:szCs w:val="24"/>
              </w:rPr>
              <w:t>«</w:t>
            </w:r>
            <w:r w:rsidR="005C68EC" w:rsidRPr="00C66607">
              <w:rPr>
                <w:b/>
                <w:bCs/>
                <w:sz w:val="24"/>
                <w:szCs w:val="24"/>
              </w:rPr>
              <w:t xml:space="preserve">Внедрение системы обращения </w:t>
            </w:r>
            <w:r w:rsidR="003B35CF" w:rsidRPr="00C66607">
              <w:rPr>
                <w:b/>
                <w:bCs/>
                <w:sz w:val="24"/>
                <w:szCs w:val="24"/>
              </w:rPr>
              <w:br/>
            </w:r>
            <w:r w:rsidR="005C68EC" w:rsidRPr="00C66607">
              <w:rPr>
                <w:b/>
                <w:bCs/>
                <w:sz w:val="24"/>
                <w:szCs w:val="24"/>
              </w:rPr>
              <w:t xml:space="preserve">с твердыми </w:t>
            </w:r>
            <w:r w:rsidR="00A84C5B" w:rsidRPr="00C66607">
              <w:rPr>
                <w:b/>
                <w:bCs/>
                <w:sz w:val="24"/>
                <w:szCs w:val="24"/>
              </w:rPr>
              <w:t>коммунальными и опасными отходами</w:t>
            </w:r>
            <w:r w:rsidR="00364542" w:rsidRPr="00C66607">
              <w:rPr>
                <w:b/>
                <w:bCs/>
                <w:sz w:val="24"/>
                <w:szCs w:val="24"/>
              </w:rPr>
              <w:t>»</w:t>
            </w:r>
          </w:p>
        </w:tc>
      </w:tr>
      <w:tr w:rsidR="00D87C50" w:rsidRPr="00C66607" w14:paraId="5BCE7237" w14:textId="77777777" w:rsidTr="00C66607">
        <w:trPr>
          <w:trHeight w:val="170"/>
        </w:trPr>
        <w:tc>
          <w:tcPr>
            <w:tcW w:w="5000" w:type="pct"/>
            <w:gridSpan w:val="4"/>
            <w:shd w:val="clear" w:color="auto" w:fill="auto"/>
            <w:vAlign w:val="center"/>
          </w:tcPr>
          <w:p w14:paraId="6D9A8432" w14:textId="4D3FE95C" w:rsidR="003B35CF" w:rsidRPr="00C66607" w:rsidRDefault="003B35CF" w:rsidP="00C66607">
            <w:pPr>
              <w:autoSpaceDE w:val="0"/>
              <w:autoSpaceDN w:val="0"/>
              <w:adjustRightInd w:val="0"/>
              <w:spacing w:line="235" w:lineRule="auto"/>
              <w:jc w:val="both"/>
              <w:rPr>
                <w:sz w:val="24"/>
                <w:szCs w:val="24"/>
              </w:rPr>
            </w:pPr>
            <w:r w:rsidRPr="00C66607">
              <w:rPr>
                <w:sz w:val="24"/>
                <w:szCs w:val="24"/>
              </w:rPr>
              <w:t xml:space="preserve">Ответственный за выполнение ведомственного проекта – заместитель Главы муниципального образования «Духовщинский район» Смоленской области Федоров Алексей Владимирович / </w:t>
            </w:r>
            <w:r w:rsidRPr="00C66607">
              <w:rPr>
                <w:sz w:val="24"/>
                <w:szCs w:val="24"/>
              </w:rPr>
              <w:br/>
              <w:t>срок реализации – 2022 год</w:t>
            </w:r>
          </w:p>
        </w:tc>
      </w:tr>
      <w:tr w:rsidR="00D87C50" w:rsidRPr="00C66607" w14:paraId="050115C5" w14:textId="77777777" w:rsidTr="00C66607">
        <w:trPr>
          <w:trHeight w:val="170"/>
        </w:trPr>
        <w:tc>
          <w:tcPr>
            <w:tcW w:w="323" w:type="pct"/>
            <w:shd w:val="clear" w:color="auto" w:fill="auto"/>
          </w:tcPr>
          <w:p w14:paraId="1A009228" w14:textId="14FDE5F4" w:rsidR="00F26D70" w:rsidRPr="00C66607" w:rsidRDefault="00F26D70" w:rsidP="00C66607">
            <w:pPr>
              <w:autoSpaceDE w:val="0"/>
              <w:autoSpaceDN w:val="0"/>
              <w:adjustRightInd w:val="0"/>
              <w:spacing w:line="235" w:lineRule="auto"/>
              <w:jc w:val="center"/>
              <w:rPr>
                <w:sz w:val="24"/>
                <w:szCs w:val="24"/>
              </w:rPr>
            </w:pPr>
            <w:r w:rsidRPr="00C66607">
              <w:rPr>
                <w:sz w:val="24"/>
                <w:szCs w:val="24"/>
              </w:rPr>
              <w:t>2.1</w:t>
            </w:r>
            <w:r w:rsidR="003B35CF" w:rsidRPr="00C66607">
              <w:rPr>
                <w:sz w:val="24"/>
                <w:szCs w:val="24"/>
              </w:rPr>
              <w:t>.</w:t>
            </w:r>
          </w:p>
        </w:tc>
        <w:tc>
          <w:tcPr>
            <w:tcW w:w="1305" w:type="pct"/>
            <w:shd w:val="clear" w:color="auto" w:fill="auto"/>
          </w:tcPr>
          <w:p w14:paraId="22F3CAC5" w14:textId="77777777" w:rsidR="00F26D70" w:rsidRPr="00C66607" w:rsidRDefault="00A4755F" w:rsidP="00C66607">
            <w:pPr>
              <w:autoSpaceDE w:val="0"/>
              <w:autoSpaceDN w:val="0"/>
              <w:adjustRightInd w:val="0"/>
              <w:spacing w:line="235" w:lineRule="auto"/>
              <w:ind w:left="-10"/>
              <w:rPr>
                <w:sz w:val="24"/>
                <w:szCs w:val="24"/>
              </w:rPr>
            </w:pPr>
            <w:r w:rsidRPr="00C66607">
              <w:rPr>
                <w:sz w:val="24"/>
                <w:szCs w:val="24"/>
              </w:rPr>
              <w:t>Создание мест (площадок) накопления твердых коммунальных отходов и приобретение контейнеров для накопления твердых коммунальных отходов</w:t>
            </w:r>
          </w:p>
        </w:tc>
        <w:tc>
          <w:tcPr>
            <w:tcW w:w="1752" w:type="pct"/>
            <w:shd w:val="clear" w:color="auto" w:fill="auto"/>
          </w:tcPr>
          <w:p w14:paraId="7DB6B0EB" w14:textId="000DE6CE" w:rsidR="00F26D70" w:rsidRPr="00C66607" w:rsidRDefault="003B35CF" w:rsidP="00C66607">
            <w:pPr>
              <w:autoSpaceDE w:val="0"/>
              <w:autoSpaceDN w:val="0"/>
              <w:adjustRightInd w:val="0"/>
              <w:spacing w:line="235" w:lineRule="auto"/>
              <w:ind w:left="-10"/>
              <w:rPr>
                <w:sz w:val="24"/>
                <w:szCs w:val="24"/>
              </w:rPr>
            </w:pPr>
            <w:r w:rsidRPr="00C66607">
              <w:rPr>
                <w:sz w:val="24"/>
                <w:szCs w:val="24"/>
              </w:rPr>
              <w:t>к</w:t>
            </w:r>
            <w:r w:rsidR="00F26D70" w:rsidRPr="00C66607">
              <w:rPr>
                <w:sz w:val="24"/>
                <w:szCs w:val="24"/>
              </w:rPr>
              <w:t xml:space="preserve">оличество </w:t>
            </w:r>
            <w:r w:rsidR="00A4755F" w:rsidRPr="00C66607">
              <w:rPr>
                <w:sz w:val="24"/>
                <w:szCs w:val="24"/>
              </w:rPr>
              <w:t>созданных мест (площадок) накопления твердых коммунальных отходов и приобретение контейнеров для накопления твердых коммунальных отходов</w:t>
            </w:r>
          </w:p>
        </w:tc>
        <w:tc>
          <w:tcPr>
            <w:tcW w:w="1620" w:type="pct"/>
            <w:shd w:val="clear" w:color="auto" w:fill="auto"/>
          </w:tcPr>
          <w:p w14:paraId="07312FBD" w14:textId="2BE21B45" w:rsidR="00F26D70" w:rsidRPr="00C66607" w:rsidRDefault="003B35CF" w:rsidP="00C66607">
            <w:pPr>
              <w:spacing w:line="235" w:lineRule="auto"/>
              <w:ind w:left="-10" w:right="-110"/>
              <w:rPr>
                <w:sz w:val="24"/>
                <w:szCs w:val="24"/>
              </w:rPr>
            </w:pPr>
            <w:r w:rsidRPr="00C66607">
              <w:rPr>
                <w:rFonts w:eastAsia="Calibri"/>
                <w:sz w:val="24"/>
                <w:szCs w:val="24"/>
              </w:rPr>
              <w:t>у</w:t>
            </w:r>
            <w:r w:rsidR="00A4755F" w:rsidRPr="00C66607">
              <w:rPr>
                <w:rFonts w:eastAsia="Calibri"/>
                <w:sz w:val="24"/>
                <w:szCs w:val="24"/>
              </w:rPr>
              <w:t>ровень обеспечения территории Духовщинского городского поселения Духовщинского района Смоленской области местами накопления ТКО</w:t>
            </w:r>
            <w:r w:rsidRPr="00C66607">
              <w:rPr>
                <w:rFonts w:eastAsia="Calibri"/>
                <w:sz w:val="24"/>
                <w:szCs w:val="24"/>
              </w:rPr>
              <w:t xml:space="preserve"> </w:t>
            </w:r>
            <w:r w:rsidR="00A4755F" w:rsidRPr="00C66607">
              <w:rPr>
                <w:rFonts w:eastAsia="Calibri"/>
                <w:sz w:val="24"/>
                <w:szCs w:val="24"/>
              </w:rPr>
              <w:t>контейнерными площадками),</w:t>
            </w:r>
            <w:r w:rsidRPr="00C66607">
              <w:rPr>
                <w:rFonts w:eastAsia="Calibri"/>
                <w:sz w:val="24"/>
                <w:szCs w:val="24"/>
              </w:rPr>
              <w:t xml:space="preserve"> </w:t>
            </w:r>
            <w:r w:rsidR="00A4755F" w:rsidRPr="00C66607">
              <w:rPr>
                <w:rFonts w:eastAsia="Calibri"/>
                <w:sz w:val="24"/>
                <w:szCs w:val="24"/>
              </w:rPr>
              <w:t>соответствующими требованиям природоохранного и санитарно</w:t>
            </w:r>
            <w:r w:rsidRPr="00C66607">
              <w:rPr>
                <w:rFonts w:eastAsia="Calibri"/>
                <w:sz w:val="24"/>
                <w:szCs w:val="24"/>
              </w:rPr>
              <w:t>-э</w:t>
            </w:r>
            <w:r w:rsidR="00A4755F" w:rsidRPr="00C66607">
              <w:rPr>
                <w:rFonts w:eastAsia="Calibri"/>
                <w:sz w:val="24"/>
                <w:szCs w:val="24"/>
              </w:rPr>
              <w:t>пидемиологического законодательства</w:t>
            </w:r>
          </w:p>
        </w:tc>
      </w:tr>
      <w:tr w:rsidR="00D87C50" w:rsidRPr="00C66607" w14:paraId="20FC8347" w14:textId="77777777" w:rsidTr="00C66607">
        <w:trPr>
          <w:trHeight w:val="448"/>
        </w:trPr>
        <w:tc>
          <w:tcPr>
            <w:tcW w:w="5000" w:type="pct"/>
            <w:gridSpan w:val="4"/>
            <w:shd w:val="clear" w:color="auto" w:fill="auto"/>
            <w:vAlign w:val="center"/>
          </w:tcPr>
          <w:p w14:paraId="15ACCB36" w14:textId="6F983F1B" w:rsidR="00F26D70" w:rsidRPr="00C66607" w:rsidRDefault="00A4755F" w:rsidP="00C66607">
            <w:pPr>
              <w:autoSpaceDE w:val="0"/>
              <w:autoSpaceDN w:val="0"/>
              <w:adjustRightInd w:val="0"/>
              <w:spacing w:line="235" w:lineRule="auto"/>
              <w:jc w:val="center"/>
              <w:rPr>
                <w:b/>
                <w:bCs/>
                <w:sz w:val="24"/>
                <w:szCs w:val="24"/>
              </w:rPr>
            </w:pPr>
            <w:r w:rsidRPr="00C66607">
              <w:rPr>
                <w:b/>
                <w:bCs/>
                <w:sz w:val="24"/>
                <w:szCs w:val="24"/>
              </w:rPr>
              <w:t xml:space="preserve">3. Комплекс процессных мероприятий </w:t>
            </w:r>
            <w:r w:rsidR="00364542" w:rsidRPr="00C66607">
              <w:rPr>
                <w:b/>
                <w:bCs/>
                <w:sz w:val="24"/>
                <w:szCs w:val="24"/>
              </w:rPr>
              <w:t>«</w:t>
            </w:r>
            <w:r w:rsidRPr="00C66607">
              <w:rPr>
                <w:b/>
                <w:bCs/>
                <w:sz w:val="24"/>
                <w:szCs w:val="24"/>
              </w:rPr>
              <w:t xml:space="preserve">Реализация мероприятий по другим общегосударственным вопросам в </w:t>
            </w:r>
            <w:proofErr w:type="spellStart"/>
            <w:r w:rsidRPr="00C66607">
              <w:rPr>
                <w:b/>
                <w:bCs/>
                <w:sz w:val="24"/>
                <w:szCs w:val="24"/>
              </w:rPr>
              <w:t>Духовщинском</w:t>
            </w:r>
            <w:proofErr w:type="spellEnd"/>
            <w:r w:rsidRPr="00C66607">
              <w:rPr>
                <w:b/>
                <w:bCs/>
                <w:sz w:val="24"/>
                <w:szCs w:val="24"/>
              </w:rPr>
              <w:t xml:space="preserve"> городском поселении</w:t>
            </w:r>
            <w:r w:rsidR="00364542" w:rsidRPr="00C66607">
              <w:rPr>
                <w:b/>
                <w:bCs/>
                <w:sz w:val="24"/>
                <w:szCs w:val="24"/>
              </w:rPr>
              <w:t>»</w:t>
            </w:r>
          </w:p>
        </w:tc>
      </w:tr>
      <w:tr w:rsidR="00D87C50" w:rsidRPr="00C66607" w14:paraId="0CA62B9F" w14:textId="77777777" w:rsidTr="00C66607">
        <w:trPr>
          <w:trHeight w:val="448"/>
        </w:trPr>
        <w:tc>
          <w:tcPr>
            <w:tcW w:w="5000" w:type="pct"/>
            <w:gridSpan w:val="4"/>
            <w:shd w:val="clear" w:color="auto" w:fill="auto"/>
            <w:vAlign w:val="center"/>
          </w:tcPr>
          <w:p w14:paraId="7AF10DAA" w14:textId="3EB9E439" w:rsidR="002D03CD" w:rsidRPr="00C66607" w:rsidRDefault="002D03CD" w:rsidP="00C66607">
            <w:pPr>
              <w:autoSpaceDE w:val="0"/>
              <w:autoSpaceDN w:val="0"/>
              <w:adjustRightInd w:val="0"/>
              <w:spacing w:line="235" w:lineRule="auto"/>
              <w:jc w:val="both"/>
              <w:rPr>
                <w:sz w:val="24"/>
                <w:szCs w:val="24"/>
              </w:rPr>
            </w:pPr>
            <w:r w:rsidRPr="00C66607">
              <w:rPr>
                <w:sz w:val="24"/>
                <w:szCs w:val="24"/>
              </w:rPr>
              <w:t xml:space="preserve">Ответственный за выполнение комплекса процессных мероприятий – начальник отдела городского хозяйства Администрации муниципального образования «Духовщинский район» Смоленской области </w:t>
            </w:r>
            <w:proofErr w:type="spellStart"/>
            <w:r w:rsidRPr="00C66607">
              <w:rPr>
                <w:sz w:val="24"/>
                <w:szCs w:val="24"/>
              </w:rPr>
              <w:t>Барсукова</w:t>
            </w:r>
            <w:proofErr w:type="spellEnd"/>
            <w:r w:rsidRPr="00C66607">
              <w:rPr>
                <w:sz w:val="24"/>
                <w:szCs w:val="24"/>
              </w:rPr>
              <w:t xml:space="preserve"> Оксана Викторовна</w:t>
            </w:r>
          </w:p>
        </w:tc>
      </w:tr>
      <w:tr w:rsidR="00D87C50" w:rsidRPr="00C66607" w14:paraId="0955054A" w14:textId="77777777" w:rsidTr="00C66607">
        <w:trPr>
          <w:trHeight w:val="247"/>
        </w:trPr>
        <w:tc>
          <w:tcPr>
            <w:tcW w:w="323" w:type="pct"/>
            <w:shd w:val="clear" w:color="auto" w:fill="auto"/>
          </w:tcPr>
          <w:p w14:paraId="5DE425C9" w14:textId="77777777" w:rsidR="00F26D70" w:rsidRPr="00C66607" w:rsidRDefault="00F26D70" w:rsidP="00C66607">
            <w:pPr>
              <w:autoSpaceDE w:val="0"/>
              <w:autoSpaceDN w:val="0"/>
              <w:adjustRightInd w:val="0"/>
              <w:spacing w:line="235" w:lineRule="auto"/>
              <w:jc w:val="center"/>
              <w:rPr>
                <w:sz w:val="24"/>
                <w:szCs w:val="24"/>
              </w:rPr>
            </w:pPr>
            <w:r w:rsidRPr="00C66607">
              <w:rPr>
                <w:sz w:val="24"/>
                <w:szCs w:val="24"/>
              </w:rPr>
              <w:t>3</w:t>
            </w:r>
            <w:r w:rsidRPr="00C66607">
              <w:rPr>
                <w:sz w:val="24"/>
                <w:szCs w:val="24"/>
                <w:lang w:val="en-US"/>
              </w:rPr>
              <w:t>.1.</w:t>
            </w:r>
          </w:p>
        </w:tc>
        <w:tc>
          <w:tcPr>
            <w:tcW w:w="1305" w:type="pct"/>
            <w:shd w:val="clear" w:color="auto" w:fill="auto"/>
          </w:tcPr>
          <w:p w14:paraId="148A849C" w14:textId="77777777" w:rsidR="00F26D70" w:rsidRPr="00C66607" w:rsidRDefault="00A84C5B" w:rsidP="00C66607">
            <w:pPr>
              <w:widowControl w:val="0"/>
              <w:suppressAutoHyphens/>
              <w:autoSpaceDE w:val="0"/>
              <w:spacing w:line="235" w:lineRule="auto"/>
              <w:rPr>
                <w:sz w:val="24"/>
                <w:szCs w:val="24"/>
                <w:lang w:eastAsia="ar-SA"/>
              </w:rPr>
            </w:pPr>
            <w:r w:rsidRPr="00C66607">
              <w:rPr>
                <w:sz w:val="24"/>
                <w:szCs w:val="24"/>
              </w:rPr>
              <w:t>Обеспечение мероприятий в области других общегосударственных вопросов</w:t>
            </w:r>
          </w:p>
        </w:tc>
        <w:tc>
          <w:tcPr>
            <w:tcW w:w="1752" w:type="pct"/>
            <w:shd w:val="clear" w:color="auto" w:fill="auto"/>
          </w:tcPr>
          <w:p w14:paraId="210E206D" w14:textId="7549F7A0" w:rsidR="00F26D70" w:rsidRPr="00C66607" w:rsidRDefault="002D03CD" w:rsidP="00C66607">
            <w:pPr>
              <w:widowControl w:val="0"/>
              <w:suppressAutoHyphens/>
              <w:autoSpaceDE w:val="0"/>
              <w:spacing w:line="235" w:lineRule="auto"/>
              <w:ind w:right="-101"/>
              <w:rPr>
                <w:sz w:val="24"/>
                <w:szCs w:val="24"/>
                <w:lang w:eastAsia="ar-SA"/>
              </w:rPr>
            </w:pPr>
            <w:r w:rsidRPr="00C66607">
              <w:rPr>
                <w:sz w:val="24"/>
                <w:szCs w:val="24"/>
                <w:lang w:eastAsia="ar-SA"/>
              </w:rPr>
              <w:t>п</w:t>
            </w:r>
            <w:r w:rsidR="00A84C5B" w:rsidRPr="00C66607">
              <w:rPr>
                <w:sz w:val="24"/>
                <w:szCs w:val="24"/>
                <w:lang w:eastAsia="ar-SA"/>
              </w:rPr>
              <w:t>редоставление услуг, выполнение работ в области других общегосударственных вопросов (услуги связи-</w:t>
            </w:r>
            <w:r w:rsidR="00A84C5B" w:rsidRPr="00C66607">
              <w:rPr>
                <w:spacing w:val="-4"/>
                <w:sz w:val="24"/>
                <w:szCs w:val="24"/>
                <w:lang w:eastAsia="ar-SA"/>
              </w:rPr>
              <w:t>интернет по</w:t>
            </w:r>
            <w:r w:rsidRPr="00C66607">
              <w:rPr>
                <w:spacing w:val="-4"/>
                <w:sz w:val="24"/>
                <w:szCs w:val="24"/>
                <w:lang w:eastAsia="ar-SA"/>
              </w:rPr>
              <w:t> </w:t>
            </w:r>
            <w:r w:rsidR="00A84C5B" w:rsidRPr="00C66607">
              <w:rPr>
                <w:spacing w:val="-4"/>
                <w:sz w:val="24"/>
                <w:szCs w:val="24"/>
                <w:lang w:eastAsia="ar-SA"/>
              </w:rPr>
              <w:t>видеонаблюдению</w:t>
            </w:r>
            <w:r w:rsidR="00A84C5B" w:rsidRPr="00C66607">
              <w:rPr>
                <w:sz w:val="24"/>
                <w:szCs w:val="24"/>
                <w:lang w:eastAsia="ar-SA"/>
              </w:rPr>
              <w:t xml:space="preserve"> общественных территории городского поселения, другие услуги, п</w:t>
            </w:r>
            <w:r w:rsidR="0006566E" w:rsidRPr="00C66607">
              <w:rPr>
                <w:sz w:val="24"/>
                <w:szCs w:val="24"/>
                <w:lang w:eastAsia="ar-SA"/>
              </w:rPr>
              <w:t xml:space="preserve">олучение консультационной, методической, информационной и правовой помощи от Совета Ассоциации </w:t>
            </w:r>
            <w:proofErr w:type="gramStart"/>
            <w:r w:rsidR="0006566E" w:rsidRPr="00C66607">
              <w:rPr>
                <w:sz w:val="24"/>
                <w:szCs w:val="24"/>
                <w:lang w:eastAsia="ar-SA"/>
              </w:rPr>
              <w:t>муниципальный</w:t>
            </w:r>
            <w:proofErr w:type="gramEnd"/>
            <w:r w:rsidR="0006566E" w:rsidRPr="00C66607">
              <w:rPr>
                <w:sz w:val="24"/>
                <w:szCs w:val="24"/>
                <w:lang w:eastAsia="ar-SA"/>
              </w:rPr>
              <w:t xml:space="preserve"> образований Смоленской области</w:t>
            </w:r>
            <w:r w:rsidR="00A84C5B" w:rsidRPr="00C66607">
              <w:rPr>
                <w:sz w:val="24"/>
                <w:szCs w:val="24"/>
                <w:lang w:eastAsia="ar-SA"/>
              </w:rPr>
              <w:t>)</w:t>
            </w:r>
          </w:p>
        </w:tc>
        <w:tc>
          <w:tcPr>
            <w:tcW w:w="1620" w:type="pct"/>
            <w:shd w:val="clear" w:color="auto" w:fill="auto"/>
          </w:tcPr>
          <w:p w14:paraId="35FEC193" w14:textId="2BF7DF9E" w:rsidR="00F26D70" w:rsidRPr="00C66607" w:rsidRDefault="002D03CD" w:rsidP="00C66607">
            <w:pPr>
              <w:widowControl w:val="0"/>
              <w:suppressAutoHyphens/>
              <w:autoSpaceDE w:val="0"/>
              <w:spacing w:line="235" w:lineRule="auto"/>
              <w:rPr>
                <w:sz w:val="24"/>
                <w:szCs w:val="24"/>
                <w:lang w:eastAsia="ar-SA"/>
              </w:rPr>
            </w:pPr>
            <w:r w:rsidRPr="00C66607">
              <w:rPr>
                <w:sz w:val="24"/>
                <w:szCs w:val="24"/>
              </w:rPr>
              <w:t>р</w:t>
            </w:r>
            <w:r w:rsidR="00995848" w:rsidRPr="00C66607">
              <w:rPr>
                <w:sz w:val="24"/>
                <w:szCs w:val="24"/>
              </w:rPr>
              <w:t>ешение</w:t>
            </w:r>
            <w:r w:rsidRPr="00C66607">
              <w:rPr>
                <w:sz w:val="24"/>
                <w:szCs w:val="24"/>
              </w:rPr>
              <w:t xml:space="preserve"> </w:t>
            </w:r>
            <w:r w:rsidR="00995848" w:rsidRPr="00C66607">
              <w:rPr>
                <w:sz w:val="24"/>
                <w:szCs w:val="24"/>
              </w:rPr>
              <w:t>других общегосударственных вопросов, связанных с деятельностью Духовщинского городского поселения</w:t>
            </w:r>
          </w:p>
        </w:tc>
      </w:tr>
      <w:tr w:rsidR="00D87C50" w:rsidRPr="00C66607" w14:paraId="4D60D346" w14:textId="77777777" w:rsidTr="00C66607">
        <w:trPr>
          <w:trHeight w:val="247"/>
        </w:trPr>
        <w:tc>
          <w:tcPr>
            <w:tcW w:w="5000" w:type="pct"/>
            <w:gridSpan w:val="4"/>
            <w:shd w:val="clear" w:color="auto" w:fill="auto"/>
          </w:tcPr>
          <w:p w14:paraId="1DB8960B" w14:textId="77777777" w:rsidR="00F26D70" w:rsidRPr="00C66607" w:rsidRDefault="00F26D70" w:rsidP="00C66607">
            <w:pPr>
              <w:autoSpaceDE w:val="0"/>
              <w:autoSpaceDN w:val="0"/>
              <w:adjustRightInd w:val="0"/>
              <w:spacing w:line="235" w:lineRule="auto"/>
              <w:jc w:val="center"/>
              <w:rPr>
                <w:b/>
                <w:bCs/>
                <w:sz w:val="24"/>
                <w:szCs w:val="24"/>
              </w:rPr>
            </w:pPr>
            <w:r w:rsidRPr="00C66607">
              <w:rPr>
                <w:b/>
                <w:bCs/>
                <w:sz w:val="24"/>
                <w:szCs w:val="24"/>
              </w:rPr>
              <w:t xml:space="preserve">4. </w:t>
            </w:r>
            <w:r w:rsidR="00122594" w:rsidRPr="00C66607">
              <w:rPr>
                <w:b/>
                <w:bCs/>
                <w:sz w:val="24"/>
                <w:szCs w:val="24"/>
              </w:rPr>
              <w:t>Комплекс процессных мероприятий</w:t>
            </w:r>
            <w:r w:rsidR="000E5425" w:rsidRPr="00C66607">
              <w:rPr>
                <w:b/>
                <w:bCs/>
                <w:sz w:val="24"/>
                <w:szCs w:val="24"/>
              </w:rPr>
              <w:t xml:space="preserve"> </w:t>
            </w:r>
            <w:r w:rsidR="00364542" w:rsidRPr="00C66607">
              <w:rPr>
                <w:b/>
                <w:bCs/>
                <w:sz w:val="24"/>
                <w:szCs w:val="24"/>
              </w:rPr>
              <w:t>«</w:t>
            </w:r>
            <w:r w:rsidR="00122594" w:rsidRPr="00C66607">
              <w:rPr>
                <w:b/>
                <w:bCs/>
                <w:sz w:val="24"/>
                <w:szCs w:val="24"/>
              </w:rPr>
              <w:t>Обеспечение расходов по проведению топографо-геодезических, картографических и землеустроительных работ на территории Духовщинского городского поселения Духовщин</w:t>
            </w:r>
            <w:r w:rsidR="00A84C5B" w:rsidRPr="00C66607">
              <w:rPr>
                <w:b/>
                <w:bCs/>
                <w:sz w:val="24"/>
                <w:szCs w:val="24"/>
              </w:rPr>
              <w:t>ского района Смоленской области»</w:t>
            </w:r>
          </w:p>
        </w:tc>
      </w:tr>
      <w:tr w:rsidR="00D87C50" w:rsidRPr="00C66607" w14:paraId="16D1E601" w14:textId="77777777" w:rsidTr="00C66607">
        <w:trPr>
          <w:trHeight w:val="247"/>
        </w:trPr>
        <w:tc>
          <w:tcPr>
            <w:tcW w:w="5000" w:type="pct"/>
            <w:gridSpan w:val="4"/>
            <w:shd w:val="clear" w:color="auto" w:fill="auto"/>
          </w:tcPr>
          <w:p w14:paraId="169615E0" w14:textId="52CA5010" w:rsidR="00122594" w:rsidRPr="00C66607" w:rsidRDefault="002D03CD" w:rsidP="00C66607">
            <w:pPr>
              <w:spacing w:line="235" w:lineRule="auto"/>
              <w:ind w:right="142"/>
              <w:jc w:val="both"/>
              <w:rPr>
                <w:sz w:val="24"/>
                <w:szCs w:val="24"/>
              </w:rPr>
            </w:pPr>
            <w:r w:rsidRPr="00C66607">
              <w:rPr>
                <w:sz w:val="24"/>
                <w:szCs w:val="24"/>
              </w:rPr>
              <w:t xml:space="preserve">Ответственный за выполнение комплекса процессных мероприятий – начальник отдела городского хозяйства Администрации муниципального образования «Духовщинский район» Смоленской области </w:t>
            </w:r>
            <w:proofErr w:type="spellStart"/>
            <w:r w:rsidRPr="00C66607">
              <w:rPr>
                <w:sz w:val="24"/>
                <w:szCs w:val="24"/>
              </w:rPr>
              <w:t>Барсукова</w:t>
            </w:r>
            <w:proofErr w:type="spellEnd"/>
            <w:r w:rsidRPr="00C66607">
              <w:rPr>
                <w:sz w:val="24"/>
                <w:szCs w:val="24"/>
              </w:rPr>
              <w:t xml:space="preserve"> Оксана Викторовна</w:t>
            </w:r>
          </w:p>
        </w:tc>
      </w:tr>
      <w:tr w:rsidR="00D87C50" w:rsidRPr="00C66607" w14:paraId="47725DB6" w14:textId="77777777" w:rsidTr="00C66607">
        <w:trPr>
          <w:trHeight w:val="247"/>
        </w:trPr>
        <w:tc>
          <w:tcPr>
            <w:tcW w:w="323" w:type="pct"/>
            <w:shd w:val="clear" w:color="auto" w:fill="auto"/>
          </w:tcPr>
          <w:p w14:paraId="0D716D9D" w14:textId="366E48C2" w:rsidR="00122594" w:rsidRPr="00C66607" w:rsidRDefault="00122594" w:rsidP="00C66607">
            <w:pPr>
              <w:autoSpaceDE w:val="0"/>
              <w:autoSpaceDN w:val="0"/>
              <w:adjustRightInd w:val="0"/>
              <w:spacing w:line="235" w:lineRule="auto"/>
              <w:jc w:val="center"/>
              <w:rPr>
                <w:sz w:val="24"/>
                <w:szCs w:val="24"/>
              </w:rPr>
            </w:pPr>
            <w:r w:rsidRPr="00C66607">
              <w:rPr>
                <w:sz w:val="24"/>
                <w:szCs w:val="24"/>
              </w:rPr>
              <w:t>4.1</w:t>
            </w:r>
            <w:r w:rsidR="002D03CD" w:rsidRPr="00C66607">
              <w:rPr>
                <w:sz w:val="24"/>
                <w:szCs w:val="24"/>
              </w:rPr>
              <w:t>.</w:t>
            </w:r>
          </w:p>
        </w:tc>
        <w:tc>
          <w:tcPr>
            <w:tcW w:w="1305" w:type="pct"/>
            <w:shd w:val="clear" w:color="auto" w:fill="auto"/>
          </w:tcPr>
          <w:p w14:paraId="5386CAD1" w14:textId="77777777" w:rsidR="00122594" w:rsidRPr="00C66607" w:rsidRDefault="00A84C5B" w:rsidP="00C66607">
            <w:pPr>
              <w:autoSpaceDE w:val="0"/>
              <w:autoSpaceDN w:val="0"/>
              <w:adjustRightInd w:val="0"/>
              <w:spacing w:line="235" w:lineRule="auto"/>
              <w:ind w:left="-10"/>
              <w:rPr>
                <w:sz w:val="24"/>
                <w:szCs w:val="24"/>
              </w:rPr>
            </w:pPr>
            <w:r w:rsidRPr="00C66607">
              <w:rPr>
                <w:sz w:val="24"/>
                <w:szCs w:val="24"/>
              </w:rPr>
              <w:t>П</w:t>
            </w:r>
            <w:r w:rsidR="0039302F" w:rsidRPr="00C66607">
              <w:rPr>
                <w:sz w:val="24"/>
                <w:szCs w:val="24"/>
              </w:rPr>
              <w:t xml:space="preserve">роведение топографо-геодезических, картографических и землеустроительных работ на территории </w:t>
            </w:r>
            <w:r w:rsidR="0039302F" w:rsidRPr="00C66607">
              <w:rPr>
                <w:sz w:val="24"/>
                <w:szCs w:val="24"/>
              </w:rPr>
              <w:lastRenderedPageBreak/>
              <w:t>Духовщинского городского поселения</w:t>
            </w:r>
          </w:p>
        </w:tc>
        <w:tc>
          <w:tcPr>
            <w:tcW w:w="1752" w:type="pct"/>
            <w:shd w:val="clear" w:color="auto" w:fill="auto"/>
          </w:tcPr>
          <w:p w14:paraId="751FA943" w14:textId="4727292B" w:rsidR="00122594" w:rsidRPr="00C66607" w:rsidRDefault="0039302F" w:rsidP="00C66607">
            <w:pPr>
              <w:spacing w:line="235" w:lineRule="auto"/>
              <w:ind w:left="-10"/>
              <w:rPr>
                <w:sz w:val="24"/>
                <w:szCs w:val="24"/>
              </w:rPr>
            </w:pPr>
            <w:r w:rsidRPr="00C66607">
              <w:rPr>
                <w:sz w:val="24"/>
                <w:szCs w:val="24"/>
              </w:rPr>
              <w:lastRenderedPageBreak/>
              <w:t>увеличение площади территории Дух</w:t>
            </w:r>
            <w:r w:rsidR="00D369B3" w:rsidRPr="00C66607">
              <w:rPr>
                <w:sz w:val="24"/>
                <w:szCs w:val="24"/>
              </w:rPr>
              <w:t xml:space="preserve">овщинского городского </w:t>
            </w:r>
            <w:proofErr w:type="gramStart"/>
            <w:r w:rsidR="00D369B3" w:rsidRPr="00C66607">
              <w:rPr>
                <w:sz w:val="24"/>
                <w:szCs w:val="24"/>
              </w:rPr>
              <w:t>поселения</w:t>
            </w:r>
            <w:proofErr w:type="gramEnd"/>
            <w:r w:rsidRPr="00C66607">
              <w:rPr>
                <w:sz w:val="24"/>
                <w:szCs w:val="24"/>
              </w:rPr>
              <w:t xml:space="preserve"> на</w:t>
            </w:r>
            <w:r w:rsidR="007D7468" w:rsidRPr="00C66607">
              <w:rPr>
                <w:sz w:val="24"/>
                <w:szCs w:val="24"/>
              </w:rPr>
              <w:t> </w:t>
            </w:r>
            <w:r w:rsidRPr="00C66607">
              <w:rPr>
                <w:sz w:val="24"/>
                <w:szCs w:val="24"/>
              </w:rPr>
              <w:t>которую подготовлены проекты планировки и межевания</w:t>
            </w:r>
          </w:p>
        </w:tc>
        <w:tc>
          <w:tcPr>
            <w:tcW w:w="1620" w:type="pct"/>
            <w:shd w:val="clear" w:color="auto" w:fill="auto"/>
          </w:tcPr>
          <w:p w14:paraId="5AAD5A69" w14:textId="571BDD34" w:rsidR="00122594" w:rsidRPr="00C66607" w:rsidRDefault="002D03CD" w:rsidP="00C66607">
            <w:pPr>
              <w:spacing w:line="235" w:lineRule="auto"/>
              <w:ind w:left="-10" w:right="-110"/>
              <w:rPr>
                <w:sz w:val="24"/>
                <w:szCs w:val="24"/>
              </w:rPr>
            </w:pPr>
            <w:r w:rsidRPr="00C66607">
              <w:rPr>
                <w:color w:val="000000"/>
                <w:sz w:val="24"/>
                <w:szCs w:val="24"/>
              </w:rPr>
              <w:t>д</w:t>
            </w:r>
            <w:r w:rsidR="00A84C5B" w:rsidRPr="00C66607">
              <w:rPr>
                <w:color w:val="000000"/>
                <w:sz w:val="24"/>
                <w:szCs w:val="24"/>
              </w:rPr>
              <w:t xml:space="preserve">оля площади территории Духовщинского городского поселения, на которые подготовлены проекты планировки и межевания </w:t>
            </w:r>
            <w:r w:rsidR="00A84C5B" w:rsidRPr="00C66607">
              <w:rPr>
                <w:color w:val="000000"/>
                <w:sz w:val="24"/>
                <w:szCs w:val="24"/>
              </w:rPr>
              <w:lastRenderedPageBreak/>
              <w:t>(по</w:t>
            </w:r>
            <w:r w:rsidRPr="00C66607">
              <w:rPr>
                <w:color w:val="000000"/>
                <w:sz w:val="24"/>
                <w:szCs w:val="24"/>
              </w:rPr>
              <w:t> </w:t>
            </w:r>
            <w:r w:rsidR="00A84C5B" w:rsidRPr="00C66607">
              <w:rPr>
                <w:color w:val="000000"/>
                <w:sz w:val="24"/>
                <w:szCs w:val="24"/>
              </w:rPr>
              <w:t>отношению к общей площади территории Духовщинского городского поселения)</w:t>
            </w:r>
          </w:p>
        </w:tc>
      </w:tr>
      <w:tr w:rsidR="00D87C50" w:rsidRPr="00C66607" w14:paraId="5A7C1206" w14:textId="77777777" w:rsidTr="00C66607">
        <w:trPr>
          <w:trHeight w:val="525"/>
        </w:trPr>
        <w:tc>
          <w:tcPr>
            <w:tcW w:w="5000" w:type="pct"/>
            <w:gridSpan w:val="4"/>
            <w:shd w:val="clear" w:color="auto" w:fill="auto"/>
          </w:tcPr>
          <w:p w14:paraId="0981FAB8" w14:textId="77777777" w:rsidR="00122594" w:rsidRPr="00C66607" w:rsidRDefault="000C27B3" w:rsidP="00C66607">
            <w:pPr>
              <w:autoSpaceDE w:val="0"/>
              <w:autoSpaceDN w:val="0"/>
              <w:adjustRightInd w:val="0"/>
              <w:spacing w:line="235" w:lineRule="auto"/>
              <w:jc w:val="center"/>
              <w:rPr>
                <w:b/>
                <w:bCs/>
                <w:sz w:val="24"/>
                <w:szCs w:val="24"/>
              </w:rPr>
            </w:pPr>
            <w:r w:rsidRPr="00C66607">
              <w:rPr>
                <w:b/>
                <w:bCs/>
                <w:sz w:val="24"/>
                <w:szCs w:val="24"/>
              </w:rPr>
              <w:lastRenderedPageBreak/>
              <w:t xml:space="preserve">5. Комплекс процессных мероприятий </w:t>
            </w:r>
            <w:r w:rsidR="00364542" w:rsidRPr="00C66607">
              <w:rPr>
                <w:b/>
                <w:bCs/>
                <w:sz w:val="24"/>
                <w:szCs w:val="24"/>
              </w:rPr>
              <w:t>«</w:t>
            </w:r>
            <w:r w:rsidRPr="00C66607">
              <w:rPr>
                <w:b/>
                <w:bCs/>
                <w:sz w:val="24"/>
                <w:szCs w:val="24"/>
              </w:rPr>
              <w:t>Обеспечение реализации мероприятий Духовщинского городского поселения в области жилищного хозяйства</w:t>
            </w:r>
            <w:r w:rsidR="00364542" w:rsidRPr="00C66607">
              <w:rPr>
                <w:b/>
                <w:bCs/>
                <w:sz w:val="24"/>
                <w:szCs w:val="24"/>
              </w:rPr>
              <w:t>»</w:t>
            </w:r>
          </w:p>
        </w:tc>
      </w:tr>
      <w:tr w:rsidR="00D87C50" w:rsidRPr="00C66607" w14:paraId="0F4B7072" w14:textId="77777777" w:rsidTr="00C66607">
        <w:trPr>
          <w:trHeight w:val="247"/>
        </w:trPr>
        <w:tc>
          <w:tcPr>
            <w:tcW w:w="5000" w:type="pct"/>
            <w:gridSpan w:val="4"/>
            <w:shd w:val="clear" w:color="auto" w:fill="auto"/>
          </w:tcPr>
          <w:p w14:paraId="64CC5E53" w14:textId="3248276A" w:rsidR="002D03CD" w:rsidRPr="00C66607" w:rsidRDefault="002D03CD" w:rsidP="00C66607">
            <w:pPr>
              <w:spacing w:line="235" w:lineRule="auto"/>
              <w:ind w:right="142"/>
              <w:jc w:val="both"/>
              <w:rPr>
                <w:sz w:val="24"/>
                <w:szCs w:val="24"/>
              </w:rPr>
            </w:pPr>
            <w:r w:rsidRPr="00C66607">
              <w:rPr>
                <w:sz w:val="24"/>
                <w:szCs w:val="24"/>
              </w:rPr>
              <w:t xml:space="preserve">Ответственный за выполнение комплекса процессных мероприятий – начальник отдела городского хозяйства Администрации муниципального образования «Духовщинский район» Смоленской области </w:t>
            </w:r>
            <w:proofErr w:type="spellStart"/>
            <w:r w:rsidRPr="00C66607">
              <w:rPr>
                <w:sz w:val="24"/>
                <w:szCs w:val="24"/>
              </w:rPr>
              <w:t>Барсукова</w:t>
            </w:r>
            <w:proofErr w:type="spellEnd"/>
            <w:r w:rsidRPr="00C66607">
              <w:rPr>
                <w:sz w:val="24"/>
                <w:szCs w:val="24"/>
              </w:rPr>
              <w:t xml:space="preserve"> Оксана Викторовна</w:t>
            </w:r>
          </w:p>
        </w:tc>
      </w:tr>
      <w:tr w:rsidR="00C66607" w:rsidRPr="00C66607" w14:paraId="1EDFE19E" w14:textId="77777777" w:rsidTr="00C66607">
        <w:trPr>
          <w:trHeight w:val="247"/>
        </w:trPr>
        <w:tc>
          <w:tcPr>
            <w:tcW w:w="323" w:type="pct"/>
            <w:shd w:val="clear" w:color="auto" w:fill="auto"/>
          </w:tcPr>
          <w:p w14:paraId="213B3E90" w14:textId="450B3EB2" w:rsidR="00C66607" w:rsidRPr="00C66607" w:rsidRDefault="00C66607" w:rsidP="00C66607">
            <w:pPr>
              <w:autoSpaceDE w:val="0"/>
              <w:autoSpaceDN w:val="0"/>
              <w:adjustRightInd w:val="0"/>
              <w:spacing w:line="235" w:lineRule="auto"/>
              <w:jc w:val="center"/>
              <w:rPr>
                <w:sz w:val="24"/>
                <w:szCs w:val="24"/>
              </w:rPr>
            </w:pPr>
            <w:r w:rsidRPr="00C66607">
              <w:rPr>
                <w:sz w:val="24"/>
                <w:szCs w:val="24"/>
              </w:rPr>
              <w:t>5.1.</w:t>
            </w:r>
          </w:p>
        </w:tc>
        <w:tc>
          <w:tcPr>
            <w:tcW w:w="1305" w:type="pct"/>
            <w:shd w:val="clear" w:color="auto" w:fill="auto"/>
          </w:tcPr>
          <w:p w14:paraId="78DBDFEB" w14:textId="1C0D761F" w:rsidR="00C66607" w:rsidRPr="00C66607" w:rsidRDefault="00C66607" w:rsidP="00C66607">
            <w:pPr>
              <w:autoSpaceDE w:val="0"/>
              <w:autoSpaceDN w:val="0"/>
              <w:adjustRightInd w:val="0"/>
              <w:spacing w:line="235" w:lineRule="auto"/>
              <w:ind w:left="-10"/>
              <w:rPr>
                <w:sz w:val="24"/>
                <w:szCs w:val="24"/>
              </w:rPr>
            </w:pPr>
            <w:r w:rsidRPr="00C66607">
              <w:rPr>
                <w:sz w:val="24"/>
                <w:szCs w:val="24"/>
              </w:rPr>
              <w:t>Содержание и капитальный ремонт муниципального жилого фонда городского поселения</w:t>
            </w:r>
          </w:p>
        </w:tc>
        <w:tc>
          <w:tcPr>
            <w:tcW w:w="1752" w:type="pct"/>
            <w:shd w:val="clear" w:color="auto" w:fill="auto"/>
          </w:tcPr>
          <w:p w14:paraId="262A30C2" w14:textId="08185597" w:rsidR="00C66607" w:rsidRPr="00C66607" w:rsidRDefault="00C66607" w:rsidP="00C66607">
            <w:pPr>
              <w:spacing w:line="235" w:lineRule="auto"/>
              <w:ind w:left="-10"/>
              <w:rPr>
                <w:sz w:val="24"/>
                <w:szCs w:val="24"/>
              </w:rPr>
            </w:pPr>
            <w:r w:rsidRPr="00C66607">
              <w:rPr>
                <w:sz w:val="24"/>
                <w:szCs w:val="24"/>
              </w:rPr>
              <w:t>увеличение отремонтированной площади муниципального жилого фонда, приобретение приборов учета в муниципальные жилые помещения, уплата взносов на капитальный ремонт общего имущества в многоквартирных домах, другие работы (услуги) в области жилищного хозяйства</w:t>
            </w:r>
          </w:p>
        </w:tc>
        <w:tc>
          <w:tcPr>
            <w:tcW w:w="1620" w:type="pct"/>
            <w:shd w:val="clear" w:color="auto" w:fill="auto"/>
          </w:tcPr>
          <w:p w14:paraId="3B9D5C04" w14:textId="713A5B72" w:rsidR="00C66607" w:rsidRPr="00C66607" w:rsidRDefault="00C66607" w:rsidP="00C66607">
            <w:pPr>
              <w:spacing w:line="235" w:lineRule="auto"/>
              <w:ind w:left="-10"/>
              <w:rPr>
                <w:sz w:val="24"/>
                <w:szCs w:val="24"/>
              </w:rPr>
            </w:pPr>
            <w:r w:rsidRPr="00C66607">
              <w:rPr>
                <w:rFonts w:eastAsia="Calibri"/>
                <w:sz w:val="24"/>
                <w:szCs w:val="24"/>
              </w:rPr>
              <w:t xml:space="preserve">повышение эффективности, устойчивости и надежности функционирования жилищной инфраструктуры на территории </w:t>
            </w:r>
            <w:r w:rsidRPr="00C66607">
              <w:rPr>
                <w:sz w:val="24"/>
                <w:szCs w:val="24"/>
              </w:rPr>
              <w:t>Духовщинского</w:t>
            </w:r>
            <w:r w:rsidRPr="00C66607">
              <w:rPr>
                <w:rFonts w:eastAsia="Calibri"/>
                <w:sz w:val="24"/>
                <w:szCs w:val="24"/>
              </w:rPr>
              <w:t xml:space="preserve"> городского поселения</w:t>
            </w:r>
          </w:p>
        </w:tc>
      </w:tr>
      <w:tr w:rsidR="00D87C50" w:rsidRPr="00C66607" w14:paraId="520DCCC8" w14:textId="77777777" w:rsidTr="00C66607">
        <w:trPr>
          <w:trHeight w:val="247"/>
        </w:trPr>
        <w:tc>
          <w:tcPr>
            <w:tcW w:w="5000" w:type="pct"/>
            <w:gridSpan w:val="4"/>
            <w:shd w:val="clear" w:color="auto" w:fill="auto"/>
          </w:tcPr>
          <w:p w14:paraId="6EA1D8F9" w14:textId="19055C98" w:rsidR="00D369B3" w:rsidRPr="00C66607" w:rsidRDefault="00D369B3" w:rsidP="00C66607">
            <w:pPr>
              <w:autoSpaceDE w:val="0"/>
              <w:autoSpaceDN w:val="0"/>
              <w:adjustRightInd w:val="0"/>
              <w:spacing w:line="235" w:lineRule="auto"/>
              <w:jc w:val="center"/>
              <w:rPr>
                <w:b/>
                <w:bCs/>
                <w:sz w:val="24"/>
                <w:szCs w:val="24"/>
              </w:rPr>
            </w:pPr>
            <w:r w:rsidRPr="00C66607">
              <w:rPr>
                <w:b/>
                <w:bCs/>
                <w:sz w:val="24"/>
                <w:szCs w:val="24"/>
              </w:rPr>
              <w:t>6.</w:t>
            </w:r>
            <w:r w:rsidR="007E70BE" w:rsidRPr="00C66607">
              <w:rPr>
                <w:b/>
                <w:bCs/>
                <w:sz w:val="24"/>
                <w:szCs w:val="24"/>
              </w:rPr>
              <w:t xml:space="preserve"> Комплекс процессных мероприятий </w:t>
            </w:r>
            <w:r w:rsidR="00364542" w:rsidRPr="00C66607">
              <w:rPr>
                <w:b/>
                <w:bCs/>
                <w:sz w:val="24"/>
                <w:szCs w:val="24"/>
              </w:rPr>
              <w:t>«</w:t>
            </w:r>
            <w:r w:rsidR="007E70BE" w:rsidRPr="00C66607">
              <w:rPr>
                <w:b/>
                <w:bCs/>
                <w:sz w:val="24"/>
                <w:szCs w:val="24"/>
              </w:rPr>
              <w:t xml:space="preserve">Повышение эффективности и надежности функционирования коммунального комплекса </w:t>
            </w:r>
            <w:r w:rsidR="00C66607" w:rsidRPr="00C66607">
              <w:rPr>
                <w:b/>
                <w:bCs/>
                <w:sz w:val="24"/>
                <w:szCs w:val="24"/>
              </w:rPr>
              <w:br/>
            </w:r>
            <w:r w:rsidR="007E70BE" w:rsidRPr="00C66607">
              <w:rPr>
                <w:b/>
                <w:bCs/>
                <w:sz w:val="24"/>
                <w:szCs w:val="24"/>
              </w:rPr>
              <w:t>на территории Духовщинского городского поселения</w:t>
            </w:r>
            <w:r w:rsidR="00364542" w:rsidRPr="00C66607">
              <w:rPr>
                <w:b/>
                <w:bCs/>
                <w:sz w:val="24"/>
                <w:szCs w:val="24"/>
              </w:rPr>
              <w:t>»</w:t>
            </w:r>
          </w:p>
        </w:tc>
      </w:tr>
      <w:tr w:rsidR="00D87C50" w:rsidRPr="00C66607" w14:paraId="24095E4C" w14:textId="77777777" w:rsidTr="00C66607">
        <w:trPr>
          <w:trHeight w:val="247"/>
        </w:trPr>
        <w:tc>
          <w:tcPr>
            <w:tcW w:w="5000" w:type="pct"/>
            <w:gridSpan w:val="4"/>
            <w:shd w:val="clear" w:color="auto" w:fill="auto"/>
          </w:tcPr>
          <w:p w14:paraId="7675E61A" w14:textId="2ACA41A7" w:rsidR="007D7468" w:rsidRPr="00C66607" w:rsidRDefault="007D7468" w:rsidP="00C66607">
            <w:pPr>
              <w:spacing w:line="235" w:lineRule="auto"/>
              <w:ind w:right="142"/>
              <w:jc w:val="both"/>
              <w:rPr>
                <w:sz w:val="24"/>
                <w:szCs w:val="24"/>
              </w:rPr>
            </w:pPr>
            <w:r w:rsidRPr="00C66607">
              <w:rPr>
                <w:sz w:val="24"/>
                <w:szCs w:val="24"/>
              </w:rPr>
              <w:t xml:space="preserve">Ответственный за выполнение комплекса процессных мероприятий – начальник отдела городского хозяйства Администрации муниципального образования «Духовщинский район» Смоленской области </w:t>
            </w:r>
            <w:proofErr w:type="spellStart"/>
            <w:r w:rsidRPr="00C66607">
              <w:rPr>
                <w:sz w:val="24"/>
                <w:szCs w:val="24"/>
              </w:rPr>
              <w:t>Барсукова</w:t>
            </w:r>
            <w:proofErr w:type="spellEnd"/>
            <w:r w:rsidRPr="00C66607">
              <w:rPr>
                <w:sz w:val="24"/>
                <w:szCs w:val="24"/>
              </w:rPr>
              <w:t xml:space="preserve"> Оксана Викторовна</w:t>
            </w:r>
          </w:p>
        </w:tc>
      </w:tr>
      <w:tr w:rsidR="00D87C50" w:rsidRPr="00C66607" w14:paraId="5F472016" w14:textId="77777777" w:rsidTr="00C66607">
        <w:trPr>
          <w:trHeight w:val="247"/>
        </w:trPr>
        <w:tc>
          <w:tcPr>
            <w:tcW w:w="323" w:type="pct"/>
            <w:shd w:val="clear" w:color="auto" w:fill="auto"/>
          </w:tcPr>
          <w:p w14:paraId="16733DFD" w14:textId="77777777" w:rsidR="00712104" w:rsidRPr="00C66607" w:rsidRDefault="00712104" w:rsidP="00C66607">
            <w:pPr>
              <w:autoSpaceDE w:val="0"/>
              <w:autoSpaceDN w:val="0"/>
              <w:adjustRightInd w:val="0"/>
              <w:spacing w:line="235" w:lineRule="auto"/>
              <w:jc w:val="center"/>
              <w:rPr>
                <w:sz w:val="24"/>
                <w:szCs w:val="24"/>
              </w:rPr>
            </w:pPr>
            <w:r w:rsidRPr="00C66607">
              <w:rPr>
                <w:sz w:val="24"/>
                <w:szCs w:val="24"/>
              </w:rPr>
              <w:t>6.1.</w:t>
            </w:r>
          </w:p>
        </w:tc>
        <w:tc>
          <w:tcPr>
            <w:tcW w:w="1305" w:type="pct"/>
            <w:shd w:val="clear" w:color="auto" w:fill="auto"/>
          </w:tcPr>
          <w:p w14:paraId="5E1DC51C" w14:textId="77777777" w:rsidR="00712104" w:rsidRPr="00C66607" w:rsidRDefault="00E013EE" w:rsidP="00C66607">
            <w:pPr>
              <w:spacing w:line="235" w:lineRule="auto"/>
              <w:rPr>
                <w:sz w:val="24"/>
                <w:szCs w:val="24"/>
              </w:rPr>
            </w:pPr>
            <w:r w:rsidRPr="00C66607">
              <w:rPr>
                <w:sz w:val="24"/>
                <w:szCs w:val="24"/>
              </w:rPr>
              <w:t xml:space="preserve">Содержание и ремонт объектов коммунальной инфраструктуры </w:t>
            </w:r>
          </w:p>
        </w:tc>
        <w:tc>
          <w:tcPr>
            <w:tcW w:w="1752" w:type="pct"/>
            <w:shd w:val="clear" w:color="auto" w:fill="auto"/>
          </w:tcPr>
          <w:p w14:paraId="371FB7D6" w14:textId="77777777" w:rsidR="00712104" w:rsidRPr="00C66607" w:rsidRDefault="00D65198" w:rsidP="00C66607">
            <w:pPr>
              <w:spacing w:line="235" w:lineRule="auto"/>
              <w:rPr>
                <w:sz w:val="24"/>
                <w:szCs w:val="24"/>
              </w:rPr>
            </w:pPr>
            <w:r w:rsidRPr="00C66607">
              <w:rPr>
                <w:sz w:val="24"/>
                <w:szCs w:val="24"/>
              </w:rPr>
              <w:t>увеличение отремонтированных водопроводных сетей, газификации Духовщинского городского поселения,</w:t>
            </w:r>
            <w:r w:rsidR="00B0280D" w:rsidRPr="00C66607">
              <w:rPr>
                <w:sz w:val="24"/>
                <w:szCs w:val="24"/>
              </w:rPr>
              <w:t xml:space="preserve"> уплата транспортного налога,</w:t>
            </w:r>
            <w:r w:rsidRPr="00C66607">
              <w:rPr>
                <w:sz w:val="24"/>
                <w:szCs w:val="24"/>
              </w:rPr>
              <w:t xml:space="preserve"> другие работы (услуги) в области коммунального хозяйства</w:t>
            </w:r>
          </w:p>
        </w:tc>
        <w:tc>
          <w:tcPr>
            <w:tcW w:w="1620" w:type="pct"/>
            <w:shd w:val="clear" w:color="auto" w:fill="auto"/>
          </w:tcPr>
          <w:p w14:paraId="56DC5F76" w14:textId="2B96147F" w:rsidR="00712104" w:rsidRPr="00C66607" w:rsidRDefault="007D7468" w:rsidP="00C66607">
            <w:pPr>
              <w:spacing w:line="235" w:lineRule="auto"/>
              <w:rPr>
                <w:sz w:val="24"/>
                <w:szCs w:val="24"/>
              </w:rPr>
            </w:pPr>
            <w:r w:rsidRPr="00C66607">
              <w:rPr>
                <w:rFonts w:eastAsia="Calibri"/>
                <w:sz w:val="24"/>
                <w:szCs w:val="24"/>
              </w:rPr>
              <w:t>п</w:t>
            </w:r>
            <w:r w:rsidR="00712104" w:rsidRPr="00C66607">
              <w:rPr>
                <w:rFonts w:eastAsia="Calibri"/>
                <w:sz w:val="24"/>
                <w:szCs w:val="24"/>
              </w:rPr>
              <w:t xml:space="preserve">овышение эффективности, устойчивости и надежности функционирования коммунальной инфраструктуры на территории </w:t>
            </w:r>
            <w:r w:rsidR="00712104" w:rsidRPr="00C66607">
              <w:rPr>
                <w:sz w:val="24"/>
                <w:szCs w:val="24"/>
              </w:rPr>
              <w:t>Духовщинского</w:t>
            </w:r>
            <w:r w:rsidR="00712104" w:rsidRPr="00C66607">
              <w:rPr>
                <w:rFonts w:eastAsia="Calibri"/>
                <w:sz w:val="24"/>
                <w:szCs w:val="24"/>
              </w:rPr>
              <w:t xml:space="preserve"> городского поселения</w:t>
            </w:r>
          </w:p>
        </w:tc>
      </w:tr>
      <w:tr w:rsidR="00D87C50" w:rsidRPr="00C66607" w14:paraId="081CE140" w14:textId="77777777" w:rsidTr="00C66607">
        <w:trPr>
          <w:trHeight w:val="247"/>
        </w:trPr>
        <w:tc>
          <w:tcPr>
            <w:tcW w:w="5000" w:type="pct"/>
            <w:gridSpan w:val="4"/>
            <w:shd w:val="clear" w:color="auto" w:fill="auto"/>
          </w:tcPr>
          <w:p w14:paraId="46A6CD40" w14:textId="7DBDFA19" w:rsidR="00712104" w:rsidRPr="00C66607" w:rsidRDefault="00D65198" w:rsidP="00C66607">
            <w:pPr>
              <w:autoSpaceDE w:val="0"/>
              <w:autoSpaceDN w:val="0"/>
              <w:adjustRightInd w:val="0"/>
              <w:spacing w:line="235" w:lineRule="auto"/>
              <w:jc w:val="center"/>
              <w:rPr>
                <w:b/>
                <w:bCs/>
                <w:sz w:val="24"/>
                <w:szCs w:val="24"/>
              </w:rPr>
            </w:pPr>
            <w:r w:rsidRPr="00C66607">
              <w:rPr>
                <w:b/>
                <w:bCs/>
                <w:sz w:val="24"/>
                <w:szCs w:val="24"/>
              </w:rPr>
              <w:t xml:space="preserve">7. Комплекс процессных мероприятий </w:t>
            </w:r>
            <w:r w:rsidR="00364542" w:rsidRPr="00C66607">
              <w:rPr>
                <w:b/>
                <w:bCs/>
                <w:sz w:val="24"/>
                <w:szCs w:val="24"/>
              </w:rPr>
              <w:t>«</w:t>
            </w:r>
            <w:r w:rsidRPr="00C66607">
              <w:rPr>
                <w:b/>
                <w:bCs/>
                <w:sz w:val="24"/>
                <w:szCs w:val="24"/>
              </w:rPr>
              <w:t xml:space="preserve">Благоустройство </w:t>
            </w:r>
            <w:r w:rsidR="00C66607" w:rsidRPr="00C66607">
              <w:rPr>
                <w:b/>
                <w:bCs/>
                <w:sz w:val="24"/>
                <w:szCs w:val="24"/>
              </w:rPr>
              <w:br/>
            </w:r>
            <w:r w:rsidRPr="00C66607">
              <w:rPr>
                <w:b/>
                <w:bCs/>
                <w:sz w:val="24"/>
                <w:szCs w:val="24"/>
              </w:rPr>
              <w:t>на территории Духовщинского городского поселения</w:t>
            </w:r>
            <w:r w:rsidR="00364542" w:rsidRPr="00C66607">
              <w:rPr>
                <w:b/>
                <w:bCs/>
                <w:sz w:val="24"/>
                <w:szCs w:val="24"/>
              </w:rPr>
              <w:t>»</w:t>
            </w:r>
          </w:p>
        </w:tc>
      </w:tr>
      <w:tr w:rsidR="00D87C50" w:rsidRPr="00C66607" w14:paraId="530F84D5" w14:textId="77777777" w:rsidTr="00C66607">
        <w:trPr>
          <w:trHeight w:val="247"/>
        </w:trPr>
        <w:tc>
          <w:tcPr>
            <w:tcW w:w="5000" w:type="pct"/>
            <w:gridSpan w:val="4"/>
            <w:shd w:val="clear" w:color="auto" w:fill="auto"/>
          </w:tcPr>
          <w:p w14:paraId="56FA1549" w14:textId="04D2EF77" w:rsidR="007D7468" w:rsidRPr="00C66607" w:rsidRDefault="007D7468" w:rsidP="00C66607">
            <w:pPr>
              <w:spacing w:line="235" w:lineRule="auto"/>
              <w:ind w:right="142"/>
              <w:jc w:val="both"/>
              <w:rPr>
                <w:sz w:val="24"/>
                <w:szCs w:val="24"/>
              </w:rPr>
            </w:pPr>
            <w:r w:rsidRPr="00C66607">
              <w:rPr>
                <w:sz w:val="24"/>
                <w:szCs w:val="24"/>
              </w:rPr>
              <w:t xml:space="preserve">Ответственный за выполнение комплекса процессных мероприятий – начальник отдела городского хозяйства Администрации муниципального образования «Духовщинский район» Смоленской области </w:t>
            </w:r>
            <w:proofErr w:type="spellStart"/>
            <w:r w:rsidRPr="00C66607">
              <w:rPr>
                <w:sz w:val="24"/>
                <w:szCs w:val="24"/>
              </w:rPr>
              <w:t>Барсукова</w:t>
            </w:r>
            <w:proofErr w:type="spellEnd"/>
            <w:r w:rsidRPr="00C66607">
              <w:rPr>
                <w:sz w:val="24"/>
                <w:szCs w:val="24"/>
              </w:rPr>
              <w:t xml:space="preserve"> Оксана Викторовна</w:t>
            </w:r>
          </w:p>
        </w:tc>
      </w:tr>
      <w:tr w:rsidR="00C66607" w:rsidRPr="00C66607" w14:paraId="316E88AD" w14:textId="77777777" w:rsidTr="00C66607">
        <w:trPr>
          <w:trHeight w:val="247"/>
        </w:trPr>
        <w:tc>
          <w:tcPr>
            <w:tcW w:w="323" w:type="pct"/>
            <w:shd w:val="clear" w:color="auto" w:fill="auto"/>
          </w:tcPr>
          <w:p w14:paraId="7781C72D" w14:textId="4667BCCD" w:rsidR="00C66607" w:rsidRPr="00C66607" w:rsidRDefault="00C66607" w:rsidP="00C66607">
            <w:pPr>
              <w:autoSpaceDE w:val="0"/>
              <w:autoSpaceDN w:val="0"/>
              <w:adjustRightInd w:val="0"/>
              <w:spacing w:line="235" w:lineRule="auto"/>
              <w:jc w:val="center"/>
              <w:rPr>
                <w:sz w:val="24"/>
                <w:szCs w:val="24"/>
              </w:rPr>
            </w:pPr>
            <w:r w:rsidRPr="00C66607">
              <w:rPr>
                <w:sz w:val="24"/>
                <w:szCs w:val="24"/>
              </w:rPr>
              <w:t>7.1.</w:t>
            </w:r>
          </w:p>
        </w:tc>
        <w:tc>
          <w:tcPr>
            <w:tcW w:w="1305" w:type="pct"/>
            <w:shd w:val="clear" w:color="auto" w:fill="auto"/>
          </w:tcPr>
          <w:p w14:paraId="48C2F612" w14:textId="13FF876B" w:rsidR="00C66607" w:rsidRPr="00C66607" w:rsidRDefault="00C66607" w:rsidP="00C66607">
            <w:pPr>
              <w:autoSpaceDE w:val="0"/>
              <w:autoSpaceDN w:val="0"/>
              <w:adjustRightInd w:val="0"/>
              <w:spacing w:line="235" w:lineRule="auto"/>
              <w:ind w:left="-10"/>
              <w:rPr>
                <w:sz w:val="24"/>
                <w:szCs w:val="24"/>
              </w:rPr>
            </w:pPr>
            <w:r w:rsidRPr="00C66607">
              <w:rPr>
                <w:sz w:val="24"/>
                <w:szCs w:val="24"/>
              </w:rPr>
              <w:t>Организация и проведение мероприятий по содержанию и восстановлению сетей уличного освещения</w:t>
            </w:r>
          </w:p>
        </w:tc>
        <w:tc>
          <w:tcPr>
            <w:tcW w:w="1752" w:type="pct"/>
            <w:shd w:val="clear" w:color="auto" w:fill="auto"/>
          </w:tcPr>
          <w:p w14:paraId="7A66D997" w14:textId="4B4E580C" w:rsidR="00C66607" w:rsidRPr="00C66607" w:rsidRDefault="00C66607" w:rsidP="00C66607">
            <w:pPr>
              <w:spacing w:line="235" w:lineRule="auto"/>
              <w:ind w:left="-10" w:right="-9"/>
              <w:rPr>
                <w:sz w:val="24"/>
                <w:szCs w:val="24"/>
              </w:rPr>
            </w:pPr>
            <w:r w:rsidRPr="00C66607">
              <w:rPr>
                <w:sz w:val="24"/>
                <w:szCs w:val="24"/>
              </w:rPr>
              <w:t>эксплуатация линий освещения; установка осветительного оборудования в неосвещённых местах; повышение надёжности работы осветительных сетей и снижение аварийных ситуаций на сетях наружного освещения; снижение расходов на оплату уличного освещения за счёт комплексного энергосбережения и учёта потерь</w:t>
            </w:r>
          </w:p>
        </w:tc>
        <w:tc>
          <w:tcPr>
            <w:tcW w:w="1620" w:type="pct"/>
            <w:shd w:val="clear" w:color="auto" w:fill="auto"/>
          </w:tcPr>
          <w:p w14:paraId="56B679E1" w14:textId="3C8B706E" w:rsidR="00C66607" w:rsidRPr="00C66607" w:rsidRDefault="00C66607" w:rsidP="00C66607">
            <w:pPr>
              <w:spacing w:line="235" w:lineRule="auto"/>
              <w:ind w:left="-10"/>
              <w:rPr>
                <w:sz w:val="24"/>
                <w:szCs w:val="24"/>
              </w:rPr>
            </w:pPr>
            <w:r w:rsidRPr="00C66607">
              <w:rPr>
                <w:rFonts w:eastAsia="Calibri"/>
                <w:sz w:val="24"/>
                <w:szCs w:val="24"/>
              </w:rPr>
              <w:t>уровень освещенности территории городского поселения</w:t>
            </w:r>
          </w:p>
        </w:tc>
      </w:tr>
      <w:tr w:rsidR="00C66607" w:rsidRPr="00C66607" w14:paraId="1106FEC6" w14:textId="77777777" w:rsidTr="00C66607">
        <w:trPr>
          <w:trHeight w:val="247"/>
        </w:trPr>
        <w:tc>
          <w:tcPr>
            <w:tcW w:w="323" w:type="pct"/>
            <w:shd w:val="clear" w:color="auto" w:fill="auto"/>
          </w:tcPr>
          <w:p w14:paraId="5A119023" w14:textId="4F5F155C" w:rsidR="00C66607" w:rsidRPr="00C66607" w:rsidRDefault="00C66607" w:rsidP="00C66607">
            <w:pPr>
              <w:autoSpaceDE w:val="0"/>
              <w:autoSpaceDN w:val="0"/>
              <w:adjustRightInd w:val="0"/>
              <w:spacing w:line="235" w:lineRule="auto"/>
              <w:jc w:val="center"/>
              <w:rPr>
                <w:sz w:val="24"/>
                <w:szCs w:val="24"/>
              </w:rPr>
            </w:pPr>
            <w:r w:rsidRPr="00C66607">
              <w:rPr>
                <w:sz w:val="24"/>
                <w:szCs w:val="24"/>
              </w:rPr>
              <w:t>7.2.</w:t>
            </w:r>
          </w:p>
        </w:tc>
        <w:tc>
          <w:tcPr>
            <w:tcW w:w="1305" w:type="pct"/>
            <w:shd w:val="clear" w:color="auto" w:fill="auto"/>
          </w:tcPr>
          <w:p w14:paraId="6ED37ECF" w14:textId="0DC349E2" w:rsidR="00C66607" w:rsidRPr="00C66607" w:rsidRDefault="00C66607" w:rsidP="00C66607">
            <w:pPr>
              <w:spacing w:line="235" w:lineRule="auto"/>
              <w:rPr>
                <w:sz w:val="24"/>
                <w:szCs w:val="24"/>
              </w:rPr>
            </w:pPr>
            <w:r w:rsidRPr="00C66607">
              <w:rPr>
                <w:sz w:val="24"/>
                <w:szCs w:val="24"/>
              </w:rPr>
              <w:t>Благоустройство территории городского поселения</w:t>
            </w:r>
          </w:p>
        </w:tc>
        <w:tc>
          <w:tcPr>
            <w:tcW w:w="1752" w:type="pct"/>
            <w:shd w:val="clear" w:color="auto" w:fill="auto"/>
          </w:tcPr>
          <w:p w14:paraId="17F62651" w14:textId="77777777" w:rsidR="00C66607" w:rsidRPr="00C66607" w:rsidRDefault="00C66607" w:rsidP="00C66607">
            <w:pPr>
              <w:spacing w:line="235" w:lineRule="auto"/>
              <w:ind w:right="-74"/>
              <w:rPr>
                <w:sz w:val="24"/>
                <w:szCs w:val="24"/>
              </w:rPr>
            </w:pPr>
            <w:r w:rsidRPr="00C66607">
              <w:rPr>
                <w:sz w:val="24"/>
                <w:szCs w:val="24"/>
              </w:rPr>
              <w:t>увеличение площади благоустроенных территорий в городском поселении;</w:t>
            </w:r>
          </w:p>
          <w:p w14:paraId="42B4B1DA" w14:textId="5928A247" w:rsidR="00C66607" w:rsidRPr="00C66607" w:rsidRDefault="00C66607" w:rsidP="00C66607">
            <w:pPr>
              <w:spacing w:line="235" w:lineRule="auto"/>
              <w:rPr>
                <w:sz w:val="24"/>
                <w:szCs w:val="24"/>
              </w:rPr>
            </w:pPr>
            <w:r w:rsidRPr="00C66607">
              <w:rPr>
                <w:sz w:val="24"/>
                <w:szCs w:val="24"/>
              </w:rPr>
              <w:t xml:space="preserve">уменьшение количества </w:t>
            </w:r>
            <w:r w:rsidRPr="00C66607">
              <w:rPr>
                <w:sz w:val="24"/>
                <w:szCs w:val="24"/>
              </w:rPr>
              <w:lastRenderedPageBreak/>
              <w:t>стихийных свалок, аварийных деревьев на территории городского поселения; обустройство контейнерных площадок и приобретение контейнеров для вывоза ТБО, отлов безнадзорных (бездомных) животных</w:t>
            </w:r>
          </w:p>
        </w:tc>
        <w:tc>
          <w:tcPr>
            <w:tcW w:w="1620" w:type="pct"/>
            <w:shd w:val="clear" w:color="auto" w:fill="auto"/>
          </w:tcPr>
          <w:p w14:paraId="2917CC57" w14:textId="06E6681F" w:rsidR="00C66607" w:rsidRPr="00C66607" w:rsidRDefault="00C66607" w:rsidP="00C66607">
            <w:pPr>
              <w:spacing w:line="235" w:lineRule="auto"/>
              <w:rPr>
                <w:sz w:val="24"/>
                <w:szCs w:val="24"/>
              </w:rPr>
            </w:pPr>
            <w:r w:rsidRPr="00C66607">
              <w:rPr>
                <w:rFonts w:eastAsia="Calibri"/>
                <w:sz w:val="24"/>
                <w:szCs w:val="24"/>
              </w:rPr>
              <w:lastRenderedPageBreak/>
              <w:t>повышение комфортности для проживания граждан на территории городского поселения</w:t>
            </w:r>
          </w:p>
        </w:tc>
      </w:tr>
      <w:tr w:rsidR="00C66607" w:rsidRPr="00C66607" w14:paraId="13D5313F" w14:textId="77777777" w:rsidTr="00C66607">
        <w:trPr>
          <w:trHeight w:val="247"/>
        </w:trPr>
        <w:tc>
          <w:tcPr>
            <w:tcW w:w="323" w:type="pct"/>
            <w:shd w:val="clear" w:color="auto" w:fill="auto"/>
          </w:tcPr>
          <w:p w14:paraId="1E487B38" w14:textId="2CB65E6C" w:rsidR="00C66607" w:rsidRPr="00C66607" w:rsidRDefault="00C66607" w:rsidP="00C66607">
            <w:pPr>
              <w:autoSpaceDE w:val="0"/>
              <w:autoSpaceDN w:val="0"/>
              <w:adjustRightInd w:val="0"/>
              <w:spacing w:line="235" w:lineRule="auto"/>
              <w:jc w:val="center"/>
              <w:rPr>
                <w:sz w:val="24"/>
                <w:szCs w:val="24"/>
              </w:rPr>
            </w:pPr>
            <w:r w:rsidRPr="00C66607">
              <w:rPr>
                <w:sz w:val="24"/>
                <w:szCs w:val="24"/>
              </w:rPr>
              <w:lastRenderedPageBreak/>
              <w:t>7.3.</w:t>
            </w:r>
          </w:p>
        </w:tc>
        <w:tc>
          <w:tcPr>
            <w:tcW w:w="1305" w:type="pct"/>
            <w:shd w:val="clear" w:color="auto" w:fill="auto"/>
          </w:tcPr>
          <w:p w14:paraId="5DABD0F9" w14:textId="71BE60A0" w:rsidR="00C66607" w:rsidRPr="00C66607" w:rsidRDefault="00C66607" w:rsidP="00C66607">
            <w:pPr>
              <w:spacing w:line="235" w:lineRule="auto"/>
              <w:ind w:right="-74"/>
              <w:rPr>
                <w:sz w:val="24"/>
                <w:szCs w:val="24"/>
              </w:rPr>
            </w:pPr>
            <w:r w:rsidRPr="00C66607">
              <w:rPr>
                <w:sz w:val="24"/>
                <w:szCs w:val="24"/>
              </w:rPr>
              <w:t>Организация и содержание мест захоронения в городском поселении</w:t>
            </w:r>
          </w:p>
        </w:tc>
        <w:tc>
          <w:tcPr>
            <w:tcW w:w="1752" w:type="pct"/>
            <w:shd w:val="clear" w:color="auto" w:fill="auto"/>
          </w:tcPr>
          <w:p w14:paraId="237CB670" w14:textId="220C7A28" w:rsidR="00C66607" w:rsidRPr="00C66607" w:rsidRDefault="00C66607" w:rsidP="00C66607">
            <w:pPr>
              <w:shd w:val="clear" w:color="auto" w:fill="FFFFFF"/>
              <w:spacing w:line="235" w:lineRule="auto"/>
              <w:ind w:right="-74"/>
              <w:rPr>
                <w:sz w:val="24"/>
                <w:szCs w:val="24"/>
              </w:rPr>
            </w:pPr>
            <w:r w:rsidRPr="00C66607">
              <w:rPr>
                <w:sz w:val="24"/>
                <w:szCs w:val="24"/>
              </w:rPr>
              <w:t>создание благоприятных условий при посещении и уходе за местами захоронений</w:t>
            </w:r>
          </w:p>
        </w:tc>
        <w:tc>
          <w:tcPr>
            <w:tcW w:w="1620" w:type="pct"/>
            <w:shd w:val="clear" w:color="auto" w:fill="auto"/>
          </w:tcPr>
          <w:p w14:paraId="026FBDE8" w14:textId="53B72007" w:rsidR="00C66607" w:rsidRPr="00C66607" w:rsidRDefault="00C66607" w:rsidP="00C66607">
            <w:pPr>
              <w:spacing w:line="235" w:lineRule="auto"/>
              <w:ind w:right="-74"/>
              <w:rPr>
                <w:rFonts w:eastAsia="Calibri"/>
                <w:sz w:val="24"/>
                <w:szCs w:val="24"/>
              </w:rPr>
            </w:pPr>
            <w:r w:rsidRPr="00C66607">
              <w:rPr>
                <w:rFonts w:eastAsia="Calibri"/>
                <w:spacing w:val="-2"/>
                <w:sz w:val="24"/>
                <w:szCs w:val="24"/>
              </w:rPr>
              <w:t>уровень благоустроенности территории мест захоронения</w:t>
            </w:r>
          </w:p>
        </w:tc>
      </w:tr>
      <w:tr w:rsidR="00C66607" w:rsidRPr="00C66607" w14:paraId="67A9C0D5" w14:textId="77777777" w:rsidTr="00C66607">
        <w:trPr>
          <w:trHeight w:val="247"/>
        </w:trPr>
        <w:tc>
          <w:tcPr>
            <w:tcW w:w="5000" w:type="pct"/>
            <w:gridSpan w:val="4"/>
            <w:shd w:val="clear" w:color="auto" w:fill="auto"/>
          </w:tcPr>
          <w:p w14:paraId="18614BE8" w14:textId="5ADFCD49" w:rsidR="00C66607" w:rsidRPr="00C66607" w:rsidRDefault="00C66607" w:rsidP="00C66607">
            <w:pPr>
              <w:autoSpaceDE w:val="0"/>
              <w:autoSpaceDN w:val="0"/>
              <w:adjustRightInd w:val="0"/>
              <w:spacing w:line="235" w:lineRule="auto"/>
              <w:jc w:val="center"/>
              <w:rPr>
                <w:b/>
                <w:bCs/>
                <w:sz w:val="24"/>
                <w:szCs w:val="24"/>
              </w:rPr>
            </w:pPr>
            <w:r w:rsidRPr="00C66607">
              <w:rPr>
                <w:b/>
                <w:bCs/>
                <w:sz w:val="24"/>
                <w:szCs w:val="24"/>
              </w:rPr>
              <w:t xml:space="preserve">8. Комплекс процессных мероприятий «Предоставление социальных доплат </w:t>
            </w:r>
            <w:r w:rsidR="00211B2A">
              <w:rPr>
                <w:b/>
                <w:bCs/>
                <w:sz w:val="24"/>
                <w:szCs w:val="24"/>
              </w:rPr>
              <w:br/>
            </w:r>
            <w:proofErr w:type="gramStart"/>
            <w:r w:rsidRPr="00C66607">
              <w:rPr>
                <w:b/>
                <w:bCs/>
                <w:sz w:val="24"/>
                <w:szCs w:val="24"/>
              </w:rPr>
              <w:t>замещавшим</w:t>
            </w:r>
            <w:proofErr w:type="gramEnd"/>
            <w:r w:rsidRPr="00C66607">
              <w:rPr>
                <w:b/>
                <w:bCs/>
                <w:sz w:val="24"/>
                <w:szCs w:val="24"/>
              </w:rPr>
              <w:t xml:space="preserve"> муниципальные должности за выслугу лет к пенсии»</w:t>
            </w:r>
          </w:p>
        </w:tc>
      </w:tr>
      <w:tr w:rsidR="00C66607" w:rsidRPr="00C66607" w14:paraId="1ABEE787" w14:textId="77777777" w:rsidTr="00C66607">
        <w:trPr>
          <w:trHeight w:val="247"/>
        </w:trPr>
        <w:tc>
          <w:tcPr>
            <w:tcW w:w="5000" w:type="pct"/>
            <w:gridSpan w:val="4"/>
            <w:shd w:val="clear" w:color="auto" w:fill="auto"/>
          </w:tcPr>
          <w:p w14:paraId="7657A0C0" w14:textId="08B87D9A" w:rsidR="00C66607" w:rsidRPr="00C66607" w:rsidRDefault="00C66607" w:rsidP="00C66607">
            <w:pPr>
              <w:spacing w:line="235" w:lineRule="auto"/>
              <w:ind w:right="142"/>
              <w:jc w:val="both"/>
              <w:rPr>
                <w:sz w:val="24"/>
                <w:szCs w:val="24"/>
              </w:rPr>
            </w:pPr>
            <w:r w:rsidRPr="00C66607">
              <w:rPr>
                <w:sz w:val="24"/>
                <w:szCs w:val="24"/>
              </w:rPr>
              <w:t xml:space="preserve">Ответственный за выполнение комплекса процессных мероприятий – начальник отдела городского хозяйства Администрации муниципального образования «Духовщинский район» Смоленской области </w:t>
            </w:r>
            <w:proofErr w:type="spellStart"/>
            <w:r w:rsidRPr="00C66607">
              <w:rPr>
                <w:sz w:val="24"/>
                <w:szCs w:val="24"/>
              </w:rPr>
              <w:t>Барсукова</w:t>
            </w:r>
            <w:proofErr w:type="spellEnd"/>
            <w:r w:rsidRPr="00C66607">
              <w:rPr>
                <w:sz w:val="24"/>
                <w:szCs w:val="24"/>
              </w:rPr>
              <w:t xml:space="preserve"> Оксана Викторовна</w:t>
            </w:r>
          </w:p>
        </w:tc>
      </w:tr>
      <w:tr w:rsidR="00C66607" w:rsidRPr="00C66607" w14:paraId="013184EF" w14:textId="77777777" w:rsidTr="00C66607">
        <w:trPr>
          <w:trHeight w:val="247"/>
        </w:trPr>
        <w:tc>
          <w:tcPr>
            <w:tcW w:w="323" w:type="pct"/>
            <w:shd w:val="clear" w:color="auto" w:fill="auto"/>
          </w:tcPr>
          <w:p w14:paraId="28C4F099" w14:textId="1730EC41" w:rsidR="00C66607" w:rsidRPr="00C66607" w:rsidRDefault="00C66607" w:rsidP="00C66607">
            <w:pPr>
              <w:autoSpaceDE w:val="0"/>
              <w:autoSpaceDN w:val="0"/>
              <w:adjustRightInd w:val="0"/>
              <w:spacing w:line="235" w:lineRule="auto"/>
              <w:jc w:val="center"/>
              <w:rPr>
                <w:sz w:val="24"/>
                <w:szCs w:val="24"/>
              </w:rPr>
            </w:pPr>
            <w:r w:rsidRPr="00C66607">
              <w:rPr>
                <w:sz w:val="24"/>
                <w:szCs w:val="24"/>
              </w:rPr>
              <w:t>8.1.</w:t>
            </w:r>
          </w:p>
        </w:tc>
        <w:tc>
          <w:tcPr>
            <w:tcW w:w="1305" w:type="pct"/>
            <w:shd w:val="clear" w:color="auto" w:fill="auto"/>
          </w:tcPr>
          <w:p w14:paraId="264EED28" w14:textId="2F54D503" w:rsidR="00C66607" w:rsidRPr="00C66607" w:rsidRDefault="00C66607" w:rsidP="00C66607">
            <w:pPr>
              <w:spacing w:line="235" w:lineRule="auto"/>
              <w:ind w:right="-74"/>
              <w:rPr>
                <w:sz w:val="24"/>
                <w:szCs w:val="24"/>
              </w:rPr>
            </w:pPr>
            <w:r w:rsidRPr="00C66607">
              <w:rPr>
                <w:sz w:val="24"/>
                <w:szCs w:val="24"/>
              </w:rPr>
              <w:t xml:space="preserve">Предоставление социальных доплат </w:t>
            </w:r>
            <w:proofErr w:type="gramStart"/>
            <w:r w:rsidRPr="00C66607">
              <w:rPr>
                <w:sz w:val="24"/>
                <w:szCs w:val="24"/>
              </w:rPr>
              <w:t>замещавшим</w:t>
            </w:r>
            <w:proofErr w:type="gramEnd"/>
            <w:r w:rsidRPr="00C66607">
              <w:rPr>
                <w:sz w:val="24"/>
                <w:szCs w:val="24"/>
              </w:rPr>
              <w:t xml:space="preserve"> муниципальные должности за выслугу лет к пенсии</w:t>
            </w:r>
          </w:p>
        </w:tc>
        <w:tc>
          <w:tcPr>
            <w:tcW w:w="1752" w:type="pct"/>
            <w:shd w:val="clear" w:color="auto" w:fill="auto"/>
          </w:tcPr>
          <w:p w14:paraId="3CECEDA0" w14:textId="1A4C81A0" w:rsidR="00C66607" w:rsidRPr="00C66607" w:rsidRDefault="00C66607" w:rsidP="00C66607">
            <w:pPr>
              <w:shd w:val="clear" w:color="auto" w:fill="FFFFFF"/>
              <w:spacing w:line="235" w:lineRule="auto"/>
              <w:ind w:right="-74"/>
              <w:rPr>
                <w:sz w:val="24"/>
                <w:szCs w:val="24"/>
              </w:rPr>
            </w:pPr>
            <w:r w:rsidRPr="00C66607">
              <w:rPr>
                <w:sz w:val="24"/>
                <w:szCs w:val="24"/>
              </w:rPr>
              <w:t>предоставление гарантий по выплате муниципальной пенсии за выслугу лет</w:t>
            </w:r>
          </w:p>
        </w:tc>
        <w:tc>
          <w:tcPr>
            <w:tcW w:w="1620" w:type="pct"/>
            <w:shd w:val="clear" w:color="auto" w:fill="auto"/>
          </w:tcPr>
          <w:p w14:paraId="6864E1A6" w14:textId="491CCB7F" w:rsidR="00C66607" w:rsidRPr="00C66607" w:rsidRDefault="00C66607" w:rsidP="00C66607">
            <w:pPr>
              <w:spacing w:line="235" w:lineRule="auto"/>
              <w:ind w:right="-74"/>
              <w:rPr>
                <w:sz w:val="24"/>
                <w:szCs w:val="24"/>
              </w:rPr>
            </w:pPr>
            <w:r w:rsidRPr="00C66607">
              <w:rPr>
                <w:rFonts w:eastAsia="Calibri"/>
                <w:sz w:val="24"/>
                <w:szCs w:val="24"/>
              </w:rPr>
              <w:t>количество лиц, замещавших муниципальные должности, должности муниципальной службы (муниципальные должности муниципальной службы) в органах местного самоуправления Духовщинского городского поселения, - получателей пенсии за выслугу лет</w:t>
            </w:r>
          </w:p>
        </w:tc>
      </w:tr>
      <w:tr w:rsidR="00C66607" w:rsidRPr="00C66607" w14:paraId="5C348634" w14:textId="77777777" w:rsidTr="00C66607">
        <w:trPr>
          <w:trHeight w:val="247"/>
        </w:trPr>
        <w:tc>
          <w:tcPr>
            <w:tcW w:w="5000" w:type="pct"/>
            <w:gridSpan w:val="4"/>
            <w:shd w:val="clear" w:color="auto" w:fill="auto"/>
          </w:tcPr>
          <w:p w14:paraId="2F9758C0" w14:textId="56D34ED2" w:rsidR="00C66607" w:rsidRPr="00C66607" w:rsidRDefault="00C66607" w:rsidP="00C66607">
            <w:pPr>
              <w:autoSpaceDE w:val="0"/>
              <w:autoSpaceDN w:val="0"/>
              <w:adjustRightInd w:val="0"/>
              <w:spacing w:line="235" w:lineRule="auto"/>
              <w:jc w:val="center"/>
              <w:rPr>
                <w:b/>
                <w:bCs/>
                <w:sz w:val="24"/>
                <w:szCs w:val="24"/>
              </w:rPr>
            </w:pPr>
            <w:r w:rsidRPr="00C66607">
              <w:rPr>
                <w:b/>
                <w:bCs/>
                <w:sz w:val="24"/>
                <w:szCs w:val="24"/>
              </w:rPr>
              <w:t>9. Комплекс процессных мероприятий «Ежегодная денежная выплата лицам,</w:t>
            </w:r>
            <w:r w:rsidR="00211B2A">
              <w:rPr>
                <w:b/>
                <w:bCs/>
                <w:sz w:val="24"/>
                <w:szCs w:val="24"/>
              </w:rPr>
              <w:t xml:space="preserve"> </w:t>
            </w:r>
            <w:r w:rsidRPr="00C66607">
              <w:rPr>
                <w:b/>
                <w:bCs/>
                <w:sz w:val="24"/>
                <w:szCs w:val="24"/>
              </w:rPr>
              <w:br/>
              <w:t>удостоенным звания «Почетный гражданин»»</w:t>
            </w:r>
          </w:p>
        </w:tc>
      </w:tr>
      <w:tr w:rsidR="00C66607" w:rsidRPr="00C66607" w14:paraId="2BE316CD" w14:textId="77777777" w:rsidTr="00C66607">
        <w:trPr>
          <w:trHeight w:val="247"/>
        </w:trPr>
        <w:tc>
          <w:tcPr>
            <w:tcW w:w="5000" w:type="pct"/>
            <w:gridSpan w:val="4"/>
            <w:shd w:val="clear" w:color="auto" w:fill="auto"/>
          </w:tcPr>
          <w:p w14:paraId="660D6B87" w14:textId="4AD6546C" w:rsidR="00C66607" w:rsidRPr="00C66607" w:rsidRDefault="00C66607" w:rsidP="00C66607">
            <w:pPr>
              <w:spacing w:line="235" w:lineRule="auto"/>
              <w:ind w:right="142"/>
              <w:jc w:val="both"/>
              <w:rPr>
                <w:sz w:val="24"/>
                <w:szCs w:val="24"/>
              </w:rPr>
            </w:pPr>
            <w:r w:rsidRPr="00C66607">
              <w:rPr>
                <w:sz w:val="24"/>
                <w:szCs w:val="24"/>
              </w:rPr>
              <w:t xml:space="preserve">Ответственный за выполнение комплекса процессных мероприятий – начальник отдела городского хозяйства Администрации муниципального образования «Духовщинский район» Смоленской области </w:t>
            </w:r>
            <w:proofErr w:type="spellStart"/>
            <w:r w:rsidRPr="00C66607">
              <w:rPr>
                <w:sz w:val="24"/>
                <w:szCs w:val="24"/>
              </w:rPr>
              <w:t>Барсукова</w:t>
            </w:r>
            <w:proofErr w:type="spellEnd"/>
            <w:r w:rsidRPr="00C66607">
              <w:rPr>
                <w:sz w:val="24"/>
                <w:szCs w:val="24"/>
              </w:rPr>
              <w:t xml:space="preserve"> Оксана Викторовна</w:t>
            </w:r>
          </w:p>
        </w:tc>
      </w:tr>
      <w:tr w:rsidR="00C66607" w:rsidRPr="00C66607" w14:paraId="19593F60" w14:textId="77777777" w:rsidTr="00C66607">
        <w:trPr>
          <w:trHeight w:val="247"/>
        </w:trPr>
        <w:tc>
          <w:tcPr>
            <w:tcW w:w="323" w:type="pct"/>
            <w:shd w:val="clear" w:color="auto" w:fill="auto"/>
          </w:tcPr>
          <w:p w14:paraId="41EE7A82" w14:textId="6EED3BAF" w:rsidR="00C66607" w:rsidRPr="00C66607" w:rsidRDefault="00C66607" w:rsidP="00C66607">
            <w:pPr>
              <w:autoSpaceDE w:val="0"/>
              <w:autoSpaceDN w:val="0"/>
              <w:adjustRightInd w:val="0"/>
              <w:spacing w:line="235" w:lineRule="auto"/>
              <w:jc w:val="center"/>
              <w:rPr>
                <w:sz w:val="24"/>
                <w:szCs w:val="24"/>
              </w:rPr>
            </w:pPr>
            <w:r w:rsidRPr="00C66607">
              <w:rPr>
                <w:sz w:val="24"/>
                <w:szCs w:val="24"/>
              </w:rPr>
              <w:t>9.1.</w:t>
            </w:r>
          </w:p>
        </w:tc>
        <w:tc>
          <w:tcPr>
            <w:tcW w:w="1305" w:type="pct"/>
            <w:shd w:val="clear" w:color="auto" w:fill="auto"/>
          </w:tcPr>
          <w:p w14:paraId="74DEA45E" w14:textId="0973F17E" w:rsidR="00C66607" w:rsidRPr="00C66607" w:rsidRDefault="00C66607" w:rsidP="00C66607">
            <w:pPr>
              <w:spacing w:line="235" w:lineRule="auto"/>
              <w:ind w:right="-74"/>
              <w:rPr>
                <w:sz w:val="24"/>
                <w:szCs w:val="24"/>
              </w:rPr>
            </w:pPr>
            <w:r w:rsidRPr="00C66607">
              <w:rPr>
                <w:sz w:val="24"/>
                <w:szCs w:val="24"/>
              </w:rPr>
              <w:t xml:space="preserve">Предоставление </w:t>
            </w:r>
            <w:proofErr w:type="gramStart"/>
            <w:r w:rsidRPr="00C66607">
              <w:rPr>
                <w:sz w:val="24"/>
                <w:szCs w:val="24"/>
              </w:rPr>
              <w:t>ежегодной</w:t>
            </w:r>
            <w:proofErr w:type="gramEnd"/>
            <w:r w:rsidRPr="00C66607">
              <w:rPr>
                <w:sz w:val="24"/>
                <w:szCs w:val="24"/>
              </w:rPr>
              <w:t xml:space="preserve"> денежная выплата лицам, удостоенным звания «Почетный гражданин»</w:t>
            </w:r>
          </w:p>
        </w:tc>
        <w:tc>
          <w:tcPr>
            <w:tcW w:w="1752" w:type="pct"/>
            <w:shd w:val="clear" w:color="auto" w:fill="auto"/>
          </w:tcPr>
          <w:p w14:paraId="1C548D82" w14:textId="06A8455D" w:rsidR="00C66607" w:rsidRPr="00C66607" w:rsidRDefault="00C66607" w:rsidP="00C66607">
            <w:pPr>
              <w:shd w:val="clear" w:color="auto" w:fill="FFFFFF"/>
              <w:spacing w:line="235" w:lineRule="auto"/>
              <w:ind w:right="-74"/>
              <w:rPr>
                <w:sz w:val="24"/>
                <w:szCs w:val="24"/>
              </w:rPr>
            </w:pPr>
            <w:r w:rsidRPr="00C66607">
              <w:rPr>
                <w:sz w:val="24"/>
                <w:szCs w:val="24"/>
              </w:rPr>
              <w:t xml:space="preserve">использование и применение опыта почетных граждан </w:t>
            </w:r>
            <w:r w:rsidRPr="00C66607">
              <w:rPr>
                <w:spacing w:val="-6"/>
                <w:sz w:val="24"/>
                <w:szCs w:val="24"/>
              </w:rPr>
              <w:t>органом местного самоуправления</w:t>
            </w:r>
            <w:r w:rsidRPr="00C66607">
              <w:rPr>
                <w:sz w:val="24"/>
                <w:szCs w:val="24"/>
              </w:rPr>
              <w:t xml:space="preserve"> для решения наиболее важных вопросов экономического и социального развития</w:t>
            </w:r>
          </w:p>
        </w:tc>
        <w:tc>
          <w:tcPr>
            <w:tcW w:w="1620" w:type="pct"/>
            <w:shd w:val="clear" w:color="auto" w:fill="auto"/>
          </w:tcPr>
          <w:p w14:paraId="72C5624E" w14:textId="29478003" w:rsidR="00C66607" w:rsidRPr="00C66607" w:rsidRDefault="00C66607" w:rsidP="00C66607">
            <w:pPr>
              <w:spacing w:line="235" w:lineRule="auto"/>
              <w:ind w:right="-74"/>
              <w:rPr>
                <w:sz w:val="24"/>
                <w:szCs w:val="24"/>
              </w:rPr>
            </w:pPr>
            <w:r w:rsidRPr="00C66607">
              <w:rPr>
                <w:rFonts w:eastAsia="Calibri"/>
                <w:spacing w:val="2"/>
                <w:sz w:val="24"/>
                <w:szCs w:val="24"/>
              </w:rPr>
              <w:t>предоставление муниципальных мер социальной поддержки почетным гражданам города Духовщина</w:t>
            </w:r>
          </w:p>
        </w:tc>
      </w:tr>
    </w:tbl>
    <w:p w14:paraId="7FF75A4F" w14:textId="77777777" w:rsidR="00F26D70" w:rsidRPr="003B35CF" w:rsidRDefault="00F26D70" w:rsidP="00E10C32">
      <w:pPr>
        <w:jc w:val="center"/>
        <w:rPr>
          <w:bCs/>
          <w:sz w:val="28"/>
          <w:szCs w:val="28"/>
        </w:rPr>
      </w:pPr>
    </w:p>
    <w:p w14:paraId="4F5092B7" w14:textId="77777777" w:rsidR="00583FBF" w:rsidRPr="003B35CF" w:rsidRDefault="00583FBF" w:rsidP="00E10C32">
      <w:pPr>
        <w:jc w:val="center"/>
        <w:rPr>
          <w:b/>
          <w:sz w:val="28"/>
          <w:szCs w:val="28"/>
        </w:rPr>
      </w:pPr>
      <w:r w:rsidRPr="003B35CF">
        <w:rPr>
          <w:b/>
          <w:sz w:val="28"/>
          <w:szCs w:val="28"/>
        </w:rPr>
        <w:t>Финансовое обеспечение муниципальной программы</w:t>
      </w:r>
    </w:p>
    <w:p w14:paraId="611966CC" w14:textId="589A5856" w:rsidR="00583FBF" w:rsidRPr="00C66607" w:rsidRDefault="00583FBF" w:rsidP="00E10C32">
      <w:pPr>
        <w:jc w:val="cente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416"/>
        <w:gridCol w:w="1321"/>
        <w:gridCol w:w="1462"/>
        <w:gridCol w:w="1464"/>
      </w:tblGrid>
      <w:tr w:rsidR="00583FBF" w:rsidRPr="00E10C32" w14:paraId="6B6FDA08" w14:textId="77777777" w:rsidTr="007F4A8C">
        <w:trPr>
          <w:tblHeader/>
        </w:trPr>
        <w:tc>
          <w:tcPr>
            <w:tcW w:w="2253" w:type="pct"/>
            <w:vMerge w:val="restart"/>
            <w:shd w:val="clear" w:color="auto" w:fill="auto"/>
          </w:tcPr>
          <w:p w14:paraId="268984AA" w14:textId="77777777" w:rsidR="00583FBF" w:rsidRPr="00E10C32" w:rsidRDefault="00583FBF" w:rsidP="00E10C32">
            <w:pPr>
              <w:jc w:val="center"/>
              <w:rPr>
                <w:rFonts w:eastAsia="Calibri"/>
                <w:sz w:val="24"/>
                <w:szCs w:val="24"/>
              </w:rPr>
            </w:pPr>
            <w:r w:rsidRPr="00E10C32">
              <w:rPr>
                <w:rFonts w:eastAsia="Calibri"/>
                <w:sz w:val="24"/>
                <w:szCs w:val="24"/>
              </w:rPr>
              <w:t>Источник финансового обеспечения</w:t>
            </w:r>
          </w:p>
        </w:tc>
        <w:tc>
          <w:tcPr>
            <w:tcW w:w="2747" w:type="pct"/>
            <w:gridSpan w:val="4"/>
            <w:shd w:val="clear" w:color="auto" w:fill="auto"/>
          </w:tcPr>
          <w:p w14:paraId="04B33E76" w14:textId="77777777" w:rsidR="00583FBF" w:rsidRPr="00E10C32" w:rsidRDefault="00583FBF" w:rsidP="00E10C32">
            <w:pPr>
              <w:jc w:val="center"/>
              <w:rPr>
                <w:spacing w:val="-2"/>
                <w:sz w:val="24"/>
                <w:szCs w:val="24"/>
              </w:rPr>
            </w:pPr>
            <w:r w:rsidRPr="00E10C32">
              <w:rPr>
                <w:spacing w:val="-2"/>
                <w:sz w:val="24"/>
                <w:szCs w:val="24"/>
              </w:rPr>
              <w:t>Объем финансового обеспечения по годам реализации (тыс. рублей)</w:t>
            </w:r>
          </w:p>
        </w:tc>
      </w:tr>
      <w:tr w:rsidR="00583FBF" w:rsidRPr="00E10C32" w14:paraId="1E65B2B6" w14:textId="77777777" w:rsidTr="00C66607">
        <w:trPr>
          <w:trHeight w:val="345"/>
          <w:tblHeader/>
        </w:trPr>
        <w:tc>
          <w:tcPr>
            <w:tcW w:w="2253" w:type="pct"/>
            <w:vMerge/>
            <w:shd w:val="clear" w:color="auto" w:fill="auto"/>
            <w:vAlign w:val="center"/>
          </w:tcPr>
          <w:p w14:paraId="3D0C4258" w14:textId="77777777" w:rsidR="00583FBF" w:rsidRPr="00E10C32" w:rsidRDefault="00583FBF" w:rsidP="00E10C32">
            <w:pPr>
              <w:jc w:val="center"/>
              <w:rPr>
                <w:rFonts w:eastAsia="Calibri"/>
                <w:sz w:val="24"/>
                <w:szCs w:val="24"/>
              </w:rPr>
            </w:pPr>
          </w:p>
        </w:tc>
        <w:tc>
          <w:tcPr>
            <w:tcW w:w="687" w:type="pct"/>
            <w:shd w:val="clear" w:color="auto" w:fill="auto"/>
          </w:tcPr>
          <w:p w14:paraId="1A59F0EE" w14:textId="77777777" w:rsidR="00583FBF" w:rsidRPr="00E10C32" w:rsidRDefault="00583FBF" w:rsidP="00E10C32">
            <w:pPr>
              <w:ind w:right="54"/>
              <w:jc w:val="center"/>
              <w:rPr>
                <w:rFonts w:eastAsia="Calibri"/>
                <w:sz w:val="24"/>
                <w:szCs w:val="24"/>
                <w:shd w:val="clear" w:color="auto" w:fill="FFFFFF"/>
              </w:rPr>
            </w:pPr>
            <w:r w:rsidRPr="00E10C32">
              <w:rPr>
                <w:rFonts w:eastAsia="Calibri"/>
                <w:spacing w:val="-2"/>
                <w:sz w:val="24"/>
                <w:szCs w:val="24"/>
              </w:rPr>
              <w:t>всего</w:t>
            </w:r>
          </w:p>
        </w:tc>
        <w:tc>
          <w:tcPr>
            <w:tcW w:w="641" w:type="pct"/>
            <w:shd w:val="clear" w:color="auto" w:fill="auto"/>
            <w:vAlign w:val="center"/>
          </w:tcPr>
          <w:p w14:paraId="077C8E77" w14:textId="77777777" w:rsidR="00583FBF" w:rsidRPr="00E10C32" w:rsidRDefault="00583FBF" w:rsidP="00E10C32">
            <w:pPr>
              <w:jc w:val="center"/>
              <w:rPr>
                <w:spacing w:val="-2"/>
                <w:sz w:val="24"/>
                <w:szCs w:val="24"/>
              </w:rPr>
            </w:pPr>
            <w:r w:rsidRPr="00E10C32">
              <w:rPr>
                <w:spacing w:val="-2"/>
                <w:sz w:val="24"/>
                <w:szCs w:val="24"/>
              </w:rPr>
              <w:t>2022 год</w:t>
            </w:r>
          </w:p>
        </w:tc>
        <w:tc>
          <w:tcPr>
            <w:tcW w:w="709" w:type="pct"/>
            <w:shd w:val="clear" w:color="auto" w:fill="auto"/>
            <w:vAlign w:val="center"/>
          </w:tcPr>
          <w:p w14:paraId="507220F4" w14:textId="77777777" w:rsidR="00583FBF" w:rsidRPr="00E10C32" w:rsidRDefault="00583FBF" w:rsidP="00E10C32">
            <w:pPr>
              <w:jc w:val="center"/>
              <w:rPr>
                <w:spacing w:val="-2"/>
                <w:sz w:val="24"/>
                <w:szCs w:val="24"/>
              </w:rPr>
            </w:pPr>
            <w:r w:rsidRPr="00E10C32">
              <w:rPr>
                <w:spacing w:val="-2"/>
                <w:sz w:val="24"/>
                <w:szCs w:val="24"/>
              </w:rPr>
              <w:t>2023 год</w:t>
            </w:r>
          </w:p>
        </w:tc>
        <w:tc>
          <w:tcPr>
            <w:tcW w:w="710" w:type="pct"/>
            <w:shd w:val="clear" w:color="auto" w:fill="auto"/>
            <w:vAlign w:val="center"/>
          </w:tcPr>
          <w:p w14:paraId="4567138C" w14:textId="77777777" w:rsidR="00583FBF" w:rsidRPr="00E10C32" w:rsidRDefault="00583FBF" w:rsidP="00E10C32">
            <w:pPr>
              <w:jc w:val="center"/>
              <w:rPr>
                <w:spacing w:val="-2"/>
                <w:sz w:val="24"/>
                <w:szCs w:val="24"/>
              </w:rPr>
            </w:pPr>
            <w:r w:rsidRPr="00E10C32">
              <w:rPr>
                <w:spacing w:val="-2"/>
                <w:sz w:val="24"/>
                <w:szCs w:val="24"/>
              </w:rPr>
              <w:t>2024 год</w:t>
            </w:r>
          </w:p>
        </w:tc>
      </w:tr>
      <w:tr w:rsidR="00583FBF" w:rsidRPr="003B35CF" w14:paraId="428B9A10" w14:textId="77777777" w:rsidTr="007F4A8C">
        <w:trPr>
          <w:trHeight w:val="202"/>
          <w:tblHeader/>
        </w:trPr>
        <w:tc>
          <w:tcPr>
            <w:tcW w:w="2253" w:type="pct"/>
            <w:shd w:val="clear" w:color="auto" w:fill="auto"/>
            <w:vAlign w:val="center"/>
          </w:tcPr>
          <w:p w14:paraId="3E85A338" w14:textId="77777777" w:rsidR="00583FBF" w:rsidRPr="003B35CF" w:rsidRDefault="00583FBF" w:rsidP="00E10C32">
            <w:pPr>
              <w:jc w:val="center"/>
              <w:rPr>
                <w:rFonts w:eastAsia="Calibri"/>
              </w:rPr>
            </w:pPr>
            <w:r w:rsidRPr="003B35CF">
              <w:rPr>
                <w:rFonts w:eastAsia="Calibri"/>
              </w:rPr>
              <w:t>1</w:t>
            </w:r>
          </w:p>
        </w:tc>
        <w:tc>
          <w:tcPr>
            <w:tcW w:w="687" w:type="pct"/>
            <w:shd w:val="clear" w:color="auto" w:fill="auto"/>
          </w:tcPr>
          <w:p w14:paraId="27D3708A" w14:textId="77777777" w:rsidR="00583FBF" w:rsidRPr="003B35CF" w:rsidRDefault="00583FBF" w:rsidP="00E10C32">
            <w:pPr>
              <w:ind w:right="25"/>
              <w:jc w:val="center"/>
              <w:rPr>
                <w:rFonts w:eastAsia="Calibri"/>
                <w:spacing w:val="-2"/>
              </w:rPr>
            </w:pPr>
            <w:r w:rsidRPr="003B35CF">
              <w:rPr>
                <w:rFonts w:eastAsia="Calibri"/>
                <w:spacing w:val="-2"/>
              </w:rPr>
              <w:t>2</w:t>
            </w:r>
          </w:p>
        </w:tc>
        <w:tc>
          <w:tcPr>
            <w:tcW w:w="641" w:type="pct"/>
            <w:shd w:val="clear" w:color="auto" w:fill="auto"/>
            <w:vAlign w:val="center"/>
          </w:tcPr>
          <w:p w14:paraId="759125C3" w14:textId="77777777" w:rsidR="00583FBF" w:rsidRPr="003B35CF" w:rsidRDefault="00583FBF" w:rsidP="00E10C32">
            <w:pPr>
              <w:jc w:val="center"/>
              <w:rPr>
                <w:spacing w:val="-2"/>
              </w:rPr>
            </w:pPr>
            <w:r w:rsidRPr="003B35CF">
              <w:rPr>
                <w:spacing w:val="-2"/>
              </w:rPr>
              <w:t>3</w:t>
            </w:r>
          </w:p>
        </w:tc>
        <w:tc>
          <w:tcPr>
            <w:tcW w:w="709" w:type="pct"/>
            <w:shd w:val="clear" w:color="auto" w:fill="auto"/>
            <w:vAlign w:val="center"/>
          </w:tcPr>
          <w:p w14:paraId="5C629C8E" w14:textId="77777777" w:rsidR="00583FBF" w:rsidRPr="003B35CF" w:rsidRDefault="00583FBF" w:rsidP="00E10C32">
            <w:pPr>
              <w:jc w:val="center"/>
              <w:rPr>
                <w:spacing w:val="-2"/>
              </w:rPr>
            </w:pPr>
            <w:r w:rsidRPr="003B35CF">
              <w:rPr>
                <w:spacing w:val="-2"/>
              </w:rPr>
              <w:t>4</w:t>
            </w:r>
          </w:p>
        </w:tc>
        <w:tc>
          <w:tcPr>
            <w:tcW w:w="710" w:type="pct"/>
            <w:shd w:val="clear" w:color="auto" w:fill="auto"/>
            <w:vAlign w:val="center"/>
          </w:tcPr>
          <w:p w14:paraId="4E1CD105" w14:textId="77777777" w:rsidR="00583FBF" w:rsidRPr="003B35CF" w:rsidRDefault="00583FBF" w:rsidP="00E10C32">
            <w:pPr>
              <w:jc w:val="center"/>
              <w:rPr>
                <w:rFonts w:eastAsia="Calibri"/>
              </w:rPr>
            </w:pPr>
            <w:r w:rsidRPr="003B35CF">
              <w:rPr>
                <w:rFonts w:eastAsia="Calibri"/>
              </w:rPr>
              <w:t>5</w:t>
            </w:r>
          </w:p>
        </w:tc>
      </w:tr>
      <w:tr w:rsidR="00583FBF" w:rsidRPr="00E10C32" w14:paraId="4C375FED" w14:textId="77777777" w:rsidTr="007F4A8C">
        <w:trPr>
          <w:trHeight w:val="433"/>
        </w:trPr>
        <w:tc>
          <w:tcPr>
            <w:tcW w:w="2253" w:type="pct"/>
            <w:shd w:val="clear" w:color="auto" w:fill="auto"/>
            <w:vAlign w:val="center"/>
          </w:tcPr>
          <w:p w14:paraId="00A22B36" w14:textId="72A9D1E3" w:rsidR="00583FBF" w:rsidRPr="00E10C32" w:rsidRDefault="00583FBF" w:rsidP="00E10C32">
            <w:pPr>
              <w:rPr>
                <w:spacing w:val="-2"/>
                <w:sz w:val="24"/>
                <w:szCs w:val="24"/>
              </w:rPr>
            </w:pPr>
            <w:r w:rsidRPr="00E10C32">
              <w:rPr>
                <w:rFonts w:eastAsia="Calibri"/>
                <w:sz w:val="24"/>
                <w:szCs w:val="24"/>
              </w:rPr>
              <w:t>В целом по муниципальной программе</w:t>
            </w:r>
            <w:r w:rsidRPr="00E10C32">
              <w:rPr>
                <w:spacing w:val="-2"/>
                <w:sz w:val="24"/>
                <w:szCs w:val="24"/>
              </w:rPr>
              <w:t>,</w:t>
            </w:r>
            <w:r w:rsidR="0046613C" w:rsidRPr="00E10C32">
              <w:rPr>
                <w:spacing w:val="-2"/>
                <w:sz w:val="24"/>
                <w:szCs w:val="24"/>
              </w:rPr>
              <w:t xml:space="preserve"> </w:t>
            </w:r>
            <w:r w:rsidRPr="00E10C32">
              <w:rPr>
                <w:spacing w:val="-2"/>
                <w:sz w:val="24"/>
                <w:szCs w:val="24"/>
              </w:rPr>
              <w:t>в</w:t>
            </w:r>
            <w:r w:rsidR="003B35CF">
              <w:rPr>
                <w:spacing w:val="-2"/>
                <w:sz w:val="24"/>
                <w:szCs w:val="24"/>
              </w:rPr>
              <w:t> </w:t>
            </w:r>
            <w:r w:rsidRPr="00E10C32">
              <w:rPr>
                <w:spacing w:val="-2"/>
                <w:sz w:val="24"/>
                <w:szCs w:val="24"/>
              </w:rPr>
              <w:t>том числе:</w:t>
            </w:r>
          </w:p>
        </w:tc>
        <w:tc>
          <w:tcPr>
            <w:tcW w:w="687" w:type="pct"/>
            <w:shd w:val="clear" w:color="auto" w:fill="auto"/>
            <w:vAlign w:val="center"/>
          </w:tcPr>
          <w:p w14:paraId="68607076" w14:textId="48CA697B" w:rsidR="00583FBF" w:rsidRPr="00E10C32" w:rsidRDefault="00633255" w:rsidP="003B35CF">
            <w:pPr>
              <w:jc w:val="right"/>
              <w:rPr>
                <w:sz w:val="24"/>
                <w:szCs w:val="24"/>
              </w:rPr>
            </w:pPr>
            <w:r>
              <w:rPr>
                <w:sz w:val="24"/>
                <w:szCs w:val="24"/>
              </w:rPr>
              <w:t>76 592,5</w:t>
            </w:r>
          </w:p>
        </w:tc>
        <w:tc>
          <w:tcPr>
            <w:tcW w:w="641" w:type="pct"/>
            <w:shd w:val="clear" w:color="auto" w:fill="auto"/>
            <w:vAlign w:val="center"/>
          </w:tcPr>
          <w:p w14:paraId="56C74166" w14:textId="228BB14B" w:rsidR="00583FBF" w:rsidRPr="00633255" w:rsidRDefault="00633255" w:rsidP="003B35CF">
            <w:pPr>
              <w:jc w:val="right"/>
              <w:rPr>
                <w:spacing w:val="-2"/>
                <w:sz w:val="24"/>
                <w:szCs w:val="24"/>
              </w:rPr>
            </w:pPr>
            <w:r>
              <w:rPr>
                <w:spacing w:val="-2"/>
                <w:sz w:val="24"/>
                <w:szCs w:val="24"/>
                <w:lang w:val="en-US"/>
              </w:rPr>
              <w:t>55 071,</w:t>
            </w:r>
            <w:r>
              <w:rPr>
                <w:spacing w:val="-2"/>
                <w:sz w:val="24"/>
                <w:szCs w:val="24"/>
              </w:rPr>
              <w:t>7</w:t>
            </w:r>
          </w:p>
        </w:tc>
        <w:tc>
          <w:tcPr>
            <w:tcW w:w="709" w:type="pct"/>
            <w:shd w:val="clear" w:color="auto" w:fill="auto"/>
            <w:vAlign w:val="center"/>
          </w:tcPr>
          <w:p w14:paraId="3524C5E4" w14:textId="77777777" w:rsidR="00583FBF" w:rsidRPr="00E10C32" w:rsidRDefault="00583FBF" w:rsidP="003B35CF">
            <w:pPr>
              <w:jc w:val="right"/>
              <w:rPr>
                <w:spacing w:val="-2"/>
                <w:sz w:val="24"/>
                <w:szCs w:val="24"/>
              </w:rPr>
            </w:pPr>
            <w:r w:rsidRPr="00E10C32">
              <w:rPr>
                <w:spacing w:val="-2"/>
                <w:sz w:val="24"/>
                <w:szCs w:val="24"/>
              </w:rPr>
              <w:t>11 303,3</w:t>
            </w:r>
          </w:p>
        </w:tc>
        <w:tc>
          <w:tcPr>
            <w:tcW w:w="710" w:type="pct"/>
            <w:shd w:val="clear" w:color="auto" w:fill="auto"/>
            <w:vAlign w:val="center"/>
          </w:tcPr>
          <w:p w14:paraId="5EC87B84" w14:textId="77777777" w:rsidR="00583FBF" w:rsidRPr="00E10C32" w:rsidRDefault="00583FBF" w:rsidP="003B35CF">
            <w:pPr>
              <w:jc w:val="right"/>
              <w:rPr>
                <w:spacing w:val="-2"/>
                <w:sz w:val="24"/>
                <w:szCs w:val="24"/>
              </w:rPr>
            </w:pPr>
            <w:r w:rsidRPr="00E10C32">
              <w:rPr>
                <w:spacing w:val="-2"/>
                <w:sz w:val="24"/>
                <w:szCs w:val="24"/>
              </w:rPr>
              <w:t>10 217,5</w:t>
            </w:r>
          </w:p>
        </w:tc>
      </w:tr>
      <w:tr w:rsidR="00583FBF" w:rsidRPr="00E10C32" w14:paraId="6AB57B45" w14:textId="77777777" w:rsidTr="00C66607">
        <w:trPr>
          <w:trHeight w:val="305"/>
        </w:trPr>
        <w:tc>
          <w:tcPr>
            <w:tcW w:w="2253" w:type="pct"/>
            <w:shd w:val="clear" w:color="auto" w:fill="auto"/>
          </w:tcPr>
          <w:p w14:paraId="0367F34C" w14:textId="77777777" w:rsidR="00583FBF" w:rsidRPr="00E10C32" w:rsidRDefault="00583FBF" w:rsidP="00E10C32">
            <w:pPr>
              <w:rPr>
                <w:spacing w:val="-2"/>
                <w:sz w:val="24"/>
                <w:szCs w:val="24"/>
              </w:rPr>
            </w:pPr>
            <w:r w:rsidRPr="00E10C32">
              <w:rPr>
                <w:spacing w:val="-2"/>
                <w:sz w:val="24"/>
                <w:szCs w:val="24"/>
              </w:rPr>
              <w:t>федеральный бюджет</w:t>
            </w:r>
          </w:p>
        </w:tc>
        <w:tc>
          <w:tcPr>
            <w:tcW w:w="687" w:type="pct"/>
            <w:shd w:val="clear" w:color="auto" w:fill="auto"/>
            <w:vAlign w:val="center"/>
          </w:tcPr>
          <w:p w14:paraId="45ED692D" w14:textId="450258A6" w:rsidR="00583FBF" w:rsidRPr="00E10C32" w:rsidRDefault="00633255" w:rsidP="003B35CF">
            <w:pPr>
              <w:jc w:val="right"/>
              <w:rPr>
                <w:sz w:val="24"/>
                <w:szCs w:val="24"/>
              </w:rPr>
            </w:pPr>
            <w:r>
              <w:rPr>
                <w:sz w:val="24"/>
                <w:szCs w:val="24"/>
              </w:rPr>
              <w:t>41 172,</w:t>
            </w:r>
            <w:r w:rsidR="00357B65">
              <w:rPr>
                <w:sz w:val="24"/>
                <w:szCs w:val="24"/>
              </w:rPr>
              <w:t>6</w:t>
            </w:r>
          </w:p>
        </w:tc>
        <w:tc>
          <w:tcPr>
            <w:tcW w:w="641" w:type="pct"/>
            <w:shd w:val="clear" w:color="auto" w:fill="auto"/>
            <w:vAlign w:val="center"/>
          </w:tcPr>
          <w:p w14:paraId="3FE8B086" w14:textId="77F2C914" w:rsidR="00583FBF" w:rsidRPr="00E10C32" w:rsidRDefault="00583FBF" w:rsidP="003B35CF">
            <w:pPr>
              <w:jc w:val="right"/>
              <w:rPr>
                <w:sz w:val="24"/>
                <w:szCs w:val="24"/>
              </w:rPr>
            </w:pPr>
            <w:r w:rsidRPr="00E10C32">
              <w:rPr>
                <w:sz w:val="24"/>
                <w:szCs w:val="24"/>
              </w:rPr>
              <w:t>4</w:t>
            </w:r>
            <w:r w:rsidR="005B74A9">
              <w:rPr>
                <w:sz w:val="24"/>
                <w:szCs w:val="24"/>
              </w:rPr>
              <w:t>1</w:t>
            </w:r>
            <w:r w:rsidR="00C66607">
              <w:rPr>
                <w:sz w:val="24"/>
                <w:szCs w:val="24"/>
              </w:rPr>
              <w:t> </w:t>
            </w:r>
            <w:r w:rsidR="005B74A9">
              <w:rPr>
                <w:sz w:val="24"/>
                <w:szCs w:val="24"/>
              </w:rPr>
              <w:t>172,</w:t>
            </w:r>
            <w:r w:rsidR="00357B65">
              <w:rPr>
                <w:sz w:val="24"/>
                <w:szCs w:val="24"/>
              </w:rPr>
              <w:t>6</w:t>
            </w:r>
          </w:p>
        </w:tc>
        <w:tc>
          <w:tcPr>
            <w:tcW w:w="709" w:type="pct"/>
            <w:shd w:val="clear" w:color="auto" w:fill="auto"/>
            <w:vAlign w:val="center"/>
          </w:tcPr>
          <w:p w14:paraId="5CC8E1F7" w14:textId="77777777" w:rsidR="00583FBF" w:rsidRPr="00E10C32" w:rsidRDefault="00583FBF" w:rsidP="003B35CF">
            <w:pPr>
              <w:jc w:val="right"/>
              <w:rPr>
                <w:sz w:val="24"/>
                <w:szCs w:val="24"/>
              </w:rPr>
            </w:pPr>
            <w:r w:rsidRPr="00E10C32">
              <w:rPr>
                <w:sz w:val="24"/>
                <w:szCs w:val="24"/>
              </w:rPr>
              <w:t>0,0</w:t>
            </w:r>
          </w:p>
        </w:tc>
        <w:tc>
          <w:tcPr>
            <w:tcW w:w="710" w:type="pct"/>
            <w:shd w:val="clear" w:color="auto" w:fill="auto"/>
            <w:vAlign w:val="center"/>
          </w:tcPr>
          <w:p w14:paraId="2191A00B" w14:textId="77777777" w:rsidR="00583FBF" w:rsidRPr="00E10C32" w:rsidRDefault="00583FBF" w:rsidP="003B35CF">
            <w:pPr>
              <w:jc w:val="right"/>
              <w:rPr>
                <w:sz w:val="24"/>
                <w:szCs w:val="24"/>
              </w:rPr>
            </w:pPr>
            <w:r w:rsidRPr="00E10C32">
              <w:rPr>
                <w:sz w:val="24"/>
                <w:szCs w:val="24"/>
              </w:rPr>
              <w:t>0,0</w:t>
            </w:r>
          </w:p>
        </w:tc>
      </w:tr>
      <w:tr w:rsidR="00583FBF" w:rsidRPr="00E10C32" w14:paraId="1C0D38C5" w14:textId="77777777" w:rsidTr="00C66607">
        <w:trPr>
          <w:trHeight w:val="281"/>
        </w:trPr>
        <w:tc>
          <w:tcPr>
            <w:tcW w:w="2253" w:type="pct"/>
            <w:shd w:val="clear" w:color="auto" w:fill="auto"/>
          </w:tcPr>
          <w:p w14:paraId="4F46E586" w14:textId="77777777" w:rsidR="00583FBF" w:rsidRPr="00E10C32" w:rsidRDefault="00583FBF" w:rsidP="00E10C32">
            <w:pPr>
              <w:rPr>
                <w:spacing w:val="-2"/>
                <w:sz w:val="24"/>
                <w:szCs w:val="24"/>
              </w:rPr>
            </w:pPr>
            <w:r w:rsidRPr="00E10C32">
              <w:rPr>
                <w:spacing w:val="-2"/>
                <w:sz w:val="24"/>
                <w:szCs w:val="24"/>
              </w:rPr>
              <w:t>областной бюджет</w:t>
            </w:r>
          </w:p>
        </w:tc>
        <w:tc>
          <w:tcPr>
            <w:tcW w:w="687" w:type="pct"/>
            <w:shd w:val="clear" w:color="auto" w:fill="auto"/>
            <w:vAlign w:val="center"/>
          </w:tcPr>
          <w:p w14:paraId="6DE02F40" w14:textId="254B8EEE" w:rsidR="00583FBF" w:rsidRPr="00E10C32" w:rsidRDefault="00633255" w:rsidP="00633255">
            <w:pPr>
              <w:jc w:val="right"/>
              <w:rPr>
                <w:sz w:val="24"/>
                <w:szCs w:val="24"/>
              </w:rPr>
            </w:pPr>
            <w:r>
              <w:rPr>
                <w:sz w:val="24"/>
                <w:szCs w:val="24"/>
              </w:rPr>
              <w:t>2 068</w:t>
            </w:r>
            <w:r w:rsidR="00364542" w:rsidRPr="00E10C32">
              <w:rPr>
                <w:sz w:val="24"/>
                <w:szCs w:val="24"/>
              </w:rPr>
              <w:t>,</w:t>
            </w:r>
            <w:r w:rsidR="00357B65">
              <w:rPr>
                <w:sz w:val="24"/>
                <w:szCs w:val="24"/>
              </w:rPr>
              <w:t>3</w:t>
            </w:r>
          </w:p>
        </w:tc>
        <w:tc>
          <w:tcPr>
            <w:tcW w:w="641" w:type="pct"/>
            <w:shd w:val="clear" w:color="auto" w:fill="auto"/>
            <w:vAlign w:val="center"/>
          </w:tcPr>
          <w:p w14:paraId="4C81A7D4" w14:textId="30E6343E" w:rsidR="00583FBF" w:rsidRPr="00E10C32" w:rsidRDefault="005B74A9" w:rsidP="003B35CF">
            <w:pPr>
              <w:jc w:val="right"/>
              <w:rPr>
                <w:sz w:val="24"/>
                <w:szCs w:val="24"/>
              </w:rPr>
            </w:pPr>
            <w:r>
              <w:rPr>
                <w:sz w:val="24"/>
                <w:szCs w:val="24"/>
              </w:rPr>
              <w:t>2 068,</w:t>
            </w:r>
            <w:r w:rsidR="00357B65">
              <w:rPr>
                <w:sz w:val="24"/>
                <w:szCs w:val="24"/>
              </w:rPr>
              <w:t>3</w:t>
            </w:r>
          </w:p>
        </w:tc>
        <w:tc>
          <w:tcPr>
            <w:tcW w:w="709" w:type="pct"/>
            <w:shd w:val="clear" w:color="auto" w:fill="auto"/>
            <w:vAlign w:val="center"/>
          </w:tcPr>
          <w:p w14:paraId="25105A57" w14:textId="77777777" w:rsidR="00583FBF" w:rsidRPr="00E10C32" w:rsidRDefault="00583FBF" w:rsidP="003B35CF">
            <w:pPr>
              <w:jc w:val="right"/>
              <w:rPr>
                <w:sz w:val="24"/>
                <w:szCs w:val="24"/>
              </w:rPr>
            </w:pPr>
            <w:r w:rsidRPr="00E10C32">
              <w:rPr>
                <w:sz w:val="24"/>
                <w:szCs w:val="24"/>
              </w:rPr>
              <w:t>0,0</w:t>
            </w:r>
          </w:p>
        </w:tc>
        <w:tc>
          <w:tcPr>
            <w:tcW w:w="710" w:type="pct"/>
            <w:shd w:val="clear" w:color="auto" w:fill="auto"/>
            <w:vAlign w:val="center"/>
          </w:tcPr>
          <w:p w14:paraId="7F668BC6" w14:textId="77777777" w:rsidR="00583FBF" w:rsidRPr="00E10C32" w:rsidRDefault="00583FBF" w:rsidP="003B35CF">
            <w:pPr>
              <w:jc w:val="right"/>
              <w:rPr>
                <w:sz w:val="24"/>
                <w:szCs w:val="24"/>
              </w:rPr>
            </w:pPr>
            <w:r w:rsidRPr="00E10C32">
              <w:rPr>
                <w:sz w:val="24"/>
                <w:szCs w:val="24"/>
              </w:rPr>
              <w:t>0,0</w:t>
            </w:r>
          </w:p>
        </w:tc>
      </w:tr>
      <w:tr w:rsidR="00583FBF" w:rsidRPr="00E10C32" w14:paraId="65F8BD95" w14:textId="77777777" w:rsidTr="00C66607">
        <w:trPr>
          <w:trHeight w:val="271"/>
        </w:trPr>
        <w:tc>
          <w:tcPr>
            <w:tcW w:w="2253" w:type="pct"/>
            <w:shd w:val="clear" w:color="auto" w:fill="auto"/>
            <w:vAlign w:val="center"/>
          </w:tcPr>
          <w:p w14:paraId="4247B190" w14:textId="599130E4" w:rsidR="00583FBF" w:rsidRPr="00E10C32" w:rsidRDefault="00DB0E15" w:rsidP="00E10C32">
            <w:pPr>
              <w:jc w:val="both"/>
              <w:rPr>
                <w:spacing w:val="-2"/>
                <w:sz w:val="24"/>
                <w:szCs w:val="24"/>
              </w:rPr>
            </w:pPr>
            <w:r>
              <w:rPr>
                <w:sz w:val="24"/>
                <w:szCs w:val="24"/>
              </w:rPr>
              <w:t>б</w:t>
            </w:r>
            <w:r w:rsidR="00681D3B" w:rsidRPr="00E10C32">
              <w:rPr>
                <w:sz w:val="24"/>
                <w:szCs w:val="24"/>
              </w:rPr>
              <w:t>юджет</w:t>
            </w:r>
            <w:r w:rsidR="003B35CF">
              <w:rPr>
                <w:sz w:val="24"/>
                <w:szCs w:val="24"/>
              </w:rPr>
              <w:t xml:space="preserve"> </w:t>
            </w:r>
            <w:r w:rsidR="00583FBF" w:rsidRPr="00E10C32">
              <w:rPr>
                <w:sz w:val="24"/>
                <w:szCs w:val="24"/>
              </w:rPr>
              <w:t>горо</w:t>
            </w:r>
            <w:r w:rsidR="00681D3B" w:rsidRPr="00E10C32">
              <w:rPr>
                <w:sz w:val="24"/>
                <w:szCs w:val="24"/>
              </w:rPr>
              <w:t>дского поселения</w:t>
            </w:r>
          </w:p>
        </w:tc>
        <w:tc>
          <w:tcPr>
            <w:tcW w:w="687" w:type="pct"/>
            <w:shd w:val="clear" w:color="auto" w:fill="auto"/>
            <w:vAlign w:val="center"/>
          </w:tcPr>
          <w:p w14:paraId="5373AC8A" w14:textId="78C449DF" w:rsidR="00583FBF" w:rsidRPr="00E10C32" w:rsidRDefault="00633255" w:rsidP="003B35CF">
            <w:pPr>
              <w:jc w:val="right"/>
              <w:rPr>
                <w:spacing w:val="-2"/>
                <w:sz w:val="24"/>
                <w:szCs w:val="24"/>
                <w:lang w:val="en-US"/>
              </w:rPr>
            </w:pPr>
            <w:r>
              <w:rPr>
                <w:spacing w:val="-2"/>
                <w:sz w:val="24"/>
                <w:szCs w:val="24"/>
              </w:rPr>
              <w:t>33 35</w:t>
            </w:r>
            <w:r w:rsidR="00583FBF" w:rsidRPr="00E10C32">
              <w:rPr>
                <w:spacing w:val="-2"/>
                <w:sz w:val="24"/>
                <w:szCs w:val="24"/>
              </w:rPr>
              <w:t>1,6</w:t>
            </w:r>
          </w:p>
        </w:tc>
        <w:tc>
          <w:tcPr>
            <w:tcW w:w="641" w:type="pct"/>
            <w:shd w:val="clear" w:color="auto" w:fill="auto"/>
            <w:vAlign w:val="center"/>
          </w:tcPr>
          <w:p w14:paraId="17AF1210" w14:textId="34C0C576" w:rsidR="00583FBF" w:rsidRPr="00E10C32" w:rsidRDefault="005B74A9" w:rsidP="003B35CF">
            <w:pPr>
              <w:jc w:val="right"/>
              <w:rPr>
                <w:spacing w:val="-2"/>
                <w:sz w:val="24"/>
                <w:szCs w:val="24"/>
              </w:rPr>
            </w:pPr>
            <w:r>
              <w:rPr>
                <w:spacing w:val="-2"/>
                <w:sz w:val="24"/>
                <w:szCs w:val="24"/>
              </w:rPr>
              <w:t>11 830</w:t>
            </w:r>
            <w:r w:rsidR="00583FBF" w:rsidRPr="00E10C32">
              <w:rPr>
                <w:spacing w:val="-2"/>
                <w:sz w:val="24"/>
                <w:szCs w:val="24"/>
              </w:rPr>
              <w:t>,8</w:t>
            </w:r>
          </w:p>
        </w:tc>
        <w:tc>
          <w:tcPr>
            <w:tcW w:w="709" w:type="pct"/>
            <w:shd w:val="clear" w:color="auto" w:fill="auto"/>
            <w:vAlign w:val="center"/>
          </w:tcPr>
          <w:p w14:paraId="3254A0D1" w14:textId="2EEAAE17" w:rsidR="00583FBF" w:rsidRPr="00E10C32" w:rsidRDefault="00583FBF" w:rsidP="003B35CF">
            <w:pPr>
              <w:jc w:val="right"/>
              <w:rPr>
                <w:spacing w:val="-2"/>
                <w:sz w:val="24"/>
                <w:szCs w:val="24"/>
              </w:rPr>
            </w:pPr>
            <w:r w:rsidRPr="00E10C32">
              <w:rPr>
                <w:spacing w:val="-2"/>
                <w:sz w:val="24"/>
                <w:szCs w:val="24"/>
              </w:rPr>
              <w:t>11</w:t>
            </w:r>
            <w:r w:rsidR="00C66607">
              <w:rPr>
                <w:spacing w:val="-2"/>
                <w:sz w:val="24"/>
                <w:szCs w:val="24"/>
              </w:rPr>
              <w:t> </w:t>
            </w:r>
            <w:r w:rsidRPr="00E10C32">
              <w:rPr>
                <w:spacing w:val="-2"/>
                <w:sz w:val="24"/>
                <w:szCs w:val="24"/>
              </w:rPr>
              <w:t>303,3</w:t>
            </w:r>
          </w:p>
        </w:tc>
        <w:tc>
          <w:tcPr>
            <w:tcW w:w="710" w:type="pct"/>
            <w:shd w:val="clear" w:color="auto" w:fill="auto"/>
            <w:vAlign w:val="center"/>
          </w:tcPr>
          <w:p w14:paraId="73AA43D2" w14:textId="77777777" w:rsidR="00583FBF" w:rsidRPr="00E10C32" w:rsidRDefault="00583FBF" w:rsidP="003B35CF">
            <w:pPr>
              <w:jc w:val="right"/>
              <w:rPr>
                <w:spacing w:val="-2"/>
                <w:sz w:val="24"/>
                <w:szCs w:val="24"/>
              </w:rPr>
            </w:pPr>
            <w:r w:rsidRPr="00E10C32">
              <w:rPr>
                <w:spacing w:val="-2"/>
                <w:sz w:val="24"/>
                <w:szCs w:val="24"/>
              </w:rPr>
              <w:t>10 217,5</w:t>
            </w:r>
          </w:p>
        </w:tc>
      </w:tr>
    </w:tbl>
    <w:p w14:paraId="27032933" w14:textId="77777777" w:rsidR="00C66607" w:rsidRPr="0034474F" w:rsidRDefault="00C66607">
      <w:pPr>
        <w:rPr>
          <w:sz w:val="8"/>
          <w:szCs w:val="8"/>
          <w:lang w:eastAsia="en-US"/>
        </w:rPr>
      </w:pPr>
      <w:r w:rsidRPr="0034474F">
        <w:rPr>
          <w:sz w:val="8"/>
          <w:szCs w:val="8"/>
        </w:rPr>
        <w:br w:type="page"/>
      </w:r>
    </w:p>
    <w:p w14:paraId="65ED4073" w14:textId="0079B444" w:rsidR="00DB0E15" w:rsidRPr="00DB0E15" w:rsidRDefault="00DB0E15" w:rsidP="00DB0E15">
      <w:pPr>
        <w:tabs>
          <w:tab w:val="left" w:pos="709"/>
        </w:tabs>
        <w:autoSpaceDE w:val="0"/>
        <w:ind w:right="-1"/>
        <w:rPr>
          <w:sz w:val="2"/>
          <w:szCs w:val="2"/>
        </w:rPr>
      </w:pPr>
    </w:p>
    <w:p w14:paraId="27B233D9" w14:textId="4D08CEAA" w:rsidR="008F2BCE" w:rsidRPr="00391378" w:rsidRDefault="008F2BCE" w:rsidP="00DB0E15">
      <w:pPr>
        <w:tabs>
          <w:tab w:val="left" w:pos="709"/>
        </w:tabs>
        <w:autoSpaceDE w:val="0"/>
        <w:ind w:left="5670" w:right="-1"/>
        <w:rPr>
          <w:sz w:val="28"/>
          <w:szCs w:val="28"/>
        </w:rPr>
      </w:pPr>
      <w:r w:rsidRPr="00391378">
        <w:rPr>
          <w:sz w:val="28"/>
          <w:szCs w:val="28"/>
        </w:rPr>
        <w:t>Приложение</w:t>
      </w:r>
    </w:p>
    <w:p w14:paraId="7A7BDB54" w14:textId="2FF87476" w:rsidR="008F2BCE" w:rsidRPr="00391378" w:rsidRDefault="008F2BCE" w:rsidP="008F2BCE">
      <w:pPr>
        <w:tabs>
          <w:tab w:val="left" w:pos="709"/>
        </w:tabs>
        <w:autoSpaceDE w:val="0"/>
        <w:ind w:left="5670" w:right="-1"/>
        <w:rPr>
          <w:sz w:val="28"/>
          <w:szCs w:val="28"/>
        </w:rPr>
      </w:pPr>
      <w:r w:rsidRPr="00391378">
        <w:rPr>
          <w:sz w:val="28"/>
          <w:szCs w:val="28"/>
        </w:rPr>
        <w:t>к паспорту муниципальной программы «</w:t>
      </w:r>
      <w:r w:rsidRPr="00E10C32">
        <w:rPr>
          <w:sz w:val="28"/>
          <w:szCs w:val="28"/>
        </w:rPr>
        <w:t>Создание благоприятных условий для социально-экономического развития Духовщинского городского поселения Духовщинского района Смоленской области</w:t>
      </w:r>
      <w:r w:rsidRPr="00391378">
        <w:rPr>
          <w:sz w:val="28"/>
          <w:szCs w:val="28"/>
        </w:rPr>
        <w:t>»</w:t>
      </w:r>
    </w:p>
    <w:p w14:paraId="7C9A1B00" w14:textId="77777777" w:rsidR="008F2BCE" w:rsidRDefault="008F2BCE" w:rsidP="008F2BCE">
      <w:pPr>
        <w:pStyle w:val="17"/>
        <w:spacing w:beforeAutospacing="0" w:afterAutospacing="0"/>
        <w:jc w:val="center"/>
        <w:rPr>
          <w:spacing w:val="-2"/>
          <w:szCs w:val="28"/>
        </w:rPr>
      </w:pPr>
    </w:p>
    <w:p w14:paraId="3F0AC802" w14:textId="77777777" w:rsidR="008F2BCE" w:rsidRDefault="008F2BCE" w:rsidP="008F2BCE">
      <w:pPr>
        <w:pStyle w:val="17"/>
        <w:spacing w:beforeAutospacing="0" w:afterAutospacing="0"/>
        <w:jc w:val="center"/>
        <w:rPr>
          <w:spacing w:val="-2"/>
          <w:szCs w:val="28"/>
        </w:rPr>
      </w:pPr>
    </w:p>
    <w:p w14:paraId="1BA7DC0E" w14:textId="77777777" w:rsidR="008F2BCE" w:rsidRDefault="008F2BCE" w:rsidP="008F2BCE">
      <w:pPr>
        <w:pStyle w:val="17"/>
        <w:spacing w:beforeAutospacing="0" w:afterAutospacing="0"/>
        <w:jc w:val="center"/>
        <w:rPr>
          <w:spacing w:val="-2"/>
          <w:szCs w:val="28"/>
        </w:rPr>
      </w:pPr>
    </w:p>
    <w:p w14:paraId="6CC83E0A" w14:textId="77777777" w:rsidR="008F2BCE" w:rsidRPr="00391378" w:rsidRDefault="008F2BCE" w:rsidP="008F2BCE">
      <w:pPr>
        <w:tabs>
          <w:tab w:val="left" w:pos="709"/>
        </w:tabs>
        <w:autoSpaceDE w:val="0"/>
        <w:ind w:right="-1"/>
        <w:jc w:val="center"/>
        <w:rPr>
          <w:b/>
          <w:bCs/>
          <w:sz w:val="28"/>
          <w:szCs w:val="28"/>
        </w:rPr>
      </w:pPr>
      <w:r w:rsidRPr="00391378">
        <w:rPr>
          <w:b/>
          <w:bCs/>
          <w:sz w:val="28"/>
          <w:szCs w:val="28"/>
        </w:rPr>
        <w:t>СВЕДЕНИЯ</w:t>
      </w:r>
    </w:p>
    <w:p w14:paraId="5900F0EE" w14:textId="77777777" w:rsidR="008F2BCE" w:rsidRPr="00391378" w:rsidRDefault="008F2BCE" w:rsidP="008F2BCE">
      <w:pPr>
        <w:tabs>
          <w:tab w:val="left" w:pos="709"/>
        </w:tabs>
        <w:autoSpaceDE w:val="0"/>
        <w:ind w:right="-1"/>
        <w:jc w:val="center"/>
        <w:rPr>
          <w:b/>
          <w:bCs/>
          <w:sz w:val="28"/>
          <w:szCs w:val="28"/>
        </w:rPr>
      </w:pPr>
      <w:r w:rsidRPr="00391378">
        <w:rPr>
          <w:b/>
          <w:bCs/>
          <w:sz w:val="28"/>
          <w:szCs w:val="28"/>
        </w:rPr>
        <w:t>о показателях муниципальной программы</w:t>
      </w:r>
    </w:p>
    <w:p w14:paraId="15CC46A3" w14:textId="51A71212" w:rsidR="0046613C" w:rsidRDefault="0046613C" w:rsidP="00E10C32">
      <w:pPr>
        <w:jc w:val="center"/>
        <w:rPr>
          <w:sz w:val="28"/>
          <w:szCs w:val="2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402"/>
        <w:gridCol w:w="6378"/>
      </w:tblGrid>
      <w:tr w:rsidR="001051E2" w:rsidRPr="00C047FF" w14:paraId="40FF6C8B" w14:textId="77777777" w:rsidTr="001051E2">
        <w:tc>
          <w:tcPr>
            <w:tcW w:w="568" w:type="dxa"/>
          </w:tcPr>
          <w:p w14:paraId="39314647" w14:textId="77777777" w:rsidR="001051E2" w:rsidRPr="00C047FF" w:rsidRDefault="001051E2" w:rsidP="00C250EA">
            <w:pPr>
              <w:tabs>
                <w:tab w:val="left" w:pos="709"/>
              </w:tabs>
              <w:autoSpaceDE w:val="0"/>
              <w:ind w:right="-1"/>
              <w:jc w:val="center"/>
              <w:rPr>
                <w:b/>
                <w:sz w:val="24"/>
                <w:szCs w:val="24"/>
              </w:rPr>
            </w:pPr>
            <w:r w:rsidRPr="00C047FF">
              <w:rPr>
                <w:sz w:val="24"/>
                <w:szCs w:val="24"/>
              </w:rPr>
              <w:t xml:space="preserve">№ </w:t>
            </w:r>
            <w:proofErr w:type="gramStart"/>
            <w:r w:rsidRPr="00C047FF">
              <w:rPr>
                <w:sz w:val="24"/>
                <w:szCs w:val="24"/>
              </w:rPr>
              <w:t>п</w:t>
            </w:r>
            <w:proofErr w:type="gramEnd"/>
            <w:r w:rsidRPr="00C047FF">
              <w:rPr>
                <w:sz w:val="24"/>
                <w:szCs w:val="24"/>
              </w:rPr>
              <w:t>/п</w:t>
            </w:r>
          </w:p>
        </w:tc>
        <w:tc>
          <w:tcPr>
            <w:tcW w:w="3402" w:type="dxa"/>
          </w:tcPr>
          <w:p w14:paraId="3261F17A" w14:textId="77777777" w:rsidR="001051E2" w:rsidRPr="00C047FF" w:rsidRDefault="001051E2" w:rsidP="00C250EA">
            <w:pPr>
              <w:tabs>
                <w:tab w:val="left" w:pos="709"/>
              </w:tabs>
              <w:autoSpaceDE w:val="0"/>
              <w:ind w:right="-1" w:hanging="174"/>
              <w:jc w:val="center"/>
              <w:rPr>
                <w:b/>
                <w:sz w:val="24"/>
                <w:szCs w:val="24"/>
              </w:rPr>
            </w:pPr>
            <w:r w:rsidRPr="00C047FF">
              <w:rPr>
                <w:sz w:val="24"/>
                <w:szCs w:val="24"/>
              </w:rPr>
              <w:t>Наименование показателя</w:t>
            </w:r>
          </w:p>
        </w:tc>
        <w:tc>
          <w:tcPr>
            <w:tcW w:w="6378" w:type="dxa"/>
          </w:tcPr>
          <w:p w14:paraId="7279AD6F" w14:textId="77777777" w:rsidR="001051E2" w:rsidRPr="00C047FF" w:rsidRDefault="001051E2" w:rsidP="00C250EA">
            <w:pPr>
              <w:tabs>
                <w:tab w:val="left" w:pos="709"/>
              </w:tabs>
              <w:autoSpaceDE w:val="0"/>
              <w:ind w:right="-1"/>
              <w:jc w:val="center"/>
              <w:rPr>
                <w:b/>
                <w:sz w:val="24"/>
                <w:szCs w:val="24"/>
              </w:rPr>
            </w:pPr>
            <w:r w:rsidRPr="00C047FF">
              <w:rPr>
                <w:sz w:val="24"/>
                <w:szCs w:val="24"/>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w:t>
            </w:r>
            <w:r>
              <w:rPr>
                <w:sz w:val="24"/>
                <w:szCs w:val="24"/>
              </w:rPr>
              <w:t> </w:t>
            </w:r>
            <w:r w:rsidRPr="00C047FF">
              <w:rPr>
                <w:sz w:val="24"/>
                <w:szCs w:val="24"/>
              </w:rPr>
              <w:t>утверждении методики и т.д.)</w:t>
            </w:r>
          </w:p>
        </w:tc>
      </w:tr>
      <w:tr w:rsidR="001051E2" w:rsidRPr="0026016D" w14:paraId="2D9F8751" w14:textId="77777777" w:rsidTr="001051E2">
        <w:tc>
          <w:tcPr>
            <w:tcW w:w="568" w:type="dxa"/>
          </w:tcPr>
          <w:p w14:paraId="21F3D5A8" w14:textId="77777777" w:rsidR="001051E2" w:rsidRPr="0026016D" w:rsidRDefault="001051E2" w:rsidP="00C250EA">
            <w:pPr>
              <w:tabs>
                <w:tab w:val="left" w:pos="709"/>
              </w:tabs>
              <w:autoSpaceDE w:val="0"/>
              <w:ind w:right="-1"/>
              <w:jc w:val="center"/>
              <w:rPr>
                <w:b/>
              </w:rPr>
            </w:pPr>
            <w:r w:rsidRPr="0026016D">
              <w:t>1</w:t>
            </w:r>
          </w:p>
        </w:tc>
        <w:tc>
          <w:tcPr>
            <w:tcW w:w="3402" w:type="dxa"/>
          </w:tcPr>
          <w:p w14:paraId="22585A9C" w14:textId="77777777" w:rsidR="001051E2" w:rsidRPr="0026016D" w:rsidRDefault="001051E2" w:rsidP="00C250EA">
            <w:pPr>
              <w:tabs>
                <w:tab w:val="left" w:pos="709"/>
              </w:tabs>
              <w:autoSpaceDE w:val="0"/>
              <w:ind w:right="-1"/>
              <w:jc w:val="center"/>
              <w:rPr>
                <w:b/>
              </w:rPr>
            </w:pPr>
            <w:r w:rsidRPr="0026016D">
              <w:t>2</w:t>
            </w:r>
          </w:p>
        </w:tc>
        <w:tc>
          <w:tcPr>
            <w:tcW w:w="6378" w:type="dxa"/>
          </w:tcPr>
          <w:p w14:paraId="3298DE93" w14:textId="77777777" w:rsidR="001051E2" w:rsidRPr="0026016D" w:rsidRDefault="001051E2" w:rsidP="00C250EA">
            <w:pPr>
              <w:tabs>
                <w:tab w:val="left" w:pos="709"/>
              </w:tabs>
              <w:autoSpaceDE w:val="0"/>
              <w:ind w:right="-1"/>
              <w:jc w:val="center"/>
              <w:rPr>
                <w:b/>
              </w:rPr>
            </w:pPr>
            <w:r w:rsidRPr="0026016D">
              <w:t>3</w:t>
            </w:r>
          </w:p>
        </w:tc>
      </w:tr>
      <w:tr w:rsidR="001051E2" w:rsidRPr="00391378" w14:paraId="6C5C81C2" w14:textId="77777777" w:rsidTr="001051E2">
        <w:tc>
          <w:tcPr>
            <w:tcW w:w="568" w:type="dxa"/>
          </w:tcPr>
          <w:p w14:paraId="5C170711" w14:textId="02351BCB" w:rsidR="001051E2" w:rsidRPr="00391378" w:rsidRDefault="001051E2" w:rsidP="001051E2">
            <w:pPr>
              <w:tabs>
                <w:tab w:val="left" w:pos="709"/>
              </w:tabs>
              <w:autoSpaceDE w:val="0"/>
              <w:ind w:right="-1"/>
              <w:jc w:val="center"/>
              <w:rPr>
                <w:bCs/>
                <w:sz w:val="24"/>
                <w:szCs w:val="24"/>
              </w:rPr>
            </w:pPr>
            <w:r w:rsidRPr="007F4A8C">
              <w:rPr>
                <w:rFonts w:eastAsia="Calibri"/>
                <w:sz w:val="24"/>
                <w:szCs w:val="24"/>
                <w:lang w:eastAsia="en-US"/>
              </w:rPr>
              <w:t>1.</w:t>
            </w:r>
          </w:p>
        </w:tc>
        <w:tc>
          <w:tcPr>
            <w:tcW w:w="3402" w:type="dxa"/>
          </w:tcPr>
          <w:p w14:paraId="7A76EC71" w14:textId="7861F6B4" w:rsidR="001051E2" w:rsidRPr="00391378" w:rsidRDefault="001051E2" w:rsidP="001051E2">
            <w:pPr>
              <w:tabs>
                <w:tab w:val="left" w:pos="709"/>
              </w:tabs>
              <w:autoSpaceDE w:val="0"/>
              <w:ind w:right="-1"/>
              <w:rPr>
                <w:bCs/>
                <w:sz w:val="24"/>
                <w:szCs w:val="24"/>
              </w:rPr>
            </w:pPr>
            <w:r w:rsidRPr="007F4A8C">
              <w:rPr>
                <w:sz w:val="24"/>
                <w:szCs w:val="24"/>
              </w:rPr>
              <w:t>Решение других общегосударственных вопросов, связанных с деятельностью Духовщинского городского поселения</w:t>
            </w:r>
          </w:p>
        </w:tc>
        <w:tc>
          <w:tcPr>
            <w:tcW w:w="6378" w:type="dxa"/>
          </w:tcPr>
          <w:p w14:paraId="3F59A004" w14:textId="46D9EE8D" w:rsidR="001051E2" w:rsidRPr="000D3157" w:rsidRDefault="001051E2" w:rsidP="00917079">
            <w:pPr>
              <w:tabs>
                <w:tab w:val="left" w:pos="709"/>
              </w:tabs>
              <w:autoSpaceDE w:val="0"/>
              <w:ind w:right="-1"/>
              <w:rPr>
                <w:bCs/>
                <w:sz w:val="24"/>
                <w:szCs w:val="24"/>
              </w:rPr>
            </w:pPr>
            <w:r w:rsidRPr="000D3157">
              <w:rPr>
                <w:sz w:val="24"/>
                <w:szCs w:val="24"/>
              </w:rPr>
              <w:t>Федеральный закон от 06.10.2003 № 131-ФЗ «Об общих принципах организации местного самоуправления в Российской Федерации»</w:t>
            </w:r>
          </w:p>
        </w:tc>
      </w:tr>
      <w:tr w:rsidR="001051E2" w:rsidRPr="00391378" w14:paraId="5F06DF95" w14:textId="77777777" w:rsidTr="001051E2">
        <w:tc>
          <w:tcPr>
            <w:tcW w:w="568" w:type="dxa"/>
          </w:tcPr>
          <w:p w14:paraId="33EAD42E" w14:textId="1BA04BC9" w:rsidR="001051E2" w:rsidRPr="00391378" w:rsidRDefault="001051E2" w:rsidP="001051E2">
            <w:pPr>
              <w:tabs>
                <w:tab w:val="left" w:pos="709"/>
              </w:tabs>
              <w:autoSpaceDE w:val="0"/>
              <w:ind w:right="-1"/>
              <w:jc w:val="center"/>
              <w:rPr>
                <w:bCs/>
                <w:sz w:val="24"/>
                <w:szCs w:val="24"/>
              </w:rPr>
            </w:pPr>
            <w:r w:rsidRPr="007F4A8C">
              <w:rPr>
                <w:rFonts w:eastAsia="Calibri"/>
                <w:sz w:val="24"/>
                <w:szCs w:val="24"/>
                <w:lang w:eastAsia="en-US"/>
              </w:rPr>
              <w:t>2.</w:t>
            </w:r>
          </w:p>
        </w:tc>
        <w:tc>
          <w:tcPr>
            <w:tcW w:w="3402" w:type="dxa"/>
          </w:tcPr>
          <w:p w14:paraId="52DAC758" w14:textId="54C8C7A4" w:rsidR="001051E2" w:rsidRPr="00391378" w:rsidRDefault="001051E2" w:rsidP="001051E2">
            <w:pPr>
              <w:tabs>
                <w:tab w:val="left" w:pos="709"/>
              </w:tabs>
              <w:autoSpaceDE w:val="0"/>
              <w:ind w:right="-1"/>
              <w:rPr>
                <w:bCs/>
                <w:sz w:val="24"/>
                <w:szCs w:val="24"/>
              </w:rPr>
            </w:pPr>
            <w:r w:rsidRPr="007F4A8C">
              <w:rPr>
                <w:sz w:val="24"/>
                <w:szCs w:val="24"/>
              </w:rPr>
              <w:t>Доля площади территории Духовщинского городского поселения, на которые подготовлены проекты планировки и межевания (по отношению к общей площади территории Духовщинского городского поселения)</w:t>
            </w:r>
          </w:p>
        </w:tc>
        <w:tc>
          <w:tcPr>
            <w:tcW w:w="6378" w:type="dxa"/>
          </w:tcPr>
          <w:p w14:paraId="2E1E649E" w14:textId="4C082BD1" w:rsidR="001051E2" w:rsidRPr="000D3157" w:rsidRDefault="001051E2" w:rsidP="00917079">
            <w:pPr>
              <w:tabs>
                <w:tab w:val="left" w:pos="709"/>
              </w:tabs>
              <w:autoSpaceDE w:val="0"/>
              <w:ind w:right="-1"/>
              <w:rPr>
                <w:bCs/>
                <w:sz w:val="24"/>
                <w:szCs w:val="24"/>
              </w:rPr>
            </w:pPr>
            <w:r w:rsidRPr="000D3157">
              <w:rPr>
                <w:bCs/>
                <w:kern w:val="36"/>
                <w:sz w:val="24"/>
                <w:szCs w:val="24"/>
              </w:rPr>
              <w:t>Федеральный закон от 13.07.2015 № 218-ФЗ «О государственной регистрации недвижимости», статья 22</w:t>
            </w:r>
          </w:p>
        </w:tc>
      </w:tr>
      <w:tr w:rsidR="001051E2" w:rsidRPr="00391378" w14:paraId="35B3A1E7" w14:textId="77777777" w:rsidTr="001051E2">
        <w:trPr>
          <w:trHeight w:val="269"/>
        </w:trPr>
        <w:tc>
          <w:tcPr>
            <w:tcW w:w="568" w:type="dxa"/>
          </w:tcPr>
          <w:p w14:paraId="25BC3D55" w14:textId="5A10B83C" w:rsidR="001051E2" w:rsidRPr="00391378" w:rsidRDefault="001051E2" w:rsidP="001051E2">
            <w:pPr>
              <w:tabs>
                <w:tab w:val="left" w:pos="709"/>
              </w:tabs>
              <w:autoSpaceDE w:val="0"/>
              <w:ind w:right="-1"/>
              <w:jc w:val="center"/>
              <w:rPr>
                <w:bCs/>
                <w:sz w:val="24"/>
                <w:szCs w:val="24"/>
              </w:rPr>
            </w:pPr>
            <w:r w:rsidRPr="007F4A8C">
              <w:rPr>
                <w:rFonts w:eastAsia="Calibri"/>
                <w:sz w:val="24"/>
                <w:szCs w:val="24"/>
                <w:lang w:eastAsia="en-US"/>
              </w:rPr>
              <w:t>3.</w:t>
            </w:r>
          </w:p>
        </w:tc>
        <w:tc>
          <w:tcPr>
            <w:tcW w:w="3402" w:type="dxa"/>
          </w:tcPr>
          <w:p w14:paraId="4189B66D" w14:textId="0627DB34" w:rsidR="001051E2" w:rsidRPr="00391378" w:rsidRDefault="001051E2" w:rsidP="001051E2">
            <w:pPr>
              <w:tabs>
                <w:tab w:val="left" w:pos="709"/>
              </w:tabs>
              <w:autoSpaceDE w:val="0"/>
              <w:ind w:right="-1"/>
              <w:rPr>
                <w:bCs/>
                <w:sz w:val="24"/>
                <w:szCs w:val="24"/>
              </w:rPr>
            </w:pPr>
            <w:r w:rsidRPr="007F4A8C">
              <w:rPr>
                <w:sz w:val="24"/>
                <w:szCs w:val="24"/>
              </w:rPr>
              <w:t>Доля населения Духовщинского городского поселения, обеспеченного питьевой водой надлежащего качества</w:t>
            </w:r>
          </w:p>
        </w:tc>
        <w:tc>
          <w:tcPr>
            <w:tcW w:w="6378" w:type="dxa"/>
          </w:tcPr>
          <w:p w14:paraId="5B28578D" w14:textId="21A27330" w:rsidR="001051E2" w:rsidRPr="001542B5" w:rsidRDefault="001051E2" w:rsidP="00917079">
            <w:pPr>
              <w:tabs>
                <w:tab w:val="left" w:pos="709"/>
              </w:tabs>
              <w:autoSpaceDE w:val="0"/>
              <w:ind w:right="-1"/>
              <w:rPr>
                <w:bCs/>
                <w:sz w:val="24"/>
                <w:szCs w:val="24"/>
              </w:rPr>
            </w:pPr>
            <w:r w:rsidRPr="007F4A8C">
              <w:rPr>
                <w:sz w:val="24"/>
                <w:szCs w:val="24"/>
                <w:shd w:val="clear" w:color="auto" w:fill="FFFFFF"/>
              </w:rPr>
              <w:t xml:space="preserve">Федеральный проект «Чистая вода» разработан в рамках национального проекта </w:t>
            </w:r>
            <w:r>
              <w:rPr>
                <w:sz w:val="24"/>
                <w:szCs w:val="24"/>
                <w:shd w:val="clear" w:color="auto" w:fill="FFFFFF"/>
              </w:rPr>
              <w:t>«</w:t>
            </w:r>
            <w:r w:rsidRPr="007F4A8C">
              <w:rPr>
                <w:sz w:val="24"/>
                <w:szCs w:val="24"/>
                <w:shd w:val="clear" w:color="auto" w:fill="FFFFFF"/>
              </w:rPr>
              <w:t>Экология</w:t>
            </w:r>
            <w:r>
              <w:rPr>
                <w:sz w:val="24"/>
                <w:szCs w:val="24"/>
                <w:shd w:val="clear" w:color="auto" w:fill="FFFFFF"/>
              </w:rPr>
              <w:t>»</w:t>
            </w:r>
            <w:r w:rsidRPr="007F4A8C">
              <w:rPr>
                <w:sz w:val="24"/>
                <w:szCs w:val="24"/>
                <w:shd w:val="clear" w:color="auto" w:fill="FFFFFF"/>
              </w:rPr>
              <w:t xml:space="preserve"> в соответствии с</w:t>
            </w:r>
            <w:r>
              <w:rPr>
                <w:sz w:val="24"/>
                <w:szCs w:val="24"/>
                <w:shd w:val="clear" w:color="auto" w:fill="FFFFFF"/>
              </w:rPr>
              <w:t> </w:t>
            </w:r>
            <w:r w:rsidRPr="007F4A8C">
              <w:rPr>
                <w:sz w:val="24"/>
                <w:szCs w:val="24"/>
                <w:shd w:val="clear" w:color="auto" w:fill="FFFFFF"/>
              </w:rPr>
              <w:t>Указом Президента Российской Федерации от</w:t>
            </w:r>
            <w:r>
              <w:rPr>
                <w:sz w:val="24"/>
                <w:szCs w:val="24"/>
                <w:shd w:val="clear" w:color="auto" w:fill="FFFFFF"/>
              </w:rPr>
              <w:t> 0</w:t>
            </w:r>
            <w:r w:rsidRPr="007F4A8C">
              <w:rPr>
                <w:sz w:val="24"/>
                <w:szCs w:val="24"/>
                <w:shd w:val="clear" w:color="auto" w:fill="FFFFFF"/>
              </w:rPr>
              <w:t>7</w:t>
            </w:r>
            <w:r>
              <w:rPr>
                <w:sz w:val="24"/>
                <w:szCs w:val="24"/>
                <w:shd w:val="clear" w:color="auto" w:fill="FFFFFF"/>
              </w:rPr>
              <w:t>.05.</w:t>
            </w:r>
            <w:r w:rsidRPr="007F4A8C">
              <w:rPr>
                <w:sz w:val="24"/>
                <w:szCs w:val="24"/>
                <w:shd w:val="clear" w:color="auto" w:fill="FFFFFF"/>
              </w:rPr>
              <w:t>2018 №</w:t>
            </w:r>
            <w:r>
              <w:rPr>
                <w:sz w:val="24"/>
                <w:szCs w:val="24"/>
                <w:shd w:val="clear" w:color="auto" w:fill="FFFFFF"/>
              </w:rPr>
              <w:t> </w:t>
            </w:r>
            <w:r w:rsidRPr="007F4A8C">
              <w:rPr>
                <w:sz w:val="24"/>
                <w:szCs w:val="24"/>
                <w:shd w:val="clear" w:color="auto" w:fill="FFFFFF"/>
              </w:rPr>
              <w:t xml:space="preserve">204 </w:t>
            </w:r>
            <w:r>
              <w:rPr>
                <w:sz w:val="24"/>
                <w:szCs w:val="24"/>
                <w:shd w:val="clear" w:color="auto" w:fill="FFFFFF"/>
              </w:rPr>
              <w:t>«</w:t>
            </w:r>
            <w:r w:rsidRPr="007F4A8C">
              <w:rPr>
                <w:sz w:val="24"/>
                <w:szCs w:val="24"/>
                <w:shd w:val="clear" w:color="auto" w:fill="FFFFFF"/>
              </w:rPr>
              <w:t>О национальных целях и стратегических задачах развития Российской Федерации на период до 2024 года</w:t>
            </w:r>
            <w:r>
              <w:rPr>
                <w:sz w:val="24"/>
                <w:szCs w:val="24"/>
                <w:shd w:val="clear" w:color="auto" w:fill="FFFFFF"/>
              </w:rPr>
              <w:t>»</w:t>
            </w:r>
          </w:p>
        </w:tc>
      </w:tr>
      <w:tr w:rsidR="001051E2" w:rsidRPr="00391378" w14:paraId="490CD36A" w14:textId="77777777" w:rsidTr="001051E2">
        <w:trPr>
          <w:trHeight w:val="269"/>
        </w:trPr>
        <w:tc>
          <w:tcPr>
            <w:tcW w:w="568" w:type="dxa"/>
          </w:tcPr>
          <w:p w14:paraId="5DF51BFE" w14:textId="7029B534" w:rsidR="001051E2" w:rsidRPr="00391378" w:rsidRDefault="001051E2" w:rsidP="001051E2">
            <w:pPr>
              <w:tabs>
                <w:tab w:val="left" w:pos="709"/>
              </w:tabs>
              <w:autoSpaceDE w:val="0"/>
              <w:ind w:right="-1"/>
              <w:jc w:val="center"/>
              <w:rPr>
                <w:bCs/>
                <w:sz w:val="24"/>
                <w:szCs w:val="24"/>
              </w:rPr>
            </w:pPr>
            <w:r w:rsidRPr="007F4A8C">
              <w:rPr>
                <w:rFonts w:eastAsia="Calibri"/>
                <w:sz w:val="24"/>
                <w:szCs w:val="24"/>
                <w:lang w:eastAsia="en-US"/>
              </w:rPr>
              <w:t>4.</w:t>
            </w:r>
          </w:p>
        </w:tc>
        <w:tc>
          <w:tcPr>
            <w:tcW w:w="3402" w:type="dxa"/>
          </w:tcPr>
          <w:p w14:paraId="1F3FC6FA" w14:textId="0B1971A6" w:rsidR="001051E2" w:rsidRPr="00391378" w:rsidRDefault="001051E2" w:rsidP="001051E2">
            <w:pPr>
              <w:tabs>
                <w:tab w:val="left" w:pos="709"/>
              </w:tabs>
              <w:autoSpaceDE w:val="0"/>
              <w:ind w:right="-1"/>
              <w:rPr>
                <w:sz w:val="24"/>
                <w:szCs w:val="24"/>
              </w:rPr>
            </w:pPr>
            <w:r w:rsidRPr="007F4A8C">
              <w:rPr>
                <w:sz w:val="24"/>
                <w:szCs w:val="24"/>
              </w:rPr>
              <w:t>Повышение эффективности, устойчивости и надежности функционирования жилищной инфраструктуры на территории Духовщинского городского поселения</w:t>
            </w:r>
          </w:p>
        </w:tc>
        <w:tc>
          <w:tcPr>
            <w:tcW w:w="6378" w:type="dxa"/>
          </w:tcPr>
          <w:p w14:paraId="5827000E" w14:textId="29EEC4F3" w:rsidR="001051E2" w:rsidRDefault="001051E2" w:rsidP="00917079">
            <w:pPr>
              <w:shd w:val="clear" w:color="auto" w:fill="FFFFFF"/>
              <w:rPr>
                <w:sz w:val="24"/>
                <w:szCs w:val="24"/>
              </w:rPr>
            </w:pPr>
            <w:r w:rsidRPr="001051E2">
              <w:rPr>
                <w:sz w:val="24"/>
                <w:szCs w:val="24"/>
              </w:rPr>
              <w:t xml:space="preserve">Постановление Правительства </w:t>
            </w:r>
            <w:r w:rsidRPr="007F4A8C">
              <w:rPr>
                <w:sz w:val="24"/>
                <w:szCs w:val="24"/>
              </w:rPr>
              <w:t>Российской Федерации</w:t>
            </w:r>
            <w:r w:rsidRPr="001051E2">
              <w:rPr>
                <w:sz w:val="24"/>
                <w:szCs w:val="24"/>
              </w:rPr>
              <w:t xml:space="preserve"> от</w:t>
            </w:r>
            <w:r>
              <w:rPr>
                <w:sz w:val="24"/>
                <w:szCs w:val="24"/>
              </w:rPr>
              <w:t> </w:t>
            </w:r>
            <w:r w:rsidRPr="001051E2">
              <w:rPr>
                <w:sz w:val="24"/>
                <w:szCs w:val="24"/>
              </w:rPr>
              <w:t xml:space="preserve">30.12.2017 </w:t>
            </w:r>
            <w:r>
              <w:rPr>
                <w:sz w:val="24"/>
                <w:szCs w:val="24"/>
              </w:rPr>
              <w:t>№ </w:t>
            </w:r>
            <w:r w:rsidRPr="001051E2">
              <w:rPr>
                <w:sz w:val="24"/>
                <w:szCs w:val="24"/>
              </w:rPr>
              <w:t xml:space="preserve">1710 </w:t>
            </w:r>
            <w:r w:rsidR="000D3157">
              <w:rPr>
                <w:sz w:val="24"/>
                <w:szCs w:val="24"/>
              </w:rPr>
              <w:t>«</w:t>
            </w:r>
            <w:r w:rsidRPr="001051E2">
              <w:rPr>
                <w:sz w:val="24"/>
                <w:szCs w:val="24"/>
              </w:rPr>
              <w:t xml:space="preserve">Об утверждении государственной программы Российской Федерации </w:t>
            </w:r>
            <w:r>
              <w:rPr>
                <w:sz w:val="24"/>
                <w:szCs w:val="24"/>
              </w:rPr>
              <w:t>«</w:t>
            </w:r>
            <w:r w:rsidRPr="001051E2">
              <w:rPr>
                <w:sz w:val="24"/>
                <w:szCs w:val="24"/>
              </w:rPr>
              <w:t>Обеспечение доступным и комфортным жильем и коммунальными услугами граждан Российской Федерации</w:t>
            </w:r>
            <w:r>
              <w:rPr>
                <w:sz w:val="24"/>
                <w:szCs w:val="24"/>
              </w:rPr>
              <w:t>»»;</w:t>
            </w:r>
          </w:p>
          <w:p w14:paraId="6CC12748" w14:textId="295CFD71" w:rsidR="001051E2" w:rsidRPr="001542B5" w:rsidRDefault="001051E2" w:rsidP="00917079">
            <w:pPr>
              <w:tabs>
                <w:tab w:val="left" w:pos="709"/>
              </w:tabs>
              <w:autoSpaceDE w:val="0"/>
              <w:ind w:right="-1"/>
              <w:rPr>
                <w:sz w:val="24"/>
                <w:szCs w:val="24"/>
              </w:rPr>
            </w:pPr>
            <w:r w:rsidRPr="007F4A8C">
              <w:rPr>
                <w:sz w:val="24"/>
                <w:szCs w:val="24"/>
              </w:rPr>
              <w:t>Постановление Правительства Российской Федерации от</w:t>
            </w:r>
            <w:r>
              <w:rPr>
                <w:sz w:val="24"/>
                <w:szCs w:val="24"/>
              </w:rPr>
              <w:t> 0</w:t>
            </w:r>
            <w:r w:rsidRPr="007F4A8C">
              <w:rPr>
                <w:sz w:val="24"/>
                <w:szCs w:val="24"/>
              </w:rPr>
              <w:t>6</w:t>
            </w:r>
            <w:r>
              <w:rPr>
                <w:sz w:val="24"/>
                <w:szCs w:val="24"/>
              </w:rPr>
              <w:t>.05.</w:t>
            </w:r>
            <w:r w:rsidRPr="007F4A8C">
              <w:rPr>
                <w:sz w:val="24"/>
                <w:szCs w:val="24"/>
              </w:rPr>
              <w:t>2011 №</w:t>
            </w:r>
            <w:r>
              <w:rPr>
                <w:sz w:val="24"/>
                <w:szCs w:val="24"/>
              </w:rPr>
              <w:t> </w:t>
            </w:r>
            <w:r w:rsidRPr="007F4A8C">
              <w:rPr>
                <w:sz w:val="24"/>
                <w:szCs w:val="24"/>
              </w:rPr>
              <w:t>354 «О предоставлении коммунальных услуг собственникам и пользователям помещений в</w:t>
            </w:r>
            <w:r>
              <w:rPr>
                <w:sz w:val="24"/>
                <w:szCs w:val="24"/>
              </w:rPr>
              <w:t> </w:t>
            </w:r>
            <w:r w:rsidRPr="007F4A8C">
              <w:rPr>
                <w:sz w:val="24"/>
                <w:szCs w:val="24"/>
              </w:rPr>
              <w:t>многоквартирных домах и жилых домов»</w:t>
            </w:r>
          </w:p>
        </w:tc>
      </w:tr>
      <w:tr w:rsidR="00917079" w:rsidRPr="00391378" w14:paraId="56B6EE30" w14:textId="77777777" w:rsidTr="001051E2">
        <w:trPr>
          <w:trHeight w:val="269"/>
        </w:trPr>
        <w:tc>
          <w:tcPr>
            <w:tcW w:w="568" w:type="dxa"/>
          </w:tcPr>
          <w:p w14:paraId="401C2922" w14:textId="7D279D33" w:rsidR="00917079" w:rsidRPr="00391378" w:rsidRDefault="00917079" w:rsidP="00917079">
            <w:pPr>
              <w:tabs>
                <w:tab w:val="left" w:pos="709"/>
              </w:tabs>
              <w:autoSpaceDE w:val="0"/>
              <w:ind w:right="-1"/>
              <w:jc w:val="center"/>
              <w:rPr>
                <w:bCs/>
                <w:sz w:val="24"/>
                <w:szCs w:val="24"/>
              </w:rPr>
            </w:pPr>
            <w:r w:rsidRPr="007F4A8C">
              <w:rPr>
                <w:rFonts w:eastAsia="Calibri"/>
                <w:sz w:val="24"/>
                <w:szCs w:val="24"/>
                <w:lang w:eastAsia="en-US"/>
              </w:rPr>
              <w:t>5.</w:t>
            </w:r>
          </w:p>
        </w:tc>
        <w:tc>
          <w:tcPr>
            <w:tcW w:w="3402" w:type="dxa"/>
          </w:tcPr>
          <w:p w14:paraId="1362D53F" w14:textId="66567904" w:rsidR="00917079" w:rsidRPr="00391378" w:rsidRDefault="00917079" w:rsidP="00917079">
            <w:pPr>
              <w:tabs>
                <w:tab w:val="left" w:pos="709"/>
              </w:tabs>
              <w:autoSpaceDE w:val="0"/>
              <w:ind w:right="-1"/>
              <w:rPr>
                <w:sz w:val="24"/>
                <w:szCs w:val="24"/>
              </w:rPr>
            </w:pPr>
            <w:r w:rsidRPr="007F4A8C">
              <w:rPr>
                <w:sz w:val="24"/>
                <w:szCs w:val="24"/>
              </w:rPr>
              <w:t xml:space="preserve">Повышение эффективности, устойчивости и надежности </w:t>
            </w:r>
            <w:r w:rsidRPr="007F4A8C">
              <w:rPr>
                <w:sz w:val="24"/>
                <w:szCs w:val="24"/>
              </w:rPr>
              <w:lastRenderedPageBreak/>
              <w:t>функционирования коммунальной инфраструктуры на</w:t>
            </w:r>
            <w:r w:rsidR="0065278E">
              <w:rPr>
                <w:sz w:val="24"/>
                <w:szCs w:val="24"/>
              </w:rPr>
              <w:t> </w:t>
            </w:r>
            <w:r w:rsidRPr="007F4A8C">
              <w:rPr>
                <w:sz w:val="24"/>
                <w:szCs w:val="24"/>
              </w:rPr>
              <w:t>территории Духовщинского городского поселения</w:t>
            </w:r>
          </w:p>
        </w:tc>
        <w:tc>
          <w:tcPr>
            <w:tcW w:w="6378" w:type="dxa"/>
          </w:tcPr>
          <w:p w14:paraId="62909A8F" w14:textId="0406890E" w:rsidR="00917079" w:rsidRDefault="00917079" w:rsidP="00917079">
            <w:pPr>
              <w:shd w:val="clear" w:color="auto" w:fill="FFFFFF"/>
              <w:rPr>
                <w:sz w:val="24"/>
                <w:szCs w:val="24"/>
              </w:rPr>
            </w:pPr>
            <w:r w:rsidRPr="001051E2">
              <w:rPr>
                <w:sz w:val="24"/>
                <w:szCs w:val="24"/>
              </w:rPr>
              <w:lastRenderedPageBreak/>
              <w:t xml:space="preserve">Постановление Правительства </w:t>
            </w:r>
            <w:r w:rsidRPr="007F4A8C">
              <w:rPr>
                <w:sz w:val="24"/>
                <w:szCs w:val="24"/>
              </w:rPr>
              <w:t>Российской Федерации</w:t>
            </w:r>
            <w:r w:rsidRPr="001051E2">
              <w:rPr>
                <w:sz w:val="24"/>
                <w:szCs w:val="24"/>
              </w:rPr>
              <w:t xml:space="preserve"> от</w:t>
            </w:r>
            <w:r>
              <w:rPr>
                <w:sz w:val="24"/>
                <w:szCs w:val="24"/>
              </w:rPr>
              <w:t> </w:t>
            </w:r>
            <w:r w:rsidRPr="001051E2">
              <w:rPr>
                <w:sz w:val="24"/>
                <w:szCs w:val="24"/>
              </w:rPr>
              <w:t xml:space="preserve">30.12.2017 </w:t>
            </w:r>
            <w:r>
              <w:rPr>
                <w:sz w:val="24"/>
                <w:szCs w:val="24"/>
              </w:rPr>
              <w:t>№ </w:t>
            </w:r>
            <w:r w:rsidRPr="001051E2">
              <w:rPr>
                <w:sz w:val="24"/>
                <w:szCs w:val="24"/>
              </w:rPr>
              <w:t xml:space="preserve">1710 </w:t>
            </w:r>
            <w:r w:rsidR="000D3157">
              <w:rPr>
                <w:sz w:val="24"/>
                <w:szCs w:val="24"/>
              </w:rPr>
              <w:t>«</w:t>
            </w:r>
            <w:r w:rsidRPr="001051E2">
              <w:rPr>
                <w:sz w:val="24"/>
                <w:szCs w:val="24"/>
              </w:rPr>
              <w:t xml:space="preserve">Об утверждении государственной </w:t>
            </w:r>
            <w:r w:rsidRPr="001051E2">
              <w:rPr>
                <w:sz w:val="24"/>
                <w:szCs w:val="24"/>
              </w:rPr>
              <w:lastRenderedPageBreak/>
              <w:t xml:space="preserve">программы Российской Федерации </w:t>
            </w:r>
            <w:r>
              <w:rPr>
                <w:sz w:val="24"/>
                <w:szCs w:val="24"/>
              </w:rPr>
              <w:t>«</w:t>
            </w:r>
            <w:r w:rsidRPr="001051E2">
              <w:rPr>
                <w:sz w:val="24"/>
                <w:szCs w:val="24"/>
              </w:rPr>
              <w:t>Обеспечение доступным и комфортным жильем и коммунальными услугами граждан Российской Федерации</w:t>
            </w:r>
            <w:r>
              <w:rPr>
                <w:sz w:val="24"/>
                <w:szCs w:val="24"/>
              </w:rPr>
              <w:t>»»;</w:t>
            </w:r>
          </w:p>
          <w:p w14:paraId="519B87D6" w14:textId="0E3ADF20" w:rsidR="00917079" w:rsidRPr="001542B5" w:rsidRDefault="00917079" w:rsidP="00917079">
            <w:pPr>
              <w:tabs>
                <w:tab w:val="left" w:pos="709"/>
              </w:tabs>
              <w:autoSpaceDE w:val="0"/>
              <w:ind w:right="-1"/>
              <w:rPr>
                <w:sz w:val="24"/>
                <w:szCs w:val="24"/>
              </w:rPr>
            </w:pPr>
            <w:r w:rsidRPr="007F4A8C">
              <w:rPr>
                <w:sz w:val="24"/>
                <w:szCs w:val="24"/>
              </w:rPr>
              <w:t>Федеральный закон от</w:t>
            </w:r>
            <w:r>
              <w:rPr>
                <w:sz w:val="24"/>
                <w:szCs w:val="24"/>
              </w:rPr>
              <w:t> 0</w:t>
            </w:r>
            <w:r w:rsidRPr="007F4A8C">
              <w:rPr>
                <w:sz w:val="24"/>
                <w:szCs w:val="24"/>
              </w:rPr>
              <w:t>7</w:t>
            </w:r>
            <w:r>
              <w:rPr>
                <w:sz w:val="24"/>
                <w:szCs w:val="24"/>
              </w:rPr>
              <w:t>.12.</w:t>
            </w:r>
            <w:r w:rsidRPr="007F4A8C">
              <w:rPr>
                <w:sz w:val="24"/>
                <w:szCs w:val="24"/>
              </w:rPr>
              <w:t>2011 №</w:t>
            </w:r>
            <w:r>
              <w:rPr>
                <w:sz w:val="24"/>
                <w:szCs w:val="24"/>
              </w:rPr>
              <w:t> </w:t>
            </w:r>
            <w:r w:rsidRPr="007F4A8C">
              <w:rPr>
                <w:sz w:val="24"/>
                <w:szCs w:val="24"/>
              </w:rPr>
              <w:t>416-ФЗ «О</w:t>
            </w:r>
            <w:r>
              <w:rPr>
                <w:sz w:val="24"/>
                <w:szCs w:val="24"/>
              </w:rPr>
              <w:t> </w:t>
            </w:r>
            <w:r w:rsidRPr="007F4A8C">
              <w:rPr>
                <w:sz w:val="24"/>
                <w:szCs w:val="24"/>
              </w:rPr>
              <w:t>водоснабжении и водоотведении»</w:t>
            </w:r>
          </w:p>
        </w:tc>
      </w:tr>
      <w:tr w:rsidR="00917079" w:rsidRPr="00391378" w14:paraId="3DAEBB3E" w14:textId="77777777" w:rsidTr="001051E2">
        <w:trPr>
          <w:trHeight w:val="269"/>
        </w:trPr>
        <w:tc>
          <w:tcPr>
            <w:tcW w:w="568" w:type="dxa"/>
          </w:tcPr>
          <w:p w14:paraId="37AB5804" w14:textId="73C698D3" w:rsidR="00917079" w:rsidRPr="00391378" w:rsidRDefault="00917079" w:rsidP="00917079">
            <w:pPr>
              <w:tabs>
                <w:tab w:val="left" w:pos="709"/>
              </w:tabs>
              <w:autoSpaceDE w:val="0"/>
              <w:ind w:right="-1"/>
              <w:jc w:val="center"/>
              <w:rPr>
                <w:bCs/>
                <w:sz w:val="24"/>
                <w:szCs w:val="24"/>
              </w:rPr>
            </w:pPr>
            <w:r w:rsidRPr="007F4A8C">
              <w:rPr>
                <w:rFonts w:eastAsia="Calibri"/>
                <w:sz w:val="24"/>
                <w:szCs w:val="24"/>
                <w:lang w:eastAsia="en-US"/>
              </w:rPr>
              <w:lastRenderedPageBreak/>
              <w:t>6.</w:t>
            </w:r>
          </w:p>
        </w:tc>
        <w:tc>
          <w:tcPr>
            <w:tcW w:w="3402" w:type="dxa"/>
          </w:tcPr>
          <w:p w14:paraId="435C636D" w14:textId="57707C8C" w:rsidR="00917079" w:rsidRPr="00391378" w:rsidRDefault="00917079" w:rsidP="00917079">
            <w:pPr>
              <w:tabs>
                <w:tab w:val="left" w:pos="709"/>
              </w:tabs>
              <w:autoSpaceDE w:val="0"/>
              <w:ind w:right="-1"/>
              <w:rPr>
                <w:sz w:val="24"/>
                <w:szCs w:val="24"/>
              </w:rPr>
            </w:pPr>
            <w:r w:rsidRPr="007F4A8C">
              <w:rPr>
                <w:sz w:val="24"/>
                <w:szCs w:val="24"/>
              </w:rPr>
              <w:t>Уровень освещенности территории городского поселения</w:t>
            </w:r>
          </w:p>
        </w:tc>
        <w:tc>
          <w:tcPr>
            <w:tcW w:w="6378" w:type="dxa"/>
          </w:tcPr>
          <w:p w14:paraId="4A5F1B7F" w14:textId="7028A561" w:rsidR="00917079" w:rsidRPr="001542B5" w:rsidRDefault="00917079" w:rsidP="0065278E">
            <w:pPr>
              <w:tabs>
                <w:tab w:val="left" w:pos="709"/>
              </w:tabs>
              <w:autoSpaceDE w:val="0"/>
              <w:ind w:right="-1"/>
              <w:rPr>
                <w:sz w:val="24"/>
                <w:szCs w:val="24"/>
              </w:rPr>
            </w:pPr>
            <w:r w:rsidRPr="00917079">
              <w:rPr>
                <w:sz w:val="24"/>
                <w:szCs w:val="24"/>
              </w:rPr>
              <w:t>Федеральный закон от</w:t>
            </w:r>
            <w:r w:rsidR="0065278E">
              <w:rPr>
                <w:sz w:val="24"/>
                <w:szCs w:val="24"/>
              </w:rPr>
              <w:t> </w:t>
            </w:r>
            <w:r w:rsidRPr="00917079">
              <w:rPr>
                <w:sz w:val="24"/>
                <w:szCs w:val="24"/>
              </w:rPr>
              <w:t xml:space="preserve">23.11.2009 </w:t>
            </w:r>
            <w:r w:rsidR="0065278E">
              <w:rPr>
                <w:sz w:val="24"/>
                <w:szCs w:val="24"/>
              </w:rPr>
              <w:t>№ </w:t>
            </w:r>
            <w:r w:rsidRPr="00917079">
              <w:rPr>
                <w:sz w:val="24"/>
                <w:szCs w:val="24"/>
              </w:rPr>
              <w:t xml:space="preserve">261-ФЗ </w:t>
            </w:r>
            <w:r w:rsidR="0065278E">
              <w:rPr>
                <w:sz w:val="24"/>
                <w:szCs w:val="24"/>
              </w:rPr>
              <w:t>«</w:t>
            </w:r>
            <w:r w:rsidRPr="00917079">
              <w:rPr>
                <w:sz w:val="24"/>
                <w:szCs w:val="24"/>
              </w:rPr>
              <w:t>Об</w:t>
            </w:r>
            <w:r w:rsidR="0065278E">
              <w:rPr>
                <w:sz w:val="24"/>
                <w:szCs w:val="24"/>
              </w:rPr>
              <w:t> </w:t>
            </w:r>
            <w:r w:rsidRPr="00917079">
              <w:rPr>
                <w:sz w:val="24"/>
                <w:szCs w:val="24"/>
              </w:rPr>
              <w:t>энергосбережении и о повышении энергетической</w:t>
            </w:r>
            <w:r w:rsidR="00211B2A">
              <w:rPr>
                <w:sz w:val="24"/>
                <w:szCs w:val="24"/>
              </w:rPr>
              <w:t xml:space="preserve"> </w:t>
            </w:r>
            <w:r w:rsidRPr="00917079">
              <w:rPr>
                <w:sz w:val="24"/>
                <w:szCs w:val="24"/>
              </w:rPr>
              <w:t>эффективности и о внесении изменений в отдельные законодательные акты Российской Федерации</w:t>
            </w:r>
            <w:r w:rsidR="0065278E">
              <w:rPr>
                <w:sz w:val="24"/>
                <w:szCs w:val="24"/>
              </w:rPr>
              <w:t>»</w:t>
            </w:r>
          </w:p>
        </w:tc>
      </w:tr>
      <w:tr w:rsidR="00917079" w:rsidRPr="00391378" w14:paraId="1187111F" w14:textId="77777777" w:rsidTr="001051E2">
        <w:trPr>
          <w:trHeight w:val="269"/>
        </w:trPr>
        <w:tc>
          <w:tcPr>
            <w:tcW w:w="568" w:type="dxa"/>
          </w:tcPr>
          <w:p w14:paraId="5D806217" w14:textId="24E1C313" w:rsidR="00917079" w:rsidRPr="00391378" w:rsidRDefault="00917079" w:rsidP="00917079">
            <w:pPr>
              <w:tabs>
                <w:tab w:val="left" w:pos="709"/>
              </w:tabs>
              <w:autoSpaceDE w:val="0"/>
              <w:ind w:right="-1"/>
              <w:jc w:val="center"/>
              <w:rPr>
                <w:bCs/>
                <w:sz w:val="24"/>
                <w:szCs w:val="24"/>
              </w:rPr>
            </w:pPr>
            <w:r w:rsidRPr="007F4A8C">
              <w:rPr>
                <w:rFonts w:eastAsia="Calibri"/>
                <w:sz w:val="24"/>
                <w:szCs w:val="24"/>
                <w:lang w:eastAsia="en-US"/>
              </w:rPr>
              <w:t>7.</w:t>
            </w:r>
          </w:p>
        </w:tc>
        <w:tc>
          <w:tcPr>
            <w:tcW w:w="3402" w:type="dxa"/>
          </w:tcPr>
          <w:p w14:paraId="2140066A" w14:textId="2D874D58" w:rsidR="00917079" w:rsidRPr="00391378" w:rsidRDefault="00917079" w:rsidP="00917079">
            <w:pPr>
              <w:tabs>
                <w:tab w:val="left" w:pos="709"/>
              </w:tabs>
              <w:autoSpaceDE w:val="0"/>
              <w:ind w:right="-1"/>
              <w:rPr>
                <w:sz w:val="24"/>
                <w:szCs w:val="24"/>
              </w:rPr>
            </w:pPr>
            <w:r w:rsidRPr="007F4A8C">
              <w:rPr>
                <w:sz w:val="24"/>
                <w:szCs w:val="24"/>
              </w:rPr>
              <w:t>Повышение комфортности для</w:t>
            </w:r>
            <w:r w:rsidR="0065278E">
              <w:rPr>
                <w:sz w:val="24"/>
                <w:szCs w:val="24"/>
              </w:rPr>
              <w:t> </w:t>
            </w:r>
            <w:r w:rsidRPr="007F4A8C">
              <w:rPr>
                <w:sz w:val="24"/>
                <w:szCs w:val="24"/>
              </w:rPr>
              <w:t>проживания граждан на</w:t>
            </w:r>
            <w:r w:rsidR="0065278E">
              <w:rPr>
                <w:sz w:val="24"/>
                <w:szCs w:val="24"/>
              </w:rPr>
              <w:t> </w:t>
            </w:r>
            <w:r w:rsidRPr="007F4A8C">
              <w:rPr>
                <w:sz w:val="24"/>
                <w:szCs w:val="24"/>
              </w:rPr>
              <w:t>территории городского поселения</w:t>
            </w:r>
          </w:p>
        </w:tc>
        <w:tc>
          <w:tcPr>
            <w:tcW w:w="6378" w:type="dxa"/>
          </w:tcPr>
          <w:p w14:paraId="3C4A10AE" w14:textId="0042DC60" w:rsidR="0065278E" w:rsidRPr="0065278E" w:rsidRDefault="0065278E" w:rsidP="0065278E">
            <w:pPr>
              <w:shd w:val="clear" w:color="auto" w:fill="FFFFFF"/>
              <w:rPr>
                <w:bCs/>
                <w:sz w:val="24"/>
                <w:szCs w:val="24"/>
                <w:shd w:val="clear" w:color="auto" w:fill="FBFBFB"/>
              </w:rPr>
            </w:pPr>
            <w:r w:rsidRPr="0065278E">
              <w:rPr>
                <w:rStyle w:val="af1"/>
                <w:b w:val="0"/>
                <w:sz w:val="24"/>
                <w:szCs w:val="24"/>
                <w:shd w:val="clear" w:color="auto" w:fill="FFFFFF"/>
              </w:rPr>
              <w:t>Решение Совета депутатов Духовщинского городского поселения Духовщинского района Смоленской области от 23.12.2021 № 32 «Об утверждении Правил благоустройства, озеленения, обеспечения чистоты и порядка на территории Духовщинского городского поселения Духовщинского района Смоленской</w:t>
            </w:r>
            <w:r>
              <w:rPr>
                <w:rStyle w:val="af1"/>
                <w:b w:val="0"/>
                <w:sz w:val="24"/>
                <w:szCs w:val="24"/>
                <w:shd w:val="clear" w:color="auto" w:fill="FFFFFF"/>
              </w:rPr>
              <w:t xml:space="preserve"> </w:t>
            </w:r>
            <w:r w:rsidRPr="0065278E">
              <w:rPr>
                <w:rStyle w:val="af1"/>
                <w:b w:val="0"/>
                <w:sz w:val="24"/>
                <w:szCs w:val="24"/>
                <w:shd w:val="clear" w:color="auto" w:fill="FFFFFF"/>
              </w:rPr>
              <w:t>области»;</w:t>
            </w:r>
          </w:p>
          <w:p w14:paraId="3042E63A" w14:textId="200D09B2" w:rsidR="00917079" w:rsidRPr="001542B5" w:rsidRDefault="0065278E" w:rsidP="0065278E">
            <w:pPr>
              <w:tabs>
                <w:tab w:val="left" w:pos="709"/>
              </w:tabs>
              <w:autoSpaceDE w:val="0"/>
              <w:ind w:right="-1"/>
              <w:rPr>
                <w:sz w:val="24"/>
                <w:szCs w:val="24"/>
              </w:rPr>
            </w:pPr>
            <w:r w:rsidRPr="0065278E">
              <w:rPr>
                <w:rStyle w:val="af1"/>
                <w:b w:val="0"/>
                <w:sz w:val="24"/>
                <w:szCs w:val="24"/>
                <w:shd w:val="clear" w:color="auto" w:fill="FFFFFF"/>
              </w:rPr>
              <w:t xml:space="preserve">Решение Совета депутатов Духовщинского городского поселения Духовщинского района Смоленской области </w:t>
            </w:r>
            <w:r w:rsidRPr="0065278E">
              <w:rPr>
                <w:bCs/>
                <w:sz w:val="24"/>
                <w:szCs w:val="24"/>
                <w:shd w:val="clear" w:color="auto" w:fill="FBFBFB"/>
              </w:rPr>
              <w:t>от</w:t>
            </w:r>
            <w:r w:rsidRPr="0065278E">
              <w:rPr>
                <w:sz w:val="24"/>
                <w:szCs w:val="24"/>
                <w:shd w:val="clear" w:color="auto" w:fill="FBFBFB"/>
              </w:rPr>
              <w:t> </w:t>
            </w:r>
            <w:r w:rsidRPr="0065278E">
              <w:rPr>
                <w:bCs/>
                <w:sz w:val="24"/>
                <w:szCs w:val="24"/>
                <w:shd w:val="clear" w:color="auto" w:fill="FBFBFB"/>
              </w:rPr>
              <w:t>26.</w:t>
            </w:r>
            <w:r w:rsidRPr="0065278E">
              <w:rPr>
                <w:sz w:val="24"/>
                <w:szCs w:val="24"/>
                <w:shd w:val="clear" w:color="auto" w:fill="FBFBFB"/>
              </w:rPr>
              <w:t>04.</w:t>
            </w:r>
            <w:r w:rsidRPr="0065278E">
              <w:rPr>
                <w:bCs/>
                <w:sz w:val="24"/>
                <w:szCs w:val="24"/>
                <w:shd w:val="clear" w:color="auto" w:fill="FBFBFB"/>
              </w:rPr>
              <w:t>2007 №</w:t>
            </w:r>
            <w:r>
              <w:rPr>
                <w:bCs/>
                <w:sz w:val="24"/>
                <w:szCs w:val="24"/>
                <w:shd w:val="clear" w:color="auto" w:fill="FBFBFB"/>
              </w:rPr>
              <w:t> </w:t>
            </w:r>
            <w:r w:rsidRPr="0065278E">
              <w:rPr>
                <w:bCs/>
                <w:sz w:val="24"/>
                <w:szCs w:val="24"/>
                <w:shd w:val="clear" w:color="auto" w:fill="FBFBFB"/>
              </w:rPr>
              <w:t xml:space="preserve">26 </w:t>
            </w:r>
            <w:r w:rsidRPr="0065278E">
              <w:rPr>
                <w:sz w:val="24"/>
                <w:szCs w:val="24"/>
                <w:shd w:val="clear" w:color="auto" w:fill="FBFBFB"/>
              </w:rPr>
              <w:t>«</w:t>
            </w:r>
            <w:r w:rsidRPr="0065278E">
              <w:rPr>
                <w:bCs/>
                <w:sz w:val="24"/>
                <w:szCs w:val="24"/>
                <w:shd w:val="clear" w:color="auto" w:fill="FBFBFB"/>
              </w:rPr>
              <w:t>Об</w:t>
            </w:r>
            <w:r w:rsidRPr="0065278E">
              <w:rPr>
                <w:sz w:val="24"/>
                <w:szCs w:val="24"/>
                <w:shd w:val="clear" w:color="auto" w:fill="FBFBFB"/>
              </w:rPr>
              <w:t> </w:t>
            </w:r>
            <w:r w:rsidRPr="0065278E">
              <w:rPr>
                <w:bCs/>
                <w:sz w:val="24"/>
                <w:szCs w:val="24"/>
                <w:shd w:val="clear" w:color="auto" w:fill="FBFBFB"/>
              </w:rPr>
              <w:t>утверждении Правил</w:t>
            </w:r>
            <w:r w:rsidRPr="0065278E">
              <w:rPr>
                <w:sz w:val="24"/>
                <w:szCs w:val="24"/>
                <w:shd w:val="clear" w:color="auto" w:fill="FBFBFB"/>
              </w:rPr>
              <w:t xml:space="preserve"> с</w:t>
            </w:r>
            <w:r w:rsidRPr="0065278E">
              <w:rPr>
                <w:bCs/>
                <w:sz w:val="24"/>
                <w:szCs w:val="24"/>
                <w:shd w:val="clear" w:color="auto" w:fill="FBFBFB"/>
              </w:rPr>
              <w:t xml:space="preserve">одержания </w:t>
            </w:r>
            <w:r w:rsidRPr="0065278E">
              <w:rPr>
                <w:sz w:val="24"/>
                <w:szCs w:val="24"/>
                <w:shd w:val="clear" w:color="auto" w:fill="FBFBFB"/>
              </w:rPr>
              <w:t xml:space="preserve">собак и кошек в городе Духовщине и </w:t>
            </w:r>
            <w:r w:rsidRPr="0065278E">
              <w:rPr>
                <w:bCs/>
                <w:sz w:val="24"/>
                <w:szCs w:val="24"/>
                <w:shd w:val="clear" w:color="auto" w:fill="FBFBFB"/>
              </w:rPr>
              <w:t xml:space="preserve">Правил </w:t>
            </w:r>
            <w:r w:rsidRPr="0065278E">
              <w:rPr>
                <w:sz w:val="24"/>
                <w:szCs w:val="24"/>
                <w:shd w:val="clear" w:color="auto" w:fill="FBFBFB"/>
              </w:rPr>
              <w:t xml:space="preserve">отлова и </w:t>
            </w:r>
            <w:r w:rsidRPr="0065278E">
              <w:rPr>
                <w:bCs/>
                <w:sz w:val="24"/>
                <w:szCs w:val="24"/>
                <w:shd w:val="clear" w:color="auto" w:fill="FBFBFB"/>
              </w:rPr>
              <w:t xml:space="preserve">содержания </w:t>
            </w:r>
            <w:r w:rsidRPr="0065278E">
              <w:rPr>
                <w:sz w:val="24"/>
                <w:szCs w:val="24"/>
                <w:shd w:val="clear" w:color="auto" w:fill="FBFBFB"/>
              </w:rPr>
              <w:t xml:space="preserve">безнадзорных </w:t>
            </w:r>
            <w:r w:rsidRPr="0065278E">
              <w:rPr>
                <w:bCs/>
                <w:sz w:val="24"/>
                <w:szCs w:val="24"/>
                <w:shd w:val="clear" w:color="auto" w:fill="FBFBFB"/>
              </w:rPr>
              <w:t xml:space="preserve">животных </w:t>
            </w:r>
            <w:r w:rsidRPr="0065278E">
              <w:rPr>
                <w:sz w:val="24"/>
                <w:szCs w:val="24"/>
                <w:shd w:val="clear" w:color="auto" w:fill="FBFBFB"/>
              </w:rPr>
              <w:t>в городе Духовщине»</w:t>
            </w:r>
          </w:p>
        </w:tc>
      </w:tr>
      <w:tr w:rsidR="00F47F27" w:rsidRPr="00391378" w14:paraId="7CE61C36" w14:textId="77777777" w:rsidTr="001051E2">
        <w:trPr>
          <w:trHeight w:val="269"/>
        </w:trPr>
        <w:tc>
          <w:tcPr>
            <w:tcW w:w="568" w:type="dxa"/>
          </w:tcPr>
          <w:p w14:paraId="1F9CFFC9" w14:textId="3401BBAA" w:rsidR="00F47F27" w:rsidRPr="007F4A8C" w:rsidRDefault="00F47F27" w:rsidP="00F47F27">
            <w:pPr>
              <w:tabs>
                <w:tab w:val="left" w:pos="709"/>
              </w:tabs>
              <w:autoSpaceDE w:val="0"/>
              <w:ind w:right="-1"/>
              <w:jc w:val="center"/>
              <w:rPr>
                <w:rFonts w:eastAsia="Calibri"/>
                <w:sz w:val="24"/>
                <w:szCs w:val="24"/>
                <w:lang w:eastAsia="en-US"/>
              </w:rPr>
            </w:pPr>
            <w:r w:rsidRPr="007F4A8C">
              <w:rPr>
                <w:rFonts w:eastAsia="Calibri"/>
                <w:sz w:val="24"/>
                <w:szCs w:val="24"/>
                <w:lang w:eastAsia="en-US"/>
              </w:rPr>
              <w:t>8.</w:t>
            </w:r>
          </w:p>
        </w:tc>
        <w:tc>
          <w:tcPr>
            <w:tcW w:w="3402" w:type="dxa"/>
          </w:tcPr>
          <w:p w14:paraId="650D787E" w14:textId="418928F9" w:rsidR="00F47F27" w:rsidRPr="007F4A8C" w:rsidRDefault="00F47F27" w:rsidP="00F47F27">
            <w:pPr>
              <w:tabs>
                <w:tab w:val="left" w:pos="709"/>
              </w:tabs>
              <w:autoSpaceDE w:val="0"/>
              <w:ind w:right="-1"/>
              <w:rPr>
                <w:sz w:val="24"/>
                <w:szCs w:val="24"/>
              </w:rPr>
            </w:pPr>
            <w:r w:rsidRPr="007F4A8C">
              <w:rPr>
                <w:sz w:val="24"/>
                <w:szCs w:val="24"/>
              </w:rPr>
              <w:t>Уровень благоустроенности территории мест захоронения</w:t>
            </w:r>
          </w:p>
        </w:tc>
        <w:tc>
          <w:tcPr>
            <w:tcW w:w="6378" w:type="dxa"/>
          </w:tcPr>
          <w:p w14:paraId="50D455A3" w14:textId="1A9C6CF4" w:rsidR="00F47F27" w:rsidRPr="0065278E" w:rsidRDefault="00F47F27" w:rsidP="00F47F27">
            <w:pPr>
              <w:shd w:val="clear" w:color="auto" w:fill="FFFFFF"/>
              <w:rPr>
                <w:rStyle w:val="af1"/>
                <w:b w:val="0"/>
                <w:sz w:val="24"/>
                <w:szCs w:val="24"/>
                <w:shd w:val="clear" w:color="auto" w:fill="FFFFFF"/>
              </w:rPr>
            </w:pPr>
            <w:r w:rsidRPr="007F4A8C">
              <w:rPr>
                <w:bCs/>
                <w:kern w:val="36"/>
                <w:sz w:val="24"/>
                <w:szCs w:val="24"/>
              </w:rPr>
              <w:t>Федеральный закон от</w:t>
            </w:r>
            <w:r>
              <w:rPr>
                <w:bCs/>
                <w:kern w:val="36"/>
                <w:sz w:val="24"/>
                <w:szCs w:val="24"/>
              </w:rPr>
              <w:t> </w:t>
            </w:r>
            <w:r w:rsidRPr="007F4A8C">
              <w:rPr>
                <w:bCs/>
                <w:kern w:val="36"/>
                <w:sz w:val="24"/>
                <w:szCs w:val="24"/>
              </w:rPr>
              <w:t xml:space="preserve">12.01.1996 </w:t>
            </w:r>
            <w:r>
              <w:rPr>
                <w:bCs/>
                <w:kern w:val="36"/>
                <w:sz w:val="24"/>
                <w:szCs w:val="24"/>
              </w:rPr>
              <w:t>№ </w:t>
            </w:r>
            <w:r w:rsidRPr="007F4A8C">
              <w:rPr>
                <w:bCs/>
                <w:kern w:val="36"/>
                <w:sz w:val="24"/>
                <w:szCs w:val="24"/>
              </w:rPr>
              <w:t xml:space="preserve">8-ФЗ </w:t>
            </w:r>
            <w:r>
              <w:rPr>
                <w:bCs/>
                <w:kern w:val="36"/>
                <w:sz w:val="24"/>
                <w:szCs w:val="24"/>
              </w:rPr>
              <w:t>«</w:t>
            </w:r>
            <w:r w:rsidRPr="007F4A8C">
              <w:rPr>
                <w:bCs/>
                <w:kern w:val="36"/>
                <w:sz w:val="24"/>
                <w:szCs w:val="24"/>
              </w:rPr>
              <w:t>О погребении и похоронном деле</w:t>
            </w:r>
            <w:r>
              <w:rPr>
                <w:bCs/>
                <w:kern w:val="36"/>
                <w:sz w:val="24"/>
                <w:szCs w:val="24"/>
              </w:rPr>
              <w:t>»</w:t>
            </w:r>
          </w:p>
        </w:tc>
      </w:tr>
      <w:tr w:rsidR="00F47F27" w:rsidRPr="00391378" w14:paraId="171F6EDB" w14:textId="77777777" w:rsidTr="001051E2">
        <w:trPr>
          <w:trHeight w:val="269"/>
        </w:trPr>
        <w:tc>
          <w:tcPr>
            <w:tcW w:w="568" w:type="dxa"/>
          </w:tcPr>
          <w:p w14:paraId="73D3B7F9" w14:textId="522AFA06" w:rsidR="00F47F27" w:rsidRPr="007F4A8C" w:rsidRDefault="00F47F27" w:rsidP="00F47F27">
            <w:pPr>
              <w:tabs>
                <w:tab w:val="left" w:pos="709"/>
              </w:tabs>
              <w:autoSpaceDE w:val="0"/>
              <w:ind w:right="-1"/>
              <w:jc w:val="center"/>
              <w:rPr>
                <w:rFonts w:eastAsia="Calibri"/>
                <w:sz w:val="24"/>
                <w:szCs w:val="24"/>
                <w:lang w:eastAsia="en-US"/>
              </w:rPr>
            </w:pPr>
            <w:r w:rsidRPr="007F4A8C">
              <w:rPr>
                <w:rFonts w:eastAsia="Calibri"/>
                <w:sz w:val="24"/>
                <w:szCs w:val="24"/>
                <w:lang w:eastAsia="en-US"/>
              </w:rPr>
              <w:t>9.</w:t>
            </w:r>
          </w:p>
        </w:tc>
        <w:tc>
          <w:tcPr>
            <w:tcW w:w="3402" w:type="dxa"/>
          </w:tcPr>
          <w:p w14:paraId="1C45C67E" w14:textId="70C98918" w:rsidR="00F47F27" w:rsidRPr="007F4A8C" w:rsidRDefault="00F47F27" w:rsidP="00F47F27">
            <w:pPr>
              <w:ind w:right="-108"/>
              <w:rPr>
                <w:sz w:val="24"/>
                <w:szCs w:val="24"/>
              </w:rPr>
            </w:pPr>
            <w:r w:rsidRPr="007F4A8C">
              <w:rPr>
                <w:rFonts w:eastAsia="Calibri"/>
                <w:sz w:val="24"/>
                <w:szCs w:val="24"/>
              </w:rPr>
              <w:t>Уровень обеспечения территории Духовщинского городского поселения местами накопления ТКО</w:t>
            </w:r>
            <w:r>
              <w:rPr>
                <w:rFonts w:eastAsia="Calibri"/>
                <w:sz w:val="24"/>
                <w:szCs w:val="24"/>
              </w:rPr>
              <w:t xml:space="preserve"> </w:t>
            </w:r>
            <w:r w:rsidRPr="007F4A8C">
              <w:rPr>
                <w:rFonts w:eastAsia="Calibri"/>
                <w:sz w:val="24"/>
                <w:szCs w:val="24"/>
              </w:rPr>
              <w:t>контейнерными</w:t>
            </w:r>
            <w:r>
              <w:rPr>
                <w:rFonts w:eastAsia="Calibri"/>
                <w:sz w:val="24"/>
                <w:szCs w:val="24"/>
              </w:rPr>
              <w:t xml:space="preserve"> </w:t>
            </w:r>
            <w:r w:rsidRPr="007F4A8C">
              <w:rPr>
                <w:rFonts w:eastAsia="Calibri"/>
                <w:sz w:val="24"/>
                <w:szCs w:val="24"/>
              </w:rPr>
              <w:t>площадками,</w:t>
            </w:r>
            <w:r>
              <w:rPr>
                <w:rFonts w:eastAsia="Calibri"/>
                <w:sz w:val="24"/>
                <w:szCs w:val="24"/>
              </w:rPr>
              <w:t xml:space="preserve"> </w:t>
            </w:r>
            <w:r w:rsidRPr="007F4A8C">
              <w:rPr>
                <w:rFonts w:eastAsia="Calibri"/>
                <w:sz w:val="24"/>
                <w:szCs w:val="24"/>
              </w:rPr>
              <w:t>соответствующими требованиям природоохранного и санитарно</w:t>
            </w:r>
            <w:r>
              <w:rPr>
                <w:rFonts w:eastAsia="Calibri"/>
                <w:sz w:val="24"/>
                <w:szCs w:val="24"/>
              </w:rPr>
              <w:t>-э</w:t>
            </w:r>
            <w:r w:rsidRPr="007F4A8C">
              <w:rPr>
                <w:rFonts w:eastAsia="Calibri"/>
                <w:sz w:val="24"/>
                <w:szCs w:val="24"/>
              </w:rPr>
              <w:t>пидемиологического законодательства</w:t>
            </w:r>
          </w:p>
        </w:tc>
        <w:tc>
          <w:tcPr>
            <w:tcW w:w="6378" w:type="dxa"/>
          </w:tcPr>
          <w:p w14:paraId="3BDC8D24" w14:textId="1CD37B39" w:rsidR="00F47F27" w:rsidRPr="0065278E" w:rsidRDefault="00F47F27" w:rsidP="00F47F27">
            <w:pPr>
              <w:shd w:val="clear" w:color="auto" w:fill="FFFFFF"/>
              <w:rPr>
                <w:rStyle w:val="af1"/>
                <w:b w:val="0"/>
                <w:sz w:val="24"/>
                <w:szCs w:val="24"/>
                <w:shd w:val="clear" w:color="auto" w:fill="FFFFFF"/>
              </w:rPr>
            </w:pPr>
            <w:r w:rsidRPr="007F4A8C">
              <w:rPr>
                <w:sz w:val="24"/>
                <w:szCs w:val="24"/>
                <w:shd w:val="clear" w:color="auto" w:fill="FEFEFE"/>
              </w:rPr>
              <w:t>Федеральный закон от 24</w:t>
            </w:r>
            <w:r>
              <w:rPr>
                <w:sz w:val="24"/>
                <w:szCs w:val="24"/>
                <w:shd w:val="clear" w:color="auto" w:fill="FEFEFE"/>
              </w:rPr>
              <w:t>.06.</w:t>
            </w:r>
            <w:r w:rsidRPr="007F4A8C">
              <w:rPr>
                <w:sz w:val="24"/>
                <w:szCs w:val="24"/>
                <w:shd w:val="clear" w:color="auto" w:fill="FEFEFE"/>
              </w:rPr>
              <w:t xml:space="preserve">1998 № 89-ФЗ </w:t>
            </w:r>
            <w:r>
              <w:rPr>
                <w:sz w:val="24"/>
                <w:szCs w:val="24"/>
                <w:shd w:val="clear" w:color="auto" w:fill="FEFEFE"/>
              </w:rPr>
              <w:t>«</w:t>
            </w:r>
            <w:r w:rsidRPr="007F4A8C">
              <w:rPr>
                <w:sz w:val="24"/>
                <w:szCs w:val="24"/>
                <w:shd w:val="clear" w:color="auto" w:fill="FEFEFE"/>
              </w:rPr>
              <w:t>Об отходах производства и потребления</w:t>
            </w:r>
            <w:r>
              <w:rPr>
                <w:sz w:val="24"/>
                <w:szCs w:val="24"/>
                <w:shd w:val="clear" w:color="auto" w:fill="FEFEFE"/>
              </w:rPr>
              <w:t>»</w:t>
            </w:r>
          </w:p>
        </w:tc>
      </w:tr>
      <w:tr w:rsidR="00F47F27" w:rsidRPr="00391378" w14:paraId="139DE3FE" w14:textId="77777777" w:rsidTr="001051E2">
        <w:trPr>
          <w:trHeight w:val="269"/>
        </w:trPr>
        <w:tc>
          <w:tcPr>
            <w:tcW w:w="568" w:type="dxa"/>
          </w:tcPr>
          <w:p w14:paraId="031EF6E9" w14:textId="3C0A06DD" w:rsidR="00F47F27" w:rsidRPr="007F4A8C" w:rsidRDefault="00F47F27" w:rsidP="00F47F27">
            <w:pPr>
              <w:tabs>
                <w:tab w:val="left" w:pos="709"/>
              </w:tabs>
              <w:autoSpaceDE w:val="0"/>
              <w:ind w:right="-1"/>
              <w:jc w:val="center"/>
              <w:rPr>
                <w:rFonts w:eastAsia="Calibri"/>
                <w:sz w:val="24"/>
                <w:szCs w:val="24"/>
                <w:lang w:eastAsia="en-US"/>
              </w:rPr>
            </w:pPr>
            <w:r w:rsidRPr="007F4A8C">
              <w:rPr>
                <w:rFonts w:eastAsia="Calibri"/>
                <w:sz w:val="24"/>
                <w:szCs w:val="24"/>
                <w:lang w:eastAsia="en-US"/>
              </w:rPr>
              <w:t>10.</w:t>
            </w:r>
          </w:p>
        </w:tc>
        <w:tc>
          <w:tcPr>
            <w:tcW w:w="3402" w:type="dxa"/>
          </w:tcPr>
          <w:p w14:paraId="55F2EDE2" w14:textId="67B60F7E" w:rsidR="00F47F27" w:rsidRPr="007F4A8C" w:rsidRDefault="00F47F27" w:rsidP="00F47F27">
            <w:pPr>
              <w:tabs>
                <w:tab w:val="left" w:pos="709"/>
              </w:tabs>
              <w:autoSpaceDE w:val="0"/>
              <w:ind w:right="-1"/>
              <w:rPr>
                <w:sz w:val="24"/>
                <w:szCs w:val="24"/>
              </w:rPr>
            </w:pPr>
            <w:r w:rsidRPr="007F4A8C">
              <w:rPr>
                <w:sz w:val="24"/>
                <w:szCs w:val="24"/>
              </w:rPr>
              <w:t>Количество лиц, замещавших муниципальные должности, должности муниципальной службы (муниципальные должности муниципальной службы) в органах местного самоуправления Духовщинского городского поселения, - получателей пенсии за выслугу лет</w:t>
            </w:r>
          </w:p>
        </w:tc>
        <w:tc>
          <w:tcPr>
            <w:tcW w:w="6378" w:type="dxa"/>
          </w:tcPr>
          <w:p w14:paraId="4F202B61" w14:textId="77777777" w:rsidR="00F47F27" w:rsidRDefault="00F47F27" w:rsidP="00F47F27">
            <w:pPr>
              <w:shd w:val="clear" w:color="auto" w:fill="FFFFFF"/>
              <w:rPr>
                <w:sz w:val="24"/>
                <w:szCs w:val="24"/>
              </w:rPr>
            </w:pPr>
            <w:r w:rsidRPr="007F4A8C">
              <w:rPr>
                <w:sz w:val="24"/>
                <w:szCs w:val="24"/>
              </w:rPr>
              <w:t>Федеральный закон от</w:t>
            </w:r>
            <w:r>
              <w:rPr>
                <w:sz w:val="24"/>
                <w:szCs w:val="24"/>
              </w:rPr>
              <w:t> 0</w:t>
            </w:r>
            <w:r w:rsidRPr="007F4A8C">
              <w:rPr>
                <w:sz w:val="24"/>
                <w:szCs w:val="24"/>
              </w:rPr>
              <w:t>6</w:t>
            </w:r>
            <w:r>
              <w:rPr>
                <w:sz w:val="24"/>
                <w:szCs w:val="24"/>
              </w:rPr>
              <w:t>.10.</w:t>
            </w:r>
            <w:r w:rsidRPr="007F4A8C">
              <w:rPr>
                <w:sz w:val="24"/>
                <w:szCs w:val="24"/>
              </w:rPr>
              <w:t>2003 №</w:t>
            </w:r>
            <w:r>
              <w:rPr>
                <w:sz w:val="24"/>
                <w:szCs w:val="24"/>
              </w:rPr>
              <w:t> </w:t>
            </w:r>
            <w:r w:rsidRPr="007F4A8C">
              <w:rPr>
                <w:sz w:val="24"/>
                <w:szCs w:val="24"/>
              </w:rPr>
              <w:t>131-ФЗ «Об общих принципах организации местного самоуправления в</w:t>
            </w:r>
            <w:r>
              <w:rPr>
                <w:sz w:val="24"/>
                <w:szCs w:val="24"/>
              </w:rPr>
              <w:t> </w:t>
            </w:r>
            <w:r w:rsidRPr="007F4A8C">
              <w:rPr>
                <w:sz w:val="24"/>
                <w:szCs w:val="24"/>
              </w:rPr>
              <w:t>Российской Федерации»</w:t>
            </w:r>
            <w:r>
              <w:rPr>
                <w:sz w:val="24"/>
                <w:szCs w:val="24"/>
              </w:rPr>
              <w:t>;</w:t>
            </w:r>
          </w:p>
          <w:p w14:paraId="6BA1D479" w14:textId="41221296" w:rsidR="00F47F27" w:rsidRDefault="00F47F27" w:rsidP="00F47F27">
            <w:pPr>
              <w:shd w:val="clear" w:color="auto" w:fill="FFFFFF"/>
              <w:rPr>
                <w:sz w:val="24"/>
                <w:szCs w:val="24"/>
              </w:rPr>
            </w:pPr>
            <w:r w:rsidRPr="00F47F27">
              <w:rPr>
                <w:rStyle w:val="af1"/>
                <w:b w:val="0"/>
                <w:sz w:val="24"/>
                <w:szCs w:val="24"/>
                <w:shd w:val="clear" w:color="auto" w:fill="FFFFFF"/>
              </w:rPr>
              <w:t xml:space="preserve">Закон Смоленской области </w:t>
            </w:r>
            <w:r w:rsidRPr="007F4A8C">
              <w:rPr>
                <w:sz w:val="24"/>
                <w:szCs w:val="24"/>
              </w:rPr>
              <w:t>от 29.11.2007</w:t>
            </w:r>
            <w:r>
              <w:rPr>
                <w:sz w:val="24"/>
                <w:szCs w:val="24"/>
              </w:rPr>
              <w:t xml:space="preserve"> </w:t>
            </w:r>
            <w:r w:rsidRPr="007F4A8C">
              <w:rPr>
                <w:sz w:val="24"/>
                <w:szCs w:val="24"/>
              </w:rPr>
              <w:t>№ 109-з «Об</w:t>
            </w:r>
            <w:r>
              <w:rPr>
                <w:sz w:val="24"/>
                <w:szCs w:val="24"/>
              </w:rPr>
              <w:t> </w:t>
            </w:r>
            <w:r w:rsidRPr="007F4A8C">
              <w:rPr>
                <w:sz w:val="24"/>
                <w:szCs w:val="24"/>
              </w:rPr>
              <w:t>отдельных</w:t>
            </w:r>
            <w:r>
              <w:rPr>
                <w:sz w:val="24"/>
                <w:szCs w:val="24"/>
              </w:rPr>
              <w:t xml:space="preserve"> </w:t>
            </w:r>
            <w:r w:rsidRPr="007F4A8C">
              <w:rPr>
                <w:sz w:val="24"/>
                <w:szCs w:val="24"/>
              </w:rPr>
              <w:t>вопросах муниципальной службы в Смоленской области»</w:t>
            </w:r>
            <w:r>
              <w:rPr>
                <w:sz w:val="24"/>
                <w:szCs w:val="24"/>
              </w:rPr>
              <w:t>;</w:t>
            </w:r>
          </w:p>
          <w:p w14:paraId="639CDB82" w14:textId="06B92CDD" w:rsidR="00F47F27" w:rsidRPr="0065278E" w:rsidRDefault="00F47F27" w:rsidP="00F47F27">
            <w:pPr>
              <w:shd w:val="clear" w:color="auto" w:fill="FFFFFF"/>
              <w:rPr>
                <w:rStyle w:val="af1"/>
                <w:b w:val="0"/>
                <w:sz w:val="24"/>
                <w:szCs w:val="24"/>
                <w:shd w:val="clear" w:color="auto" w:fill="FFFFFF"/>
              </w:rPr>
            </w:pPr>
            <w:proofErr w:type="gramStart"/>
            <w:r w:rsidRPr="00F47F27">
              <w:rPr>
                <w:rStyle w:val="af1"/>
                <w:b w:val="0"/>
                <w:sz w:val="24"/>
                <w:szCs w:val="24"/>
                <w:shd w:val="clear" w:color="auto" w:fill="FFFFFF"/>
              </w:rPr>
              <w:t>Закон Смоленской области от</w:t>
            </w:r>
            <w:r>
              <w:rPr>
                <w:rStyle w:val="af1"/>
                <w:b w:val="0"/>
                <w:sz w:val="24"/>
                <w:szCs w:val="24"/>
                <w:shd w:val="clear" w:color="auto" w:fill="FFFFFF"/>
              </w:rPr>
              <w:t> </w:t>
            </w:r>
            <w:r w:rsidRPr="00F47F27">
              <w:rPr>
                <w:rStyle w:val="af1"/>
                <w:b w:val="0"/>
                <w:sz w:val="24"/>
                <w:szCs w:val="24"/>
                <w:shd w:val="clear" w:color="auto" w:fill="FFFFFF"/>
              </w:rPr>
              <w:t xml:space="preserve">29.11.2007 </w:t>
            </w:r>
            <w:r>
              <w:rPr>
                <w:rStyle w:val="af1"/>
                <w:b w:val="0"/>
                <w:sz w:val="24"/>
                <w:szCs w:val="24"/>
                <w:shd w:val="clear" w:color="auto" w:fill="FFFFFF"/>
              </w:rPr>
              <w:t>№</w:t>
            </w:r>
            <w:r>
              <w:rPr>
                <w:rStyle w:val="af1"/>
                <w:shd w:val="clear" w:color="auto" w:fill="FFFFFF"/>
              </w:rPr>
              <w:t> </w:t>
            </w:r>
            <w:r w:rsidRPr="00F47F27">
              <w:rPr>
                <w:rStyle w:val="af1"/>
                <w:b w:val="0"/>
                <w:sz w:val="24"/>
                <w:szCs w:val="24"/>
                <w:shd w:val="clear" w:color="auto" w:fill="FFFFFF"/>
              </w:rPr>
              <w:t xml:space="preserve">121-з </w:t>
            </w:r>
            <w:r>
              <w:rPr>
                <w:rStyle w:val="af1"/>
                <w:b w:val="0"/>
                <w:sz w:val="24"/>
                <w:szCs w:val="24"/>
                <w:shd w:val="clear" w:color="auto" w:fill="FFFFFF"/>
              </w:rPr>
              <w:t>«</w:t>
            </w:r>
            <w:r w:rsidRPr="00F47F27">
              <w:rPr>
                <w:rStyle w:val="af1"/>
                <w:b w:val="0"/>
                <w:sz w:val="24"/>
                <w:szCs w:val="24"/>
                <w:shd w:val="clear" w:color="auto" w:fill="FFFFFF"/>
              </w:rPr>
              <w:t>О</w:t>
            </w:r>
            <w:r>
              <w:rPr>
                <w:rStyle w:val="af1"/>
                <w:b w:val="0"/>
                <w:sz w:val="24"/>
                <w:szCs w:val="24"/>
                <w:shd w:val="clear" w:color="auto" w:fill="FFFFFF"/>
              </w:rPr>
              <w:t> </w:t>
            </w:r>
            <w:r w:rsidRPr="00F47F27">
              <w:rPr>
                <w:rStyle w:val="af1"/>
                <w:b w:val="0"/>
                <w:sz w:val="24"/>
                <w:szCs w:val="24"/>
                <w:shd w:val="clear" w:color="auto" w:fill="FFFFFF"/>
              </w:rPr>
              <w:t>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r>
              <w:rPr>
                <w:rStyle w:val="af1"/>
                <w:b w:val="0"/>
                <w:sz w:val="24"/>
                <w:szCs w:val="24"/>
                <w:shd w:val="clear" w:color="auto" w:fill="FFFFFF"/>
              </w:rPr>
              <w:t>»</w:t>
            </w:r>
            <w:proofErr w:type="gramEnd"/>
          </w:p>
        </w:tc>
      </w:tr>
      <w:tr w:rsidR="00F47F27" w:rsidRPr="00391378" w14:paraId="25B574E1" w14:textId="77777777" w:rsidTr="001051E2">
        <w:trPr>
          <w:trHeight w:val="269"/>
        </w:trPr>
        <w:tc>
          <w:tcPr>
            <w:tcW w:w="568" w:type="dxa"/>
          </w:tcPr>
          <w:p w14:paraId="46FD8035" w14:textId="4E7D525A" w:rsidR="00F47F27" w:rsidRPr="007F4A8C" w:rsidRDefault="00F47F27" w:rsidP="00F47F27">
            <w:pPr>
              <w:tabs>
                <w:tab w:val="left" w:pos="709"/>
              </w:tabs>
              <w:autoSpaceDE w:val="0"/>
              <w:ind w:right="-1"/>
              <w:jc w:val="center"/>
              <w:rPr>
                <w:rFonts w:eastAsia="Calibri"/>
                <w:sz w:val="24"/>
                <w:szCs w:val="24"/>
                <w:lang w:eastAsia="en-US"/>
              </w:rPr>
            </w:pPr>
            <w:r w:rsidRPr="007F4A8C">
              <w:rPr>
                <w:rFonts w:eastAsia="Calibri"/>
                <w:sz w:val="24"/>
                <w:szCs w:val="24"/>
                <w:lang w:eastAsia="en-US"/>
              </w:rPr>
              <w:t>11.</w:t>
            </w:r>
          </w:p>
        </w:tc>
        <w:tc>
          <w:tcPr>
            <w:tcW w:w="3402" w:type="dxa"/>
          </w:tcPr>
          <w:p w14:paraId="062C51D7" w14:textId="38CD3105" w:rsidR="00F47F27" w:rsidRPr="007F4A8C" w:rsidRDefault="00F47F27" w:rsidP="00F47F27">
            <w:pPr>
              <w:tabs>
                <w:tab w:val="left" w:pos="709"/>
              </w:tabs>
              <w:autoSpaceDE w:val="0"/>
              <w:ind w:right="-1"/>
              <w:rPr>
                <w:sz w:val="24"/>
                <w:szCs w:val="24"/>
              </w:rPr>
            </w:pPr>
            <w:r w:rsidRPr="007F4A8C">
              <w:rPr>
                <w:sz w:val="24"/>
                <w:szCs w:val="24"/>
              </w:rPr>
              <w:t>Предоставление муниципальных мер социальной поддержки почетным гражданам города Духовщина</w:t>
            </w:r>
          </w:p>
        </w:tc>
        <w:tc>
          <w:tcPr>
            <w:tcW w:w="6378" w:type="dxa"/>
          </w:tcPr>
          <w:p w14:paraId="3E70C63E" w14:textId="77777777" w:rsidR="00F47F27" w:rsidRDefault="00F47F27" w:rsidP="00F47F27">
            <w:pPr>
              <w:shd w:val="clear" w:color="auto" w:fill="FFFFFF"/>
              <w:rPr>
                <w:sz w:val="24"/>
                <w:szCs w:val="24"/>
              </w:rPr>
            </w:pPr>
            <w:r w:rsidRPr="007F4A8C">
              <w:rPr>
                <w:sz w:val="24"/>
                <w:szCs w:val="24"/>
              </w:rPr>
              <w:t>Федеральный закон от</w:t>
            </w:r>
            <w:r>
              <w:rPr>
                <w:sz w:val="24"/>
                <w:szCs w:val="24"/>
              </w:rPr>
              <w:t> 0</w:t>
            </w:r>
            <w:r w:rsidRPr="007F4A8C">
              <w:rPr>
                <w:sz w:val="24"/>
                <w:szCs w:val="24"/>
              </w:rPr>
              <w:t>6</w:t>
            </w:r>
            <w:r>
              <w:rPr>
                <w:sz w:val="24"/>
                <w:szCs w:val="24"/>
              </w:rPr>
              <w:t>.10.</w:t>
            </w:r>
            <w:r w:rsidRPr="007F4A8C">
              <w:rPr>
                <w:sz w:val="24"/>
                <w:szCs w:val="24"/>
              </w:rPr>
              <w:t>2003 №</w:t>
            </w:r>
            <w:r>
              <w:rPr>
                <w:sz w:val="24"/>
                <w:szCs w:val="24"/>
              </w:rPr>
              <w:t> </w:t>
            </w:r>
            <w:r w:rsidRPr="007F4A8C">
              <w:rPr>
                <w:sz w:val="24"/>
                <w:szCs w:val="24"/>
              </w:rPr>
              <w:t>131-ФЗ «Об общих принципах организации местного самоуправления в</w:t>
            </w:r>
            <w:r>
              <w:rPr>
                <w:sz w:val="24"/>
                <w:szCs w:val="24"/>
              </w:rPr>
              <w:t> </w:t>
            </w:r>
            <w:r w:rsidRPr="007F4A8C">
              <w:rPr>
                <w:sz w:val="24"/>
                <w:szCs w:val="24"/>
              </w:rPr>
              <w:t>Российской Федерации»</w:t>
            </w:r>
            <w:r>
              <w:rPr>
                <w:sz w:val="24"/>
                <w:szCs w:val="24"/>
              </w:rPr>
              <w:t>;</w:t>
            </w:r>
          </w:p>
          <w:p w14:paraId="6D4C5DC0" w14:textId="32018E5D" w:rsidR="00F47F27" w:rsidRPr="0065278E" w:rsidRDefault="00F47F27" w:rsidP="00636F67">
            <w:pPr>
              <w:shd w:val="clear" w:color="auto" w:fill="FFFFFF"/>
              <w:ind w:right="-110"/>
              <w:rPr>
                <w:rStyle w:val="af1"/>
                <w:b w:val="0"/>
                <w:sz w:val="24"/>
                <w:szCs w:val="24"/>
                <w:shd w:val="clear" w:color="auto" w:fill="FFFFFF"/>
              </w:rPr>
            </w:pPr>
            <w:r w:rsidRPr="007F4A8C">
              <w:rPr>
                <w:bCs/>
                <w:sz w:val="24"/>
                <w:szCs w:val="24"/>
              </w:rPr>
              <w:t>Решение Совета депутатов Духовщинского городского поселения</w:t>
            </w:r>
            <w:r>
              <w:rPr>
                <w:bCs/>
                <w:sz w:val="24"/>
                <w:szCs w:val="24"/>
              </w:rPr>
              <w:t xml:space="preserve"> </w:t>
            </w:r>
            <w:r w:rsidRPr="007F4A8C">
              <w:rPr>
                <w:bCs/>
                <w:sz w:val="24"/>
                <w:szCs w:val="24"/>
              </w:rPr>
              <w:t>Духовщинского района Смоленской области от 29.03.2007 № 18 «Об утверждении Положени</w:t>
            </w:r>
            <w:r>
              <w:rPr>
                <w:bCs/>
                <w:sz w:val="24"/>
                <w:szCs w:val="24"/>
              </w:rPr>
              <w:t>я</w:t>
            </w:r>
            <w:r w:rsidRPr="007F4A8C">
              <w:rPr>
                <w:bCs/>
                <w:sz w:val="24"/>
                <w:szCs w:val="24"/>
              </w:rPr>
              <w:t xml:space="preserve"> о</w:t>
            </w:r>
            <w:r>
              <w:rPr>
                <w:bCs/>
                <w:sz w:val="24"/>
                <w:szCs w:val="24"/>
              </w:rPr>
              <w:t> </w:t>
            </w:r>
            <w:r w:rsidRPr="007F4A8C">
              <w:rPr>
                <w:bCs/>
                <w:sz w:val="24"/>
                <w:szCs w:val="24"/>
              </w:rPr>
              <w:t>почетном звании «Почетный гражданин города Духовщина»</w:t>
            </w:r>
          </w:p>
        </w:tc>
      </w:tr>
    </w:tbl>
    <w:p w14:paraId="26818378" w14:textId="77777777" w:rsidR="00030400" w:rsidRPr="00030400" w:rsidRDefault="00457B35" w:rsidP="00030400">
      <w:pPr>
        <w:jc w:val="center"/>
        <w:rPr>
          <w:sz w:val="28"/>
          <w:szCs w:val="28"/>
        </w:rPr>
      </w:pPr>
      <w:r w:rsidRPr="003D583B">
        <w:rPr>
          <w:bCs/>
          <w:sz w:val="16"/>
          <w:szCs w:val="16"/>
        </w:rPr>
        <w:br w:type="page"/>
      </w:r>
      <w:r w:rsidR="00030400" w:rsidRPr="00030400">
        <w:rPr>
          <w:b/>
          <w:sz w:val="28"/>
          <w:szCs w:val="28"/>
        </w:rPr>
        <w:lastRenderedPageBreak/>
        <w:t xml:space="preserve">1. Стратегические приоритеты в сфере реализации </w:t>
      </w:r>
      <w:r w:rsidR="00030400" w:rsidRPr="00030400">
        <w:rPr>
          <w:b/>
          <w:sz w:val="28"/>
          <w:szCs w:val="28"/>
        </w:rPr>
        <w:br/>
        <w:t>муниципальной программы</w:t>
      </w:r>
      <w:r w:rsidR="00030400" w:rsidRPr="00030400">
        <w:rPr>
          <w:sz w:val="28"/>
          <w:szCs w:val="28"/>
        </w:rPr>
        <w:t xml:space="preserve"> </w:t>
      </w:r>
    </w:p>
    <w:p w14:paraId="1DB904DA" w14:textId="77777777" w:rsidR="00030400" w:rsidRPr="00030400" w:rsidRDefault="00030400" w:rsidP="00030400">
      <w:pPr>
        <w:jc w:val="center"/>
        <w:rPr>
          <w:sz w:val="28"/>
          <w:szCs w:val="28"/>
        </w:rPr>
      </w:pPr>
    </w:p>
    <w:p w14:paraId="46FD19A6" w14:textId="3E7EB380" w:rsidR="00993E1B" w:rsidRPr="00E10C32" w:rsidRDefault="00993E1B" w:rsidP="00030400">
      <w:pPr>
        <w:ind w:firstLine="709"/>
        <w:jc w:val="both"/>
        <w:rPr>
          <w:sz w:val="28"/>
          <w:szCs w:val="28"/>
        </w:rPr>
      </w:pPr>
      <w:r w:rsidRPr="00E10C32">
        <w:rPr>
          <w:sz w:val="28"/>
          <w:szCs w:val="28"/>
        </w:rPr>
        <w:t xml:space="preserve">Для устойчивого социально-экономического развития Духовщинского городского поселения и эффективного функционирования промышленного производства необходима финансовая поддержка развития социальной сферы </w:t>
      </w:r>
      <w:r w:rsidRPr="00E10C32">
        <w:rPr>
          <w:sz w:val="28"/>
          <w:szCs w:val="28"/>
        </w:rPr>
        <w:br/>
        <w:t>и инженерной инфраструктуры поселения, а также несельскохозяйственных видов деятельности в городской местности, расширения рынка труда, развития процессов самоуправления в городской местности в целях активизации человеческого потенциала.</w:t>
      </w:r>
    </w:p>
    <w:p w14:paraId="76CDBF55" w14:textId="0D04B10D" w:rsidR="00993E1B" w:rsidRPr="00E10C32" w:rsidRDefault="00993E1B" w:rsidP="00030400">
      <w:pPr>
        <w:autoSpaceDE w:val="0"/>
        <w:autoSpaceDN w:val="0"/>
        <w:adjustRightInd w:val="0"/>
        <w:ind w:firstLine="709"/>
        <w:jc w:val="both"/>
        <w:rPr>
          <w:sz w:val="28"/>
          <w:szCs w:val="28"/>
        </w:rPr>
      </w:pPr>
      <w:r w:rsidRPr="00E10C32">
        <w:rPr>
          <w:sz w:val="28"/>
          <w:szCs w:val="28"/>
        </w:rPr>
        <w:t xml:space="preserve">В целях улучшения качества осуществляемых полномочий </w:t>
      </w:r>
      <w:proofErr w:type="spellStart"/>
      <w:r w:rsidRPr="00E10C32">
        <w:rPr>
          <w:sz w:val="28"/>
          <w:szCs w:val="28"/>
        </w:rPr>
        <w:t>Духовщинское</w:t>
      </w:r>
      <w:proofErr w:type="spellEnd"/>
      <w:r w:rsidRPr="00E10C32">
        <w:rPr>
          <w:sz w:val="28"/>
          <w:szCs w:val="28"/>
        </w:rPr>
        <w:t xml:space="preserve"> городское поселение Духовщинского района Смоленской области является членом Ассоциации «Совет муниципальных образований Смоленской области». Ассоциация «Совет муниципальных образований Смоленской области» создана для организации межмуниципального сотрудничества, координации деятельности членов Совета по решению вопросов местного значения, а также представления </w:t>
      </w:r>
      <w:r w:rsidRPr="00E10C32">
        <w:rPr>
          <w:sz w:val="28"/>
          <w:szCs w:val="28"/>
        </w:rPr>
        <w:br/>
        <w:t xml:space="preserve">и защиты экономических и </w:t>
      </w:r>
      <w:r w:rsidRPr="00030400">
        <w:rPr>
          <w:sz w:val="28"/>
          <w:szCs w:val="28"/>
        </w:rPr>
        <w:t xml:space="preserve">иных общих интересов членов Совета. В рамках данного сотрудничества </w:t>
      </w:r>
      <w:r w:rsidR="00030400" w:rsidRPr="00030400">
        <w:rPr>
          <w:sz w:val="28"/>
          <w:szCs w:val="28"/>
        </w:rPr>
        <w:t>Администрация муниципального образования «Духовщинский район» Смоленской области (далее – Администрация)</w:t>
      </w:r>
      <w:r w:rsidRPr="00030400">
        <w:rPr>
          <w:sz w:val="28"/>
          <w:szCs w:val="28"/>
        </w:rPr>
        <w:t xml:space="preserve"> оплачивает членские взносы за членство </w:t>
      </w:r>
      <w:r w:rsidR="00030400" w:rsidRPr="00030400">
        <w:rPr>
          <w:sz w:val="28"/>
          <w:szCs w:val="28"/>
        </w:rPr>
        <w:t>Духовщинского городского</w:t>
      </w:r>
      <w:r w:rsidR="00030400" w:rsidRPr="00E10C32">
        <w:rPr>
          <w:sz w:val="28"/>
          <w:szCs w:val="28"/>
        </w:rPr>
        <w:t xml:space="preserve"> поселения </w:t>
      </w:r>
      <w:r w:rsidRPr="00E10C32">
        <w:rPr>
          <w:sz w:val="28"/>
          <w:szCs w:val="28"/>
        </w:rPr>
        <w:t>в Ассоциации «Совет муниципальных образований Смоленской области».</w:t>
      </w:r>
    </w:p>
    <w:p w14:paraId="4E320B67" w14:textId="352875A6" w:rsidR="00993E1B" w:rsidRPr="00E10C32" w:rsidRDefault="00993E1B" w:rsidP="00030400">
      <w:pPr>
        <w:autoSpaceDE w:val="0"/>
        <w:autoSpaceDN w:val="0"/>
        <w:adjustRightInd w:val="0"/>
        <w:ind w:firstLine="709"/>
        <w:jc w:val="both"/>
        <w:rPr>
          <w:sz w:val="28"/>
          <w:szCs w:val="28"/>
        </w:rPr>
      </w:pPr>
      <w:r w:rsidRPr="00E10C32">
        <w:rPr>
          <w:sz w:val="28"/>
          <w:szCs w:val="28"/>
        </w:rPr>
        <w:t>Одним из важнейших факторов, влияющих на качество жизни, является безопасные условия жизни, здоровья и досуг населения. Для сохранения благоприятных и безопасных условий для отдыха на общественных территориях установлены камеры видеонаблюдения.</w:t>
      </w:r>
    </w:p>
    <w:p w14:paraId="70EC3B11" w14:textId="77777777" w:rsidR="00993E1B" w:rsidRPr="00E10C32" w:rsidRDefault="00993E1B" w:rsidP="00030400">
      <w:pPr>
        <w:ind w:firstLine="709"/>
        <w:jc w:val="both"/>
        <w:rPr>
          <w:rStyle w:val="apple-converted-space"/>
          <w:spacing w:val="2"/>
          <w:sz w:val="28"/>
          <w:szCs w:val="28"/>
          <w:shd w:val="clear" w:color="auto" w:fill="FFFFFF"/>
        </w:rPr>
      </w:pPr>
      <w:r w:rsidRPr="00E10C32">
        <w:rPr>
          <w:spacing w:val="2"/>
          <w:sz w:val="28"/>
          <w:szCs w:val="28"/>
          <w:shd w:val="clear" w:color="auto" w:fill="FFFFFF"/>
        </w:rPr>
        <w:t>Для устойчивого развития города Духовщина, повышения качества городской среды требуется комплекс работ, направленных на рациональное территориальное планирование, землеустройство и землепользование.</w:t>
      </w:r>
    </w:p>
    <w:p w14:paraId="31A2F469" w14:textId="6A2BFE64" w:rsidR="00993E1B" w:rsidRPr="00E10C32" w:rsidRDefault="00993E1B" w:rsidP="00030400">
      <w:pPr>
        <w:ind w:firstLine="709"/>
        <w:jc w:val="both"/>
        <w:rPr>
          <w:bCs/>
          <w:sz w:val="28"/>
          <w:szCs w:val="28"/>
        </w:rPr>
      </w:pPr>
      <w:proofErr w:type="gramStart"/>
      <w:r w:rsidRPr="00E10C32">
        <w:rPr>
          <w:spacing w:val="2"/>
          <w:sz w:val="28"/>
          <w:szCs w:val="28"/>
          <w:shd w:val="clear" w:color="auto" w:fill="FFFFFF"/>
        </w:rPr>
        <w:t>Полноценное пространственное развитие города сегодня возможно только в</w:t>
      </w:r>
      <w:r w:rsidR="00030400">
        <w:rPr>
          <w:spacing w:val="2"/>
          <w:sz w:val="28"/>
          <w:szCs w:val="28"/>
          <w:shd w:val="clear" w:color="auto" w:fill="FFFFFF"/>
        </w:rPr>
        <w:t> </w:t>
      </w:r>
      <w:r w:rsidRPr="00E10C32">
        <w:rPr>
          <w:spacing w:val="2"/>
          <w:sz w:val="28"/>
          <w:szCs w:val="28"/>
          <w:shd w:val="clear" w:color="auto" w:fill="FFFFFF"/>
        </w:rPr>
        <w:t xml:space="preserve">рамках правового </w:t>
      </w:r>
      <w:proofErr w:type="spellStart"/>
      <w:r w:rsidRPr="00E10C32">
        <w:rPr>
          <w:spacing w:val="2"/>
          <w:sz w:val="28"/>
          <w:szCs w:val="28"/>
          <w:shd w:val="clear" w:color="auto" w:fill="FFFFFF"/>
        </w:rPr>
        <w:t>градорегулирования</w:t>
      </w:r>
      <w:proofErr w:type="spellEnd"/>
      <w:r w:rsidRPr="00E10C32">
        <w:rPr>
          <w:spacing w:val="2"/>
          <w:sz w:val="28"/>
          <w:szCs w:val="28"/>
          <w:shd w:val="clear" w:color="auto" w:fill="FFFFFF"/>
        </w:rPr>
        <w:t xml:space="preserve"> при наличии необходимых документов территориального планирования (Генерального плана), градостроительного зонирования (Правил землепользования и застройки</w:t>
      </w:r>
      <w:r w:rsidR="00030400">
        <w:rPr>
          <w:spacing w:val="2"/>
          <w:sz w:val="28"/>
          <w:szCs w:val="28"/>
          <w:shd w:val="clear" w:color="auto" w:fill="FFFFFF"/>
        </w:rPr>
        <w:t xml:space="preserve"> (</w:t>
      </w:r>
      <w:r w:rsidRPr="00E10C32">
        <w:rPr>
          <w:spacing w:val="2"/>
          <w:sz w:val="28"/>
          <w:szCs w:val="28"/>
          <w:shd w:val="clear" w:color="auto" w:fill="FFFFFF"/>
        </w:rPr>
        <w:t xml:space="preserve">далее </w:t>
      </w:r>
      <w:r w:rsidR="00030400">
        <w:rPr>
          <w:spacing w:val="2"/>
          <w:sz w:val="28"/>
          <w:szCs w:val="28"/>
          <w:shd w:val="clear" w:color="auto" w:fill="FFFFFF"/>
        </w:rPr>
        <w:t xml:space="preserve">- </w:t>
      </w:r>
      <w:r w:rsidRPr="00E10C32">
        <w:rPr>
          <w:spacing w:val="2"/>
          <w:sz w:val="28"/>
          <w:szCs w:val="28"/>
          <w:shd w:val="clear" w:color="auto" w:fill="FFFFFF"/>
        </w:rPr>
        <w:t>ПЗЗ), документации по планировке территории (проектов планировки, межевания и ГПЗК), актуальной картографической информации (</w:t>
      </w:r>
      <w:r w:rsidR="00030400">
        <w:rPr>
          <w:spacing w:val="2"/>
          <w:sz w:val="28"/>
          <w:szCs w:val="28"/>
          <w:shd w:val="clear" w:color="auto" w:fill="FFFFFF"/>
        </w:rPr>
        <w:t>д</w:t>
      </w:r>
      <w:r w:rsidRPr="00E10C32">
        <w:rPr>
          <w:spacing w:val="2"/>
          <w:sz w:val="28"/>
          <w:szCs w:val="28"/>
          <w:shd w:val="clear" w:color="auto" w:fill="FFFFFF"/>
        </w:rPr>
        <w:t>ежурного топографического плана).</w:t>
      </w:r>
      <w:proofErr w:type="gramEnd"/>
      <w:r w:rsidRPr="00E10C32">
        <w:rPr>
          <w:spacing w:val="2"/>
          <w:sz w:val="28"/>
          <w:szCs w:val="28"/>
          <w:shd w:val="clear" w:color="auto" w:fill="FFFFFF"/>
        </w:rPr>
        <w:t xml:space="preserve"> Все вышеназванные документы требуют либо постоянного мониторинга и внесения изменений в них, либо создание новых, актуализированных версий.</w:t>
      </w:r>
    </w:p>
    <w:p w14:paraId="53873616" w14:textId="77777777" w:rsidR="00993E1B" w:rsidRPr="00E10C32" w:rsidRDefault="00993E1B" w:rsidP="00030400">
      <w:pPr>
        <w:ind w:firstLine="709"/>
        <w:jc w:val="both"/>
        <w:rPr>
          <w:rStyle w:val="apple-converted-space"/>
          <w:spacing w:val="2"/>
          <w:sz w:val="28"/>
          <w:szCs w:val="28"/>
          <w:shd w:val="clear" w:color="auto" w:fill="FFFFFF"/>
        </w:rPr>
      </w:pPr>
      <w:r w:rsidRPr="00E10C32">
        <w:rPr>
          <w:spacing w:val="2"/>
          <w:sz w:val="28"/>
          <w:szCs w:val="28"/>
          <w:shd w:val="clear" w:color="auto" w:fill="FFFFFF"/>
        </w:rPr>
        <w:t>Документация по планировке территории вместе с данными инженерно-геологических и инженерно-геодезических изысканий дает возможность повысить качество и результативность землеустроительной деятельности, что в свою очередь непосредственно влияет на экономику города и его бюджетную политику.</w:t>
      </w:r>
    </w:p>
    <w:p w14:paraId="0532D0F3" w14:textId="77777777" w:rsidR="00993E1B" w:rsidRPr="00E10C32" w:rsidRDefault="00993E1B" w:rsidP="00030400">
      <w:pPr>
        <w:ind w:firstLine="709"/>
        <w:jc w:val="both"/>
        <w:rPr>
          <w:sz w:val="28"/>
          <w:szCs w:val="28"/>
        </w:rPr>
      </w:pPr>
      <w:r w:rsidRPr="00E10C32">
        <w:rPr>
          <w:bCs/>
          <w:sz w:val="28"/>
          <w:szCs w:val="28"/>
        </w:rPr>
        <w:t xml:space="preserve">Межевание </w:t>
      </w:r>
      <w:r w:rsidRPr="00E10C32">
        <w:rPr>
          <w:sz w:val="28"/>
          <w:szCs w:val="28"/>
        </w:rPr>
        <w:t xml:space="preserve">позволяет четко разграничить территорию, что исключает неправомерное использование чужой земли и разрешает спорные вопросы </w:t>
      </w:r>
      <w:r w:rsidRPr="00E10C32">
        <w:rPr>
          <w:sz w:val="28"/>
          <w:szCs w:val="28"/>
        </w:rPr>
        <w:br/>
        <w:t>по соседним участкам.</w:t>
      </w:r>
    </w:p>
    <w:p w14:paraId="09869D6C" w14:textId="77777777" w:rsidR="00993E1B" w:rsidRPr="00E10C32" w:rsidRDefault="00993E1B" w:rsidP="00030400">
      <w:pPr>
        <w:autoSpaceDE w:val="0"/>
        <w:autoSpaceDN w:val="0"/>
        <w:adjustRightInd w:val="0"/>
        <w:ind w:firstLine="709"/>
        <w:jc w:val="both"/>
        <w:rPr>
          <w:sz w:val="28"/>
          <w:szCs w:val="28"/>
        </w:rPr>
      </w:pPr>
      <w:r w:rsidRPr="00E10C32">
        <w:rPr>
          <w:bCs/>
          <w:sz w:val="28"/>
          <w:szCs w:val="28"/>
        </w:rPr>
        <w:t xml:space="preserve">Межевание </w:t>
      </w:r>
      <w:r w:rsidRPr="00E10C32">
        <w:rPr>
          <w:sz w:val="28"/>
          <w:szCs w:val="28"/>
        </w:rPr>
        <w:t xml:space="preserve">участка означает восстановление его настоящих границ на основе сведений, содержащихся в государственном реестре. По окончании работ заказчик </w:t>
      </w:r>
      <w:r w:rsidRPr="00E10C32">
        <w:rPr>
          <w:sz w:val="28"/>
          <w:szCs w:val="28"/>
        </w:rPr>
        <w:lastRenderedPageBreak/>
        <w:t>получает все необходимые юридические документы, которые устанавливает право на земельную собственность, имеющую точно установленные границы. Прежде чем вступить в полноценное пользование земельным участком, нужно определить его границы, то есть провести процедуру межевания и зафиксировать это с помощью специальных знаков.</w:t>
      </w:r>
    </w:p>
    <w:p w14:paraId="0C51F2FB" w14:textId="77777777" w:rsidR="00993E1B" w:rsidRPr="00E10C32" w:rsidRDefault="00993E1B" w:rsidP="00030400">
      <w:pPr>
        <w:pStyle w:val="ad"/>
        <w:ind w:firstLine="709"/>
        <w:jc w:val="both"/>
        <w:rPr>
          <w:rFonts w:ascii="Times New Roman" w:hAnsi="Times New Roman"/>
          <w:sz w:val="28"/>
        </w:rPr>
      </w:pPr>
      <w:r w:rsidRPr="00E10C32">
        <w:rPr>
          <w:rFonts w:ascii="Times New Roman" w:hAnsi="Times New Roman"/>
          <w:sz w:val="28"/>
        </w:rPr>
        <w:t xml:space="preserve">Система жизнеобеспечения современного городского поселения состоит </w:t>
      </w:r>
      <w:r w:rsidRPr="00E10C32">
        <w:rPr>
          <w:rFonts w:ascii="Times New Roman" w:hAnsi="Times New Roman"/>
          <w:sz w:val="28"/>
        </w:rPr>
        <w:br/>
        <w:t xml:space="preserve">из многих взаимосвязанных подсистем, обеспечивающих жизненно необходимые для населения функции. Это и содержание объектов жилищного хозяйства, расположенного на территории </w:t>
      </w:r>
      <w:r w:rsidRPr="00E10C32">
        <w:rPr>
          <w:rFonts w:ascii="Times New Roman" w:hAnsi="Times New Roman"/>
          <w:sz w:val="28"/>
          <w:szCs w:val="28"/>
        </w:rPr>
        <w:t>Духовщинского</w:t>
      </w:r>
      <w:r w:rsidRPr="00E10C32">
        <w:rPr>
          <w:rFonts w:ascii="Times New Roman" w:hAnsi="Times New Roman"/>
          <w:sz w:val="28"/>
        </w:rPr>
        <w:t xml:space="preserve"> городского поселения.</w:t>
      </w:r>
    </w:p>
    <w:p w14:paraId="3EE34A3F" w14:textId="77777777" w:rsidR="00993E1B" w:rsidRPr="00E10C32" w:rsidRDefault="00993E1B" w:rsidP="00030400">
      <w:pPr>
        <w:pStyle w:val="ad"/>
        <w:ind w:firstLine="709"/>
        <w:jc w:val="both"/>
        <w:rPr>
          <w:rFonts w:ascii="Times New Roman" w:hAnsi="Times New Roman"/>
          <w:sz w:val="28"/>
        </w:rPr>
      </w:pPr>
      <w:r w:rsidRPr="00E10C32">
        <w:rPr>
          <w:rFonts w:ascii="Times New Roman" w:hAnsi="Times New Roman"/>
          <w:sz w:val="28"/>
        </w:rPr>
        <w:t>Объекты жилищного муниципального фонда, несмотря на проводимую реформу, находятся в изношенном состоянии. Нормативный срок отслужили около 80% процентов основных фондов жилищного хозяйства. В результате возникла острая необходимость ремонта муниципального жилого фонда.</w:t>
      </w:r>
    </w:p>
    <w:p w14:paraId="30A41C2B" w14:textId="0AC1BFC9" w:rsidR="00993E1B" w:rsidRPr="00E10C32" w:rsidRDefault="00993E1B" w:rsidP="00030400">
      <w:pPr>
        <w:pStyle w:val="ad"/>
        <w:ind w:firstLine="709"/>
        <w:jc w:val="both"/>
        <w:rPr>
          <w:rFonts w:ascii="Times New Roman" w:hAnsi="Times New Roman"/>
          <w:sz w:val="28"/>
        </w:rPr>
      </w:pPr>
      <w:r w:rsidRPr="00E10C32">
        <w:rPr>
          <w:rFonts w:ascii="Times New Roman" w:hAnsi="Times New Roman"/>
          <w:sz w:val="28"/>
        </w:rPr>
        <w:t xml:space="preserve">Содержание и ремонт жилых помещений муниципального жилищного фонда, находящихся на территории Духовщинского городского поселения, являются одной из основных задач городского поселения. В настоящее время в </w:t>
      </w:r>
      <w:proofErr w:type="spellStart"/>
      <w:r w:rsidRPr="00E10C32">
        <w:rPr>
          <w:rFonts w:ascii="Times New Roman" w:hAnsi="Times New Roman"/>
          <w:sz w:val="28"/>
        </w:rPr>
        <w:t>Духовщинском</w:t>
      </w:r>
      <w:proofErr w:type="spellEnd"/>
      <w:r w:rsidRPr="00E10C32">
        <w:rPr>
          <w:rFonts w:ascii="Times New Roman" w:hAnsi="Times New Roman"/>
          <w:sz w:val="28"/>
        </w:rPr>
        <w:t xml:space="preserve"> городском поселении практически не ведется жилищное строительство, при предоставлении жилых помещений по договору социального найма гражданам, состоящим на учете в качестве нуждающихся в жилых помещениях, предоставляются жилые помещения вторичного рынка жилья в случае их освобождения предыдущим нанимателем жилого помещения. В соответствии со</w:t>
      </w:r>
      <w:r w:rsidR="00030400">
        <w:rPr>
          <w:rFonts w:ascii="Times New Roman" w:hAnsi="Times New Roman"/>
          <w:sz w:val="28"/>
        </w:rPr>
        <w:t> </w:t>
      </w:r>
      <w:r w:rsidRPr="00E10C32">
        <w:rPr>
          <w:rFonts w:ascii="Times New Roman" w:hAnsi="Times New Roman"/>
          <w:sz w:val="28"/>
        </w:rPr>
        <w:t xml:space="preserve">статьей 676 Гражданского кодекса </w:t>
      </w:r>
      <w:r w:rsidRPr="00E10C32">
        <w:rPr>
          <w:rFonts w:ascii="Times New Roman" w:hAnsi="Times New Roman"/>
          <w:sz w:val="28"/>
          <w:szCs w:val="28"/>
        </w:rPr>
        <w:t>Российской Федерации</w:t>
      </w:r>
      <w:r w:rsidRPr="00E10C32">
        <w:rPr>
          <w:rFonts w:ascii="Times New Roman" w:hAnsi="Times New Roman"/>
          <w:sz w:val="28"/>
        </w:rPr>
        <w:t xml:space="preserve"> наниматель обязан передать нанимателю свободное жилое помещение в состоянии, пригодном для проживания.</w:t>
      </w:r>
    </w:p>
    <w:p w14:paraId="22D969D3" w14:textId="5C8ECEA5" w:rsidR="00993E1B" w:rsidRDefault="00993E1B" w:rsidP="00030400">
      <w:pPr>
        <w:pStyle w:val="ad"/>
        <w:ind w:firstLine="709"/>
        <w:jc w:val="both"/>
        <w:rPr>
          <w:rFonts w:ascii="Times New Roman" w:hAnsi="Times New Roman"/>
          <w:sz w:val="28"/>
        </w:rPr>
      </w:pPr>
      <w:proofErr w:type="gramStart"/>
      <w:r w:rsidRPr="00E10C32">
        <w:rPr>
          <w:rFonts w:ascii="Times New Roman" w:hAnsi="Times New Roman"/>
          <w:sz w:val="28"/>
        </w:rPr>
        <w:t xml:space="preserve">Капитальный ремонт общего имущества в многоквартирных домах, расположенных на территории Духовщинского городского поселения, находящихся в муниципальной собственности, должен производится в соответствии с </w:t>
      </w:r>
      <w:r w:rsidR="00030400">
        <w:rPr>
          <w:rFonts w:ascii="Times New Roman" w:hAnsi="Times New Roman"/>
          <w:sz w:val="28"/>
        </w:rPr>
        <w:t xml:space="preserve">областным </w:t>
      </w:r>
      <w:r w:rsidRPr="00E10C32">
        <w:rPr>
          <w:rFonts w:ascii="Times New Roman" w:hAnsi="Times New Roman"/>
          <w:sz w:val="28"/>
        </w:rPr>
        <w:t>законом от 31.10.2013 № 114-з «</w:t>
      </w:r>
      <w:r w:rsidR="00030400" w:rsidRPr="00030400">
        <w:rPr>
          <w:rFonts w:ascii="Times New Roman" w:hAnsi="Times New Roman"/>
          <w:sz w:val="28"/>
        </w:rPr>
        <w:t>О регулировании отдельных вопросов в сфере обеспечения своевременного проведения капитального ремонта общего имущества в</w:t>
      </w:r>
      <w:r w:rsidR="00030400">
        <w:rPr>
          <w:rFonts w:ascii="Times New Roman" w:hAnsi="Times New Roman"/>
          <w:sz w:val="28"/>
        </w:rPr>
        <w:t> </w:t>
      </w:r>
      <w:r w:rsidR="00030400" w:rsidRPr="00030400">
        <w:rPr>
          <w:rFonts w:ascii="Times New Roman" w:hAnsi="Times New Roman"/>
          <w:sz w:val="28"/>
        </w:rPr>
        <w:t>многоквартирных домах, расположенных на территории Смоленской области</w:t>
      </w:r>
      <w:r w:rsidRPr="00E10C32">
        <w:rPr>
          <w:rFonts w:ascii="Times New Roman" w:hAnsi="Times New Roman"/>
          <w:sz w:val="28"/>
        </w:rPr>
        <w:t>».</w:t>
      </w:r>
      <w:proofErr w:type="gramEnd"/>
      <w:r w:rsidRPr="00E10C32">
        <w:rPr>
          <w:rFonts w:ascii="Times New Roman" w:hAnsi="Times New Roman"/>
          <w:sz w:val="28"/>
        </w:rPr>
        <w:t xml:space="preserve"> Оплату взносов на капитальный ремонт общего имущества в многоквартирных домах, расположенных на территории Духовщинского городского поселения, в</w:t>
      </w:r>
      <w:r w:rsidR="00030400">
        <w:rPr>
          <w:rFonts w:ascii="Times New Roman" w:hAnsi="Times New Roman"/>
          <w:sz w:val="28"/>
        </w:rPr>
        <w:t> </w:t>
      </w:r>
      <w:r w:rsidRPr="00E10C32">
        <w:rPr>
          <w:rFonts w:ascii="Times New Roman" w:hAnsi="Times New Roman"/>
          <w:sz w:val="28"/>
        </w:rPr>
        <w:t>части жилых помещений, находящихся в муниципальной собственности, осуществляет Администраци</w:t>
      </w:r>
      <w:r w:rsidR="00266E27">
        <w:rPr>
          <w:rFonts w:ascii="Times New Roman" w:hAnsi="Times New Roman"/>
          <w:sz w:val="28"/>
        </w:rPr>
        <w:t>я</w:t>
      </w:r>
      <w:r w:rsidRPr="00E10C32">
        <w:rPr>
          <w:rFonts w:ascii="Times New Roman" w:hAnsi="Times New Roman"/>
          <w:sz w:val="28"/>
        </w:rPr>
        <w:t xml:space="preserve"> муниципального образования «Духовщинский район» Смоленской области.</w:t>
      </w:r>
    </w:p>
    <w:p w14:paraId="09BD9314" w14:textId="7CE785BF" w:rsidR="00993E1B" w:rsidRPr="00E10C32" w:rsidRDefault="00993E1B" w:rsidP="00030400">
      <w:pPr>
        <w:pStyle w:val="ad"/>
        <w:ind w:firstLine="709"/>
        <w:jc w:val="both"/>
        <w:rPr>
          <w:rFonts w:ascii="Times New Roman" w:hAnsi="Times New Roman"/>
          <w:sz w:val="28"/>
        </w:rPr>
      </w:pPr>
      <w:r w:rsidRPr="00E10C32">
        <w:rPr>
          <w:rFonts w:ascii="Times New Roman" w:hAnsi="Times New Roman"/>
          <w:sz w:val="28"/>
        </w:rPr>
        <w:t xml:space="preserve">Предприятие жилищно-коммунального хозяйства, не имея достаточных доходов от предоставленных жилищно-коммунальных услуг, не производили инвестиций в основные производственные фонды в объемах, необходимых </w:t>
      </w:r>
      <w:r w:rsidRPr="00E10C32">
        <w:rPr>
          <w:rFonts w:ascii="Times New Roman" w:hAnsi="Times New Roman"/>
          <w:sz w:val="28"/>
        </w:rPr>
        <w:br/>
        <w:t>не только для развития инфраструктуры, но и для ее поддержки. Все это привело к</w:t>
      </w:r>
      <w:r w:rsidR="00030400">
        <w:rPr>
          <w:rFonts w:ascii="Times New Roman" w:hAnsi="Times New Roman"/>
          <w:sz w:val="28"/>
        </w:rPr>
        <w:t> </w:t>
      </w:r>
      <w:r w:rsidRPr="00E10C32">
        <w:rPr>
          <w:rFonts w:ascii="Times New Roman" w:hAnsi="Times New Roman"/>
          <w:sz w:val="28"/>
        </w:rPr>
        <w:t>ряду проблем, основными из которых являются недостаточное развитие коммунальных систем для обеспечения потребностей общества, высокий уровень морального и физического износа объектов и сооружений.</w:t>
      </w:r>
    </w:p>
    <w:p w14:paraId="48C02E6C" w14:textId="77777777" w:rsidR="00993E1B" w:rsidRPr="00E10C32" w:rsidRDefault="00993E1B" w:rsidP="00030400">
      <w:pPr>
        <w:tabs>
          <w:tab w:val="left" w:pos="1995"/>
        </w:tabs>
        <w:ind w:firstLine="709"/>
        <w:jc w:val="both"/>
        <w:rPr>
          <w:sz w:val="28"/>
        </w:rPr>
      </w:pPr>
      <w:r w:rsidRPr="00E10C32">
        <w:rPr>
          <w:sz w:val="28"/>
        </w:rPr>
        <w:t xml:space="preserve">Объекты коммунальной инфраструктуры, несмотря на проводимую реформу, находятся в изношенном состоянии. Нормативный срок отслужили около 90% </w:t>
      </w:r>
      <w:r w:rsidRPr="00E10C32">
        <w:rPr>
          <w:sz w:val="28"/>
        </w:rPr>
        <w:lastRenderedPageBreak/>
        <w:t>процентов основных фондов коммунального хозяйства. В результате возникла острая необходимость модернизации коммунальных систем жизнеобеспечения.</w:t>
      </w:r>
    </w:p>
    <w:p w14:paraId="0FC1BC01" w14:textId="5D314C81" w:rsidR="00993E1B" w:rsidRPr="00E10C32" w:rsidRDefault="00993E1B" w:rsidP="00030400">
      <w:pPr>
        <w:tabs>
          <w:tab w:val="left" w:pos="1995"/>
        </w:tabs>
        <w:ind w:firstLine="709"/>
        <w:jc w:val="both"/>
        <w:rPr>
          <w:sz w:val="28"/>
          <w:szCs w:val="28"/>
          <w:shd w:val="clear" w:color="auto" w:fill="FFFFFF"/>
        </w:rPr>
      </w:pPr>
      <w:r w:rsidRPr="00E10C32">
        <w:rPr>
          <w:sz w:val="28"/>
          <w:szCs w:val="28"/>
          <w:shd w:val="clear" w:color="auto" w:fill="FFFFFF"/>
        </w:rPr>
        <w:t xml:space="preserve">В рамках реализации регионального проекта «Чистая вода» в 2021 году началась </w:t>
      </w:r>
      <w:r w:rsidRPr="00E10C32">
        <w:rPr>
          <w:sz w:val="28"/>
          <w:szCs w:val="28"/>
        </w:rPr>
        <w:t>реконструкция водозаборных сооружений со строительством станции водоочистки для хозяйственно</w:t>
      </w:r>
      <w:r w:rsidR="00030400">
        <w:rPr>
          <w:sz w:val="28"/>
          <w:szCs w:val="28"/>
        </w:rPr>
        <w:t>-</w:t>
      </w:r>
      <w:r w:rsidRPr="00E10C32">
        <w:rPr>
          <w:sz w:val="28"/>
          <w:szCs w:val="28"/>
        </w:rPr>
        <w:t>питьевых целей и водопроводных сетей в городе Духовщина</w:t>
      </w:r>
      <w:r w:rsidRPr="00E10C32">
        <w:rPr>
          <w:sz w:val="28"/>
          <w:szCs w:val="28"/>
          <w:shd w:val="clear" w:color="auto" w:fill="FFFFFF"/>
        </w:rPr>
        <w:t>. Жители городского поселения будут снабжены качественной питьевой водой. Завершение строительства станции по плану -</w:t>
      </w:r>
      <w:r w:rsidR="00030400">
        <w:rPr>
          <w:sz w:val="28"/>
          <w:szCs w:val="28"/>
          <w:shd w:val="clear" w:color="auto" w:fill="FFFFFF"/>
        </w:rPr>
        <w:t xml:space="preserve"> </w:t>
      </w:r>
      <w:r w:rsidRPr="00E10C32">
        <w:rPr>
          <w:sz w:val="28"/>
          <w:szCs w:val="28"/>
          <w:shd w:val="clear" w:color="auto" w:fill="FFFFFF"/>
        </w:rPr>
        <w:t>2022 год.</w:t>
      </w:r>
    </w:p>
    <w:p w14:paraId="165632E1" w14:textId="77777777" w:rsidR="00993E1B" w:rsidRPr="00E10C32" w:rsidRDefault="00993E1B" w:rsidP="00030400">
      <w:pPr>
        <w:pStyle w:val="ad"/>
        <w:ind w:firstLine="709"/>
        <w:jc w:val="both"/>
        <w:rPr>
          <w:rFonts w:ascii="Times New Roman" w:hAnsi="Times New Roman"/>
          <w:sz w:val="28"/>
        </w:rPr>
      </w:pPr>
      <w:r w:rsidRPr="00E10C32">
        <w:rPr>
          <w:rFonts w:ascii="Times New Roman" w:hAnsi="Times New Roman"/>
          <w:sz w:val="28"/>
        </w:rPr>
        <w:t>Нормативное состояние уличного освещения - необходимый элемент благоустройства территории Духовщинского городского поселения. Уличная сеть также является важнейшей составляющей транспортной инфраструктуры. Восстановление уличного освещения, замена на основных улицах и дворовых территориях Духовщинского городского поселения светильников и линий наружного освещения позволит повысить безопасность дорожного движения.</w:t>
      </w:r>
    </w:p>
    <w:p w14:paraId="03EAA447" w14:textId="06E3A404" w:rsidR="00993E1B" w:rsidRPr="00E10C32" w:rsidRDefault="00993E1B" w:rsidP="00030400">
      <w:pPr>
        <w:pStyle w:val="ad"/>
        <w:ind w:firstLine="709"/>
        <w:jc w:val="both"/>
        <w:rPr>
          <w:rFonts w:ascii="Times New Roman" w:hAnsi="Times New Roman"/>
          <w:sz w:val="28"/>
        </w:rPr>
      </w:pPr>
      <w:r w:rsidRPr="00E10C32">
        <w:rPr>
          <w:rFonts w:ascii="Times New Roman" w:hAnsi="Times New Roman"/>
          <w:sz w:val="28"/>
        </w:rPr>
        <w:t>Решение проблемы энергосбережения и повышения энергетической эффективности носит долгосрочный характер, что обусловлено необходимостью как изменения системы отношений на рынках энергоносителей,</w:t>
      </w:r>
      <w:r w:rsidR="00030400">
        <w:rPr>
          <w:rFonts w:ascii="Times New Roman" w:hAnsi="Times New Roman"/>
          <w:sz w:val="28"/>
        </w:rPr>
        <w:t xml:space="preserve"> </w:t>
      </w:r>
      <w:r w:rsidRPr="00E10C32">
        <w:rPr>
          <w:rFonts w:ascii="Times New Roman" w:hAnsi="Times New Roman"/>
          <w:sz w:val="28"/>
        </w:rPr>
        <w:t>так</w:t>
      </w:r>
      <w:r w:rsidR="00030400">
        <w:rPr>
          <w:rFonts w:ascii="Times New Roman" w:hAnsi="Times New Roman"/>
          <w:sz w:val="28"/>
        </w:rPr>
        <w:t xml:space="preserve"> </w:t>
      </w:r>
      <w:r w:rsidRPr="00E10C32">
        <w:rPr>
          <w:rFonts w:ascii="Times New Roman" w:hAnsi="Times New Roman"/>
          <w:sz w:val="28"/>
        </w:rPr>
        <w:t>и</w:t>
      </w:r>
      <w:r w:rsidR="00030400">
        <w:rPr>
          <w:rFonts w:ascii="Times New Roman" w:hAnsi="Times New Roman"/>
          <w:sz w:val="28"/>
        </w:rPr>
        <w:t xml:space="preserve"> </w:t>
      </w:r>
      <w:r w:rsidRPr="00E10C32">
        <w:rPr>
          <w:rFonts w:ascii="Times New Roman" w:hAnsi="Times New Roman"/>
          <w:sz w:val="28"/>
        </w:rPr>
        <w:t>замены и модернизации значительной части производственной, инженерной и социальной инфраструктуры и ее развития на новой технологической базе.</w:t>
      </w:r>
    </w:p>
    <w:p w14:paraId="5BACF6A8" w14:textId="07524145" w:rsidR="00993E1B" w:rsidRPr="00E10C32" w:rsidRDefault="00993E1B" w:rsidP="00030400">
      <w:pPr>
        <w:pStyle w:val="ad"/>
        <w:ind w:firstLine="709"/>
        <w:jc w:val="both"/>
        <w:rPr>
          <w:rFonts w:ascii="Times New Roman" w:hAnsi="Times New Roman"/>
          <w:sz w:val="28"/>
        </w:rPr>
      </w:pPr>
      <w:r w:rsidRPr="00E10C32">
        <w:rPr>
          <w:rFonts w:ascii="Times New Roman" w:hAnsi="Times New Roman"/>
          <w:sz w:val="28"/>
        </w:rPr>
        <w:t xml:space="preserve">Содержание мест захоронения заключается в поддержании чистоты </w:t>
      </w:r>
      <w:r w:rsidRPr="00E10C32">
        <w:rPr>
          <w:rFonts w:ascii="Times New Roman" w:hAnsi="Times New Roman"/>
          <w:sz w:val="28"/>
        </w:rPr>
        <w:br/>
        <w:t xml:space="preserve">на территории городских кладбищ (уборка поваленных деревьев, уборка бытового мусора), расчистке дороги до кладбищ в зимний период, </w:t>
      </w:r>
      <w:r w:rsidRPr="006338CE">
        <w:rPr>
          <w:rFonts w:ascii="Times New Roman" w:hAnsi="Times New Roman"/>
          <w:sz w:val="28"/>
        </w:rPr>
        <w:t>ремонт изгороди. На</w:t>
      </w:r>
      <w:r w:rsidR="00030400" w:rsidRPr="006338CE">
        <w:rPr>
          <w:rFonts w:ascii="Times New Roman" w:hAnsi="Times New Roman"/>
          <w:sz w:val="28"/>
        </w:rPr>
        <w:t> </w:t>
      </w:r>
      <w:r w:rsidRPr="006338CE">
        <w:rPr>
          <w:rFonts w:ascii="Times New Roman" w:hAnsi="Times New Roman"/>
          <w:sz w:val="28"/>
        </w:rPr>
        <w:t xml:space="preserve">территории городского поселения находится 2 кладбища площадью </w:t>
      </w:r>
      <w:r w:rsidR="006338CE" w:rsidRPr="006338CE">
        <w:rPr>
          <w:rFonts w:ascii="Times New Roman" w:hAnsi="Times New Roman"/>
          <w:sz w:val="28"/>
        </w:rPr>
        <w:t>100114 </w:t>
      </w:r>
      <w:r w:rsidR="00030400" w:rsidRPr="006338CE">
        <w:rPr>
          <w:rFonts w:ascii="Times New Roman" w:hAnsi="Times New Roman"/>
          <w:sz w:val="28"/>
        </w:rPr>
        <w:t>кв. метров</w:t>
      </w:r>
      <w:r w:rsidRPr="006338CE">
        <w:rPr>
          <w:rFonts w:ascii="Times New Roman" w:hAnsi="Times New Roman"/>
          <w:sz w:val="28"/>
        </w:rPr>
        <w:t xml:space="preserve">. Уборка на территории кладбищ проводится ежегодно </w:t>
      </w:r>
      <w:r w:rsidRPr="00E10C32">
        <w:rPr>
          <w:rFonts w:ascii="Times New Roman" w:hAnsi="Times New Roman"/>
          <w:sz w:val="28"/>
        </w:rPr>
        <w:t>МУП «Управление коммунального хозяйства» и силами жителей поселения на</w:t>
      </w:r>
      <w:r w:rsidR="00030400">
        <w:rPr>
          <w:rFonts w:ascii="Times New Roman" w:hAnsi="Times New Roman"/>
          <w:sz w:val="28"/>
        </w:rPr>
        <w:t> </w:t>
      </w:r>
      <w:r w:rsidRPr="00E10C32">
        <w:rPr>
          <w:rFonts w:ascii="Times New Roman" w:hAnsi="Times New Roman"/>
          <w:sz w:val="28"/>
        </w:rPr>
        <w:t>организованных субботниках.</w:t>
      </w:r>
    </w:p>
    <w:p w14:paraId="157F7415" w14:textId="3C9771EF" w:rsidR="00993E1B" w:rsidRDefault="00993E1B" w:rsidP="00030400">
      <w:pPr>
        <w:pStyle w:val="ad"/>
        <w:ind w:firstLine="709"/>
        <w:jc w:val="both"/>
        <w:rPr>
          <w:rFonts w:ascii="Times New Roman" w:hAnsi="Times New Roman"/>
          <w:sz w:val="28"/>
        </w:rPr>
      </w:pPr>
      <w:r w:rsidRPr="00E10C32">
        <w:rPr>
          <w:rFonts w:ascii="Times New Roman" w:hAnsi="Times New Roman"/>
          <w:sz w:val="28"/>
        </w:rPr>
        <w:t xml:space="preserve">В последние годы в </w:t>
      </w:r>
      <w:proofErr w:type="spellStart"/>
      <w:r w:rsidRPr="00E10C32">
        <w:rPr>
          <w:rFonts w:ascii="Times New Roman" w:hAnsi="Times New Roman"/>
          <w:sz w:val="28"/>
        </w:rPr>
        <w:t>Духовщинском</w:t>
      </w:r>
      <w:proofErr w:type="spellEnd"/>
      <w:r w:rsidRPr="00E10C32">
        <w:rPr>
          <w:rFonts w:ascii="Times New Roman" w:hAnsi="Times New Roman"/>
          <w:sz w:val="28"/>
        </w:rPr>
        <w:t xml:space="preserve"> городском поселении проводилась целенаправленная работа по благоустройству и социальному развитию территории. В то же время в вопросах благоустройства территории поселения имеется ряд проблем. Несмотря на предпринимаемые меры, растет количество несанкционированных свалок мусора и бытовых отходов. Недостаточно занимаются благоустройством и содержанием закрепленных территорий организации, расположенные на территории поселения.</w:t>
      </w:r>
    </w:p>
    <w:p w14:paraId="5595166E" w14:textId="5B8B3756" w:rsidR="00993E1B" w:rsidRPr="00E10C32" w:rsidRDefault="00993E1B" w:rsidP="00030400">
      <w:pPr>
        <w:pStyle w:val="ad"/>
        <w:ind w:firstLine="709"/>
        <w:jc w:val="both"/>
        <w:rPr>
          <w:rFonts w:ascii="Times New Roman" w:hAnsi="Times New Roman"/>
          <w:sz w:val="28"/>
          <w:szCs w:val="28"/>
        </w:rPr>
      </w:pPr>
      <w:proofErr w:type="gramStart"/>
      <w:r w:rsidRPr="00E10C32">
        <w:rPr>
          <w:rFonts w:ascii="Times New Roman" w:hAnsi="Times New Roman"/>
          <w:sz w:val="28"/>
        </w:rPr>
        <w:t xml:space="preserve">Согласно статье 8 </w:t>
      </w:r>
      <w:r w:rsidR="000135C4" w:rsidRPr="000135C4">
        <w:rPr>
          <w:rFonts w:ascii="Times New Roman" w:hAnsi="Times New Roman"/>
          <w:sz w:val="28"/>
        </w:rPr>
        <w:t>Федеральн</w:t>
      </w:r>
      <w:r w:rsidR="000135C4">
        <w:rPr>
          <w:rFonts w:ascii="Times New Roman" w:hAnsi="Times New Roman"/>
          <w:sz w:val="28"/>
        </w:rPr>
        <w:t>ого</w:t>
      </w:r>
      <w:r w:rsidR="000135C4" w:rsidRPr="000135C4">
        <w:rPr>
          <w:rFonts w:ascii="Times New Roman" w:hAnsi="Times New Roman"/>
          <w:sz w:val="28"/>
        </w:rPr>
        <w:t xml:space="preserve"> закон</w:t>
      </w:r>
      <w:r w:rsidR="000135C4">
        <w:rPr>
          <w:rFonts w:ascii="Times New Roman" w:hAnsi="Times New Roman"/>
          <w:sz w:val="28"/>
        </w:rPr>
        <w:t>а</w:t>
      </w:r>
      <w:r w:rsidR="000135C4" w:rsidRPr="000135C4">
        <w:rPr>
          <w:rFonts w:ascii="Times New Roman" w:hAnsi="Times New Roman"/>
          <w:sz w:val="28"/>
        </w:rPr>
        <w:t xml:space="preserve"> от</w:t>
      </w:r>
      <w:r w:rsidR="000135C4">
        <w:rPr>
          <w:rFonts w:ascii="Times New Roman" w:hAnsi="Times New Roman"/>
          <w:sz w:val="28"/>
        </w:rPr>
        <w:t> </w:t>
      </w:r>
      <w:r w:rsidR="000135C4" w:rsidRPr="000135C4">
        <w:rPr>
          <w:rFonts w:ascii="Times New Roman" w:hAnsi="Times New Roman"/>
          <w:sz w:val="28"/>
        </w:rPr>
        <w:t xml:space="preserve">24.06.1998 </w:t>
      </w:r>
      <w:r w:rsidR="000135C4">
        <w:rPr>
          <w:rFonts w:ascii="Times New Roman" w:hAnsi="Times New Roman"/>
          <w:sz w:val="28"/>
        </w:rPr>
        <w:t>№ </w:t>
      </w:r>
      <w:r w:rsidR="000135C4" w:rsidRPr="000135C4">
        <w:rPr>
          <w:rFonts w:ascii="Times New Roman" w:hAnsi="Times New Roman"/>
          <w:sz w:val="28"/>
        </w:rPr>
        <w:t xml:space="preserve">89-ФЗ </w:t>
      </w:r>
      <w:r w:rsidR="000135C4">
        <w:rPr>
          <w:rFonts w:ascii="Times New Roman" w:hAnsi="Times New Roman"/>
          <w:sz w:val="28"/>
        </w:rPr>
        <w:t>«</w:t>
      </w:r>
      <w:r w:rsidR="000135C4" w:rsidRPr="000135C4">
        <w:rPr>
          <w:rFonts w:ascii="Times New Roman" w:hAnsi="Times New Roman"/>
          <w:sz w:val="28"/>
        </w:rPr>
        <w:t>Об отходах производства и потребления</w:t>
      </w:r>
      <w:r w:rsidR="000135C4">
        <w:rPr>
          <w:rFonts w:ascii="Times New Roman" w:hAnsi="Times New Roman"/>
          <w:sz w:val="28"/>
        </w:rPr>
        <w:t xml:space="preserve">» </w:t>
      </w:r>
      <w:r w:rsidRPr="00E10C32">
        <w:rPr>
          <w:rFonts w:ascii="Times New Roman" w:hAnsi="Times New Roman"/>
          <w:sz w:val="28"/>
        </w:rPr>
        <w:t xml:space="preserve">к полномочиям органа самоуправления городских поселений, муниципальных районов и городских округов в области обращения ТКО относятся создание и содержание </w:t>
      </w:r>
      <w:r w:rsidRPr="006338CE">
        <w:rPr>
          <w:rFonts w:ascii="Times New Roman" w:hAnsi="Times New Roman"/>
          <w:sz w:val="28"/>
        </w:rPr>
        <w:t>мест (площадок) накопления ТКО, а также определение схемы размещения мест (площадок) накопления ТКО и ведение реестра мест (площадок) накопления ТКО.</w:t>
      </w:r>
      <w:proofErr w:type="gramEnd"/>
      <w:r w:rsidRPr="006338CE">
        <w:rPr>
          <w:rFonts w:ascii="Times New Roman" w:hAnsi="Times New Roman"/>
          <w:sz w:val="28"/>
        </w:rPr>
        <w:t xml:space="preserve"> На территории городского </w:t>
      </w:r>
      <w:r w:rsidR="001F448F" w:rsidRPr="006338CE">
        <w:rPr>
          <w:rFonts w:ascii="Times New Roman" w:hAnsi="Times New Roman"/>
          <w:sz w:val="28"/>
        </w:rPr>
        <w:t>поселения с</w:t>
      </w:r>
      <w:r w:rsidR="000135C4" w:rsidRPr="006338CE">
        <w:rPr>
          <w:rFonts w:ascii="Times New Roman" w:hAnsi="Times New Roman"/>
          <w:sz w:val="28"/>
        </w:rPr>
        <w:t> </w:t>
      </w:r>
      <w:r w:rsidR="001F448F" w:rsidRPr="006338CE">
        <w:rPr>
          <w:rFonts w:ascii="Times New Roman" w:hAnsi="Times New Roman"/>
          <w:sz w:val="28"/>
        </w:rPr>
        <w:t xml:space="preserve">2019 года создано </w:t>
      </w:r>
      <w:r w:rsidR="006338CE" w:rsidRPr="006338CE">
        <w:rPr>
          <w:rFonts w:ascii="Times New Roman" w:hAnsi="Times New Roman"/>
          <w:sz w:val="28"/>
        </w:rPr>
        <w:t>59</w:t>
      </w:r>
      <w:r w:rsidR="001F448F" w:rsidRPr="006338CE">
        <w:rPr>
          <w:rFonts w:ascii="Times New Roman" w:hAnsi="Times New Roman"/>
          <w:sz w:val="28"/>
        </w:rPr>
        <w:t xml:space="preserve"> мест</w:t>
      </w:r>
      <w:r w:rsidRPr="006338CE">
        <w:rPr>
          <w:rFonts w:ascii="Times New Roman" w:hAnsi="Times New Roman"/>
          <w:sz w:val="28"/>
        </w:rPr>
        <w:t xml:space="preserve"> накопления ТКО, приобретено </w:t>
      </w:r>
      <w:r w:rsidR="00FB6E29" w:rsidRPr="006338CE">
        <w:rPr>
          <w:rFonts w:ascii="Times New Roman" w:hAnsi="Times New Roman"/>
          <w:sz w:val="28"/>
        </w:rPr>
        <w:t>59</w:t>
      </w:r>
      <w:r w:rsidRPr="006338CE">
        <w:rPr>
          <w:rFonts w:ascii="Times New Roman" w:hAnsi="Times New Roman"/>
          <w:sz w:val="28"/>
        </w:rPr>
        <w:t xml:space="preserve"> контейнеров. В</w:t>
      </w:r>
      <w:r w:rsidR="000135C4" w:rsidRPr="006338CE">
        <w:rPr>
          <w:rFonts w:ascii="Times New Roman" w:hAnsi="Times New Roman"/>
          <w:sz w:val="28"/>
        </w:rPr>
        <w:t> </w:t>
      </w:r>
      <w:r w:rsidRPr="006338CE">
        <w:rPr>
          <w:rFonts w:ascii="Times New Roman" w:hAnsi="Times New Roman"/>
          <w:sz w:val="28"/>
        </w:rPr>
        <w:t xml:space="preserve">рамках ведомственного проекта «Внедрение системы </w:t>
      </w:r>
      <w:r w:rsidRPr="00E10C32">
        <w:rPr>
          <w:rFonts w:ascii="Times New Roman" w:hAnsi="Times New Roman"/>
          <w:sz w:val="28"/>
        </w:rPr>
        <w:t>обращения с твердыми коммунальными и опасными отходами» в 2022 году выделены денежные средства на с</w:t>
      </w:r>
      <w:r w:rsidRPr="00E10C32">
        <w:rPr>
          <w:rFonts w:ascii="Times New Roman" w:hAnsi="Times New Roman"/>
          <w:sz w:val="28"/>
          <w:szCs w:val="28"/>
        </w:rPr>
        <w:t>оздание мест (площадок) накопления твердых коммунальных отходов и приобретение контейнеров для накопления твердых коммунальных отходов.</w:t>
      </w:r>
    </w:p>
    <w:p w14:paraId="538A5AC4" w14:textId="025D7207" w:rsidR="00993E1B" w:rsidRPr="00E10C32" w:rsidRDefault="00993E1B" w:rsidP="00030400">
      <w:pPr>
        <w:ind w:firstLine="709"/>
        <w:jc w:val="both"/>
        <w:rPr>
          <w:sz w:val="28"/>
        </w:rPr>
      </w:pPr>
      <w:r w:rsidRPr="00E10C32">
        <w:rPr>
          <w:sz w:val="28"/>
          <w:szCs w:val="28"/>
        </w:rPr>
        <w:t xml:space="preserve">Одним из важнейших факторов, влияющих на качество жизни, является безопасные условия жизни, здоровья и досуг населения. В соответствии </w:t>
      </w:r>
      <w:r w:rsidRPr="00E10C32">
        <w:rPr>
          <w:sz w:val="28"/>
          <w:szCs w:val="28"/>
        </w:rPr>
        <w:lastRenderedPageBreak/>
        <w:t>с</w:t>
      </w:r>
      <w:r w:rsidR="000135C4">
        <w:rPr>
          <w:sz w:val="28"/>
          <w:szCs w:val="28"/>
        </w:rPr>
        <w:t> </w:t>
      </w:r>
      <w:r w:rsidRPr="00E10C32">
        <w:rPr>
          <w:sz w:val="28"/>
          <w:szCs w:val="28"/>
        </w:rPr>
        <w:t>Федеральным законом от 06.10.2003 № 131-ФЗ «Об общих принципах организации местного самоуправления в Российской Федерации» на территории Духовщинского городского поселения должны проводиться мероприятия по отлову безнадзорных (бездомных) животных. Проблемным вопросом по данному направлению является увеличение количества бродячих собак.</w:t>
      </w:r>
    </w:p>
    <w:p w14:paraId="7DC9051D" w14:textId="77777777" w:rsidR="00993E1B" w:rsidRPr="00E10C32" w:rsidRDefault="00993E1B" w:rsidP="00030400">
      <w:pPr>
        <w:pStyle w:val="ConsPlusNormal"/>
        <w:ind w:firstLine="709"/>
        <w:jc w:val="both"/>
        <w:rPr>
          <w:rFonts w:ascii="Times New Roman" w:hAnsi="Times New Roman" w:cs="Times New Roman"/>
          <w:sz w:val="28"/>
          <w:szCs w:val="28"/>
        </w:rPr>
      </w:pPr>
      <w:r w:rsidRPr="00E10C32">
        <w:rPr>
          <w:rFonts w:ascii="Times New Roman" w:hAnsi="Times New Roman" w:cs="Times New Roman"/>
          <w:sz w:val="28"/>
          <w:szCs w:val="28"/>
        </w:rPr>
        <w:t>Состояние социальной сферы в любом государстве является интегральным показателем эффективности экономики страны, гуманности юриспруденции и политического устройства общества, его духовности. Формирование в России правового и социального государства предполагает создание условий не только для осуществления прав и личных свобод граждан, но и обеспечение их всесторонней защиты.</w:t>
      </w:r>
    </w:p>
    <w:p w14:paraId="23D629AA" w14:textId="5D65D266" w:rsidR="00993E1B" w:rsidRPr="00E10C32" w:rsidRDefault="00993E1B" w:rsidP="00030400">
      <w:pPr>
        <w:pStyle w:val="ConsPlusNormal"/>
        <w:ind w:firstLine="709"/>
        <w:jc w:val="both"/>
        <w:rPr>
          <w:rFonts w:ascii="Times New Roman" w:hAnsi="Times New Roman" w:cs="Times New Roman"/>
          <w:sz w:val="28"/>
          <w:szCs w:val="28"/>
        </w:rPr>
      </w:pPr>
      <w:r w:rsidRPr="00E10C32">
        <w:rPr>
          <w:rFonts w:ascii="Times New Roman" w:hAnsi="Times New Roman" w:cs="Times New Roman"/>
          <w:sz w:val="28"/>
          <w:szCs w:val="28"/>
        </w:rPr>
        <w:t>Российская Федерация, определенная в Конституции Российской Федерации как социальное государство, решает ряд задач как общества в целом,</w:t>
      </w:r>
      <w:r w:rsidR="000135C4">
        <w:rPr>
          <w:rFonts w:ascii="Times New Roman" w:hAnsi="Times New Roman" w:cs="Times New Roman"/>
          <w:sz w:val="28"/>
          <w:szCs w:val="28"/>
        </w:rPr>
        <w:t xml:space="preserve"> </w:t>
      </w:r>
      <w:r w:rsidRPr="00E10C32">
        <w:rPr>
          <w:rFonts w:ascii="Times New Roman" w:hAnsi="Times New Roman" w:cs="Times New Roman"/>
          <w:sz w:val="28"/>
          <w:szCs w:val="28"/>
        </w:rPr>
        <w:t>так и отдельных его категорий, посредством комплексной системы социальной защиты:</w:t>
      </w:r>
    </w:p>
    <w:p w14:paraId="6A09299C" w14:textId="77777777" w:rsidR="00993E1B" w:rsidRPr="00E10C32" w:rsidRDefault="00993E1B" w:rsidP="00030400">
      <w:pPr>
        <w:pStyle w:val="ConsPlusNormal"/>
        <w:ind w:firstLine="709"/>
        <w:jc w:val="both"/>
        <w:rPr>
          <w:rFonts w:ascii="Times New Roman" w:hAnsi="Times New Roman" w:cs="Times New Roman"/>
          <w:sz w:val="28"/>
          <w:szCs w:val="28"/>
        </w:rPr>
      </w:pPr>
      <w:r w:rsidRPr="00E10C32">
        <w:rPr>
          <w:rFonts w:ascii="Times New Roman" w:hAnsi="Times New Roman" w:cs="Times New Roman"/>
          <w:sz w:val="28"/>
          <w:szCs w:val="28"/>
        </w:rPr>
        <w:t>- снижения социальной напряженности в обществе;</w:t>
      </w:r>
    </w:p>
    <w:p w14:paraId="7C8E311E" w14:textId="094C3F3F" w:rsidR="00993E1B" w:rsidRPr="00E10C32" w:rsidRDefault="00993E1B" w:rsidP="00030400">
      <w:pPr>
        <w:pStyle w:val="ConsPlusNormal"/>
        <w:ind w:firstLine="709"/>
        <w:jc w:val="both"/>
        <w:rPr>
          <w:rFonts w:ascii="Times New Roman" w:hAnsi="Times New Roman" w:cs="Times New Roman"/>
          <w:sz w:val="28"/>
          <w:szCs w:val="28"/>
        </w:rPr>
      </w:pPr>
      <w:r w:rsidRPr="00E10C32">
        <w:rPr>
          <w:rFonts w:ascii="Times New Roman" w:hAnsi="Times New Roman" w:cs="Times New Roman"/>
          <w:sz w:val="28"/>
          <w:szCs w:val="28"/>
        </w:rPr>
        <w:t>- оказания социальной помощи семьям, отдельным гражданам, попавшим</w:t>
      </w:r>
      <w:r w:rsidR="000135C4">
        <w:rPr>
          <w:rFonts w:ascii="Times New Roman" w:hAnsi="Times New Roman" w:cs="Times New Roman"/>
          <w:sz w:val="28"/>
          <w:szCs w:val="28"/>
        </w:rPr>
        <w:t xml:space="preserve"> </w:t>
      </w:r>
      <w:r w:rsidRPr="00E10C32">
        <w:rPr>
          <w:rFonts w:ascii="Times New Roman" w:hAnsi="Times New Roman" w:cs="Times New Roman"/>
          <w:sz w:val="28"/>
          <w:szCs w:val="28"/>
        </w:rPr>
        <w:t>в</w:t>
      </w:r>
      <w:r w:rsidR="000135C4">
        <w:rPr>
          <w:rFonts w:ascii="Times New Roman" w:hAnsi="Times New Roman" w:cs="Times New Roman"/>
          <w:sz w:val="28"/>
          <w:szCs w:val="28"/>
        </w:rPr>
        <w:t> </w:t>
      </w:r>
      <w:r w:rsidRPr="00E10C32">
        <w:rPr>
          <w:rFonts w:ascii="Times New Roman" w:hAnsi="Times New Roman" w:cs="Times New Roman"/>
          <w:sz w:val="28"/>
          <w:szCs w:val="28"/>
        </w:rPr>
        <w:t>трудную жизненную ситуацию;</w:t>
      </w:r>
    </w:p>
    <w:p w14:paraId="75FF37DE" w14:textId="77777777" w:rsidR="00993E1B" w:rsidRPr="00E10C32" w:rsidRDefault="00993E1B" w:rsidP="00030400">
      <w:pPr>
        <w:pStyle w:val="ConsPlusNormal"/>
        <w:ind w:firstLine="709"/>
        <w:jc w:val="both"/>
        <w:rPr>
          <w:rFonts w:ascii="Times New Roman" w:hAnsi="Times New Roman" w:cs="Times New Roman"/>
          <w:sz w:val="28"/>
          <w:szCs w:val="28"/>
        </w:rPr>
      </w:pPr>
      <w:r w:rsidRPr="00E10C32">
        <w:rPr>
          <w:rFonts w:ascii="Times New Roman" w:hAnsi="Times New Roman" w:cs="Times New Roman"/>
          <w:sz w:val="28"/>
          <w:szCs w:val="28"/>
        </w:rPr>
        <w:t>- адаптации населения к новым социально-экономическим условиям, социальной реабилитации граждан.</w:t>
      </w:r>
    </w:p>
    <w:p w14:paraId="5B0F361C" w14:textId="330AC9B1" w:rsidR="00993E1B" w:rsidRPr="00E10C32" w:rsidRDefault="00993E1B" w:rsidP="00030400">
      <w:pPr>
        <w:pStyle w:val="ConsPlusNormal"/>
        <w:ind w:firstLine="709"/>
        <w:jc w:val="both"/>
        <w:rPr>
          <w:rFonts w:ascii="Times New Roman" w:hAnsi="Times New Roman" w:cs="Times New Roman"/>
          <w:sz w:val="28"/>
          <w:szCs w:val="28"/>
        </w:rPr>
      </w:pPr>
      <w:proofErr w:type="gramStart"/>
      <w:r w:rsidRPr="00E10C32">
        <w:rPr>
          <w:rFonts w:ascii="Times New Roman" w:hAnsi="Times New Roman" w:cs="Times New Roman"/>
          <w:sz w:val="28"/>
          <w:szCs w:val="28"/>
        </w:rPr>
        <w:t>Право на социальную защиту всех граждан России закреплено в части 2 статьи</w:t>
      </w:r>
      <w:r w:rsidR="00211B2A">
        <w:rPr>
          <w:rFonts w:ascii="Times New Roman" w:hAnsi="Times New Roman" w:cs="Times New Roman"/>
          <w:sz w:val="28"/>
          <w:szCs w:val="28"/>
        </w:rPr>
        <w:t> </w:t>
      </w:r>
      <w:r w:rsidRPr="00E10C32">
        <w:rPr>
          <w:rFonts w:ascii="Times New Roman" w:hAnsi="Times New Roman" w:cs="Times New Roman"/>
          <w:sz w:val="28"/>
          <w:szCs w:val="28"/>
        </w:rPr>
        <w:t>7 Конституции Российской Федерации, которая гласит, что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roofErr w:type="gramEnd"/>
    </w:p>
    <w:p w14:paraId="719BB0C0" w14:textId="77777777" w:rsidR="00993E1B" w:rsidRPr="00E10C32" w:rsidRDefault="00993E1B" w:rsidP="00030400">
      <w:pPr>
        <w:pStyle w:val="ConsPlusNormal"/>
        <w:ind w:firstLine="709"/>
        <w:jc w:val="both"/>
        <w:rPr>
          <w:rFonts w:ascii="Times New Roman" w:hAnsi="Times New Roman" w:cs="Times New Roman"/>
          <w:sz w:val="28"/>
          <w:szCs w:val="28"/>
        </w:rPr>
      </w:pPr>
      <w:proofErr w:type="gramStart"/>
      <w:r w:rsidRPr="00E10C32">
        <w:rPr>
          <w:rFonts w:ascii="Times New Roman" w:hAnsi="Times New Roman" w:cs="Times New Roman"/>
          <w:sz w:val="28"/>
          <w:szCs w:val="28"/>
        </w:rPr>
        <w:t xml:space="preserve">В соответствии со статьей 12 областного закона от 29.11.2007 № 109-з </w:t>
      </w:r>
      <w:r w:rsidRPr="00E10C32">
        <w:rPr>
          <w:rFonts w:ascii="Times New Roman" w:hAnsi="Times New Roman" w:cs="Times New Roman"/>
          <w:sz w:val="28"/>
          <w:szCs w:val="28"/>
        </w:rPr>
        <w:br/>
        <w:t>«Об отдельных вопросах муниципальной службы в Смоленской области» лицу, замещавшему муниципальную должность, должность муниципальной службы (муниципальные должности муниципальной службы), после оставления должности и назначения в соответствии с федеральным законом пенсии, гарантировано право на назначение пенсии за выслугу лет в порядке, определенном областным законодательством.</w:t>
      </w:r>
      <w:proofErr w:type="gramEnd"/>
    </w:p>
    <w:p w14:paraId="7CD8BB1E" w14:textId="55C6F678" w:rsidR="00993E1B" w:rsidRPr="00E10C32" w:rsidRDefault="00993E1B" w:rsidP="00030400">
      <w:pPr>
        <w:pStyle w:val="ConsPlusNormal"/>
        <w:ind w:firstLine="709"/>
        <w:jc w:val="both"/>
        <w:rPr>
          <w:rFonts w:ascii="Times New Roman" w:hAnsi="Times New Roman" w:cs="Times New Roman"/>
          <w:sz w:val="28"/>
          <w:szCs w:val="28"/>
        </w:rPr>
      </w:pPr>
      <w:r w:rsidRPr="00E10C32">
        <w:rPr>
          <w:rFonts w:ascii="Times New Roman" w:hAnsi="Times New Roman" w:cs="Times New Roman"/>
          <w:sz w:val="28"/>
          <w:szCs w:val="28"/>
        </w:rPr>
        <w:t xml:space="preserve">В </w:t>
      </w:r>
      <w:proofErr w:type="spellStart"/>
      <w:r w:rsidRPr="00E10C32">
        <w:rPr>
          <w:rFonts w:ascii="Times New Roman" w:hAnsi="Times New Roman" w:cs="Times New Roman"/>
          <w:sz w:val="28"/>
          <w:szCs w:val="28"/>
        </w:rPr>
        <w:t>Духовщинском</w:t>
      </w:r>
      <w:proofErr w:type="spellEnd"/>
      <w:r w:rsidRPr="00E10C32">
        <w:rPr>
          <w:rFonts w:ascii="Times New Roman" w:hAnsi="Times New Roman" w:cs="Times New Roman"/>
          <w:sz w:val="28"/>
          <w:szCs w:val="28"/>
        </w:rPr>
        <w:t xml:space="preserve"> городском поселении лицам, замещавшим муниципальную должность, должность муниципальной службы (муниципальные должности муниципальной службы), предоставляется гарантия в виде ежемесячной выплаты пенсии за выслугу лет после оставления должности и назначения в соответствии с</w:t>
      </w:r>
      <w:r w:rsidR="000135C4">
        <w:rPr>
          <w:rFonts w:ascii="Times New Roman" w:hAnsi="Times New Roman" w:cs="Times New Roman"/>
          <w:sz w:val="28"/>
          <w:szCs w:val="28"/>
        </w:rPr>
        <w:t> </w:t>
      </w:r>
      <w:r w:rsidRPr="00E10C32">
        <w:rPr>
          <w:rFonts w:ascii="Times New Roman" w:hAnsi="Times New Roman" w:cs="Times New Roman"/>
          <w:sz w:val="28"/>
          <w:szCs w:val="28"/>
        </w:rPr>
        <w:t>федеральным законодательством пенсии.</w:t>
      </w:r>
    </w:p>
    <w:p w14:paraId="218F7A64" w14:textId="77777777" w:rsidR="00993E1B" w:rsidRPr="00E10C32" w:rsidRDefault="00993E1B" w:rsidP="00030400">
      <w:pPr>
        <w:shd w:val="clear" w:color="auto" w:fill="FFFFFF"/>
        <w:ind w:firstLine="709"/>
        <w:jc w:val="both"/>
        <w:textAlignment w:val="baseline"/>
        <w:rPr>
          <w:color w:val="000000"/>
          <w:sz w:val="28"/>
          <w:szCs w:val="28"/>
        </w:rPr>
      </w:pPr>
      <w:r w:rsidRPr="00E10C32">
        <w:rPr>
          <w:color w:val="000000"/>
          <w:sz w:val="28"/>
          <w:szCs w:val="28"/>
        </w:rPr>
        <w:t xml:space="preserve">В целях признания заслуг граждан перед </w:t>
      </w:r>
      <w:proofErr w:type="spellStart"/>
      <w:r w:rsidRPr="00E10C32">
        <w:rPr>
          <w:color w:val="000000"/>
          <w:sz w:val="28"/>
          <w:szCs w:val="28"/>
        </w:rPr>
        <w:t>Духовщинским</w:t>
      </w:r>
      <w:proofErr w:type="spellEnd"/>
      <w:r w:rsidRPr="00E10C32">
        <w:rPr>
          <w:color w:val="000000"/>
          <w:sz w:val="28"/>
          <w:szCs w:val="28"/>
        </w:rPr>
        <w:t xml:space="preserve"> городским поселением Духовщинского района Смоленской области, поощрения их деятельности в интересах Духовщинского городского поселения и его жителей было учреждено почетное звание «Почетный гражданин города Духовщина», являющееся высшей формой поощрения Духовщинского городского поселения.</w:t>
      </w:r>
    </w:p>
    <w:p w14:paraId="185717FC" w14:textId="21E06D87" w:rsidR="00993E1B" w:rsidRPr="00E10C32" w:rsidRDefault="00993E1B" w:rsidP="00030400">
      <w:pPr>
        <w:shd w:val="clear" w:color="auto" w:fill="FFFFFF"/>
        <w:ind w:firstLine="709"/>
        <w:jc w:val="both"/>
        <w:textAlignment w:val="baseline"/>
        <w:rPr>
          <w:color w:val="000000"/>
          <w:sz w:val="28"/>
          <w:szCs w:val="28"/>
        </w:rPr>
      </w:pPr>
      <w:proofErr w:type="gramStart"/>
      <w:r w:rsidRPr="00E10C32">
        <w:rPr>
          <w:color w:val="000000"/>
          <w:sz w:val="28"/>
          <w:szCs w:val="28"/>
        </w:rPr>
        <w:t xml:space="preserve">Почетное звание «Почетный гражданин города Духовщина» является высшим знаком отличия лиц, пользующихся уважением и </w:t>
      </w:r>
      <w:hyperlink r:id="rId9" w:tooltip="Авторитет" w:history="1">
        <w:r w:rsidRPr="00E10C32">
          <w:rPr>
            <w:sz w:val="28"/>
            <w:szCs w:val="28"/>
          </w:rPr>
          <w:t>авторитетом</w:t>
        </w:r>
      </w:hyperlink>
      <w:r w:rsidRPr="00E10C32">
        <w:rPr>
          <w:color w:val="000000"/>
          <w:sz w:val="28"/>
          <w:szCs w:val="28"/>
        </w:rPr>
        <w:t xml:space="preserve">, внесших большой </w:t>
      </w:r>
      <w:r w:rsidRPr="00E10C32">
        <w:rPr>
          <w:color w:val="000000"/>
          <w:sz w:val="28"/>
          <w:szCs w:val="28"/>
        </w:rPr>
        <w:lastRenderedPageBreak/>
        <w:t>общественно значимый вклад в социально-экономическое и культурное развитие города, воспитание, просвещение и охрану здоровья людей, в течение длительного времени проводивших активную производственную, общественную, благотворительную и иную деятельность, способствовавшую улучшению жизни жителей города, а также за совершение геройского подвига, проявленное мужество, смелость и отвагу.</w:t>
      </w:r>
      <w:proofErr w:type="gramEnd"/>
    </w:p>
    <w:p w14:paraId="3E4FF0A5" w14:textId="0073C98A" w:rsidR="00993E1B" w:rsidRDefault="00993E1B" w:rsidP="00030400">
      <w:pPr>
        <w:shd w:val="clear" w:color="auto" w:fill="FFFFFF"/>
        <w:ind w:firstLine="709"/>
        <w:jc w:val="both"/>
        <w:textAlignment w:val="baseline"/>
        <w:rPr>
          <w:sz w:val="28"/>
          <w:szCs w:val="28"/>
        </w:rPr>
      </w:pPr>
      <w:r w:rsidRPr="000135C4">
        <w:rPr>
          <w:sz w:val="28"/>
          <w:szCs w:val="28"/>
        </w:rPr>
        <w:t xml:space="preserve">Решением Совета депутатов Духовщинского городского поселения Духовщинского района Смоленской области </w:t>
      </w:r>
      <w:r w:rsidR="000135C4" w:rsidRPr="000135C4">
        <w:rPr>
          <w:bCs/>
          <w:sz w:val="28"/>
          <w:szCs w:val="28"/>
        </w:rPr>
        <w:t xml:space="preserve">от 29.03.2007 № 18 </w:t>
      </w:r>
      <w:r w:rsidRPr="000135C4">
        <w:rPr>
          <w:sz w:val="28"/>
          <w:szCs w:val="28"/>
        </w:rPr>
        <w:t>утверждено Положение о почетном звании «Почетный гражданин города Духовщина».</w:t>
      </w:r>
      <w:r w:rsidR="000135C4">
        <w:rPr>
          <w:sz w:val="28"/>
          <w:szCs w:val="28"/>
        </w:rPr>
        <w:t xml:space="preserve"> </w:t>
      </w:r>
      <w:r w:rsidRPr="00E10C32">
        <w:rPr>
          <w:sz w:val="28"/>
          <w:szCs w:val="28"/>
        </w:rPr>
        <w:t>В</w:t>
      </w:r>
      <w:r w:rsidR="000135C4">
        <w:rPr>
          <w:sz w:val="28"/>
          <w:szCs w:val="28"/>
        </w:rPr>
        <w:t> </w:t>
      </w:r>
      <w:r w:rsidRPr="00E10C32">
        <w:rPr>
          <w:sz w:val="28"/>
          <w:szCs w:val="28"/>
        </w:rPr>
        <w:t xml:space="preserve">соответствии с </w:t>
      </w:r>
      <w:r w:rsidR="000135C4">
        <w:rPr>
          <w:sz w:val="28"/>
          <w:szCs w:val="28"/>
        </w:rPr>
        <w:t>данным</w:t>
      </w:r>
      <w:r w:rsidRPr="00E10C32">
        <w:rPr>
          <w:sz w:val="28"/>
          <w:szCs w:val="28"/>
        </w:rPr>
        <w:t xml:space="preserve"> Положением почетному гражданину города Духовщина ежегодно к празднованию Дня города Духовщина выплачивается денежная выплата в размере 3000 рублей без учета налога на доходы физических лиц (для почетных граждан, проживающих в г. Духовщина Смоленской области).</w:t>
      </w:r>
      <w:r w:rsidR="000135C4">
        <w:rPr>
          <w:sz w:val="28"/>
          <w:szCs w:val="28"/>
        </w:rPr>
        <w:t xml:space="preserve"> </w:t>
      </w:r>
      <w:r w:rsidRPr="00E10C32">
        <w:rPr>
          <w:sz w:val="28"/>
          <w:szCs w:val="28"/>
        </w:rPr>
        <w:t>При посмертном присвоении почетного звания, а также в случае смерти гражданина, удостоенного почетного звания, диплом, удостоверение и единовременное денежное вознаграждение к почетному званию передаются вдове (вдовцу) или близким родственникам умершего.</w:t>
      </w:r>
    </w:p>
    <w:p w14:paraId="33D0C6E1" w14:textId="77777777" w:rsidR="000135C4" w:rsidRDefault="000135C4" w:rsidP="000135C4">
      <w:pPr>
        <w:pStyle w:val="2"/>
        <w:ind w:left="0" w:firstLine="0"/>
      </w:pPr>
    </w:p>
    <w:p w14:paraId="6B6A771C" w14:textId="625D5B6B" w:rsidR="000135C4" w:rsidRDefault="000135C4" w:rsidP="000135C4">
      <w:pPr>
        <w:pStyle w:val="2"/>
        <w:ind w:left="0" w:firstLine="0"/>
      </w:pPr>
    </w:p>
    <w:p w14:paraId="32890857" w14:textId="39D68C77" w:rsidR="00211B2A" w:rsidRDefault="00211B2A" w:rsidP="000135C4">
      <w:pPr>
        <w:pStyle w:val="2"/>
        <w:ind w:left="0" w:firstLine="0"/>
      </w:pPr>
    </w:p>
    <w:p w14:paraId="76D78273" w14:textId="77777777" w:rsidR="00211B2A" w:rsidRPr="00BF448B" w:rsidRDefault="00211B2A" w:rsidP="000135C4">
      <w:pPr>
        <w:pStyle w:val="2"/>
        <w:ind w:left="0" w:firstLine="0"/>
      </w:pPr>
    </w:p>
    <w:p w14:paraId="6E68510C" w14:textId="77777777" w:rsidR="000135C4" w:rsidRPr="007676FA" w:rsidRDefault="000135C4" w:rsidP="000135C4">
      <w:pPr>
        <w:jc w:val="center"/>
        <w:rPr>
          <w:b/>
          <w:bCs/>
          <w:sz w:val="28"/>
          <w:szCs w:val="28"/>
        </w:rPr>
      </w:pPr>
      <w:r>
        <w:rPr>
          <w:b/>
          <w:bCs/>
          <w:sz w:val="28"/>
          <w:szCs w:val="28"/>
        </w:rPr>
        <w:t>2. </w:t>
      </w:r>
      <w:r w:rsidRPr="007676FA">
        <w:rPr>
          <w:b/>
          <w:bCs/>
          <w:sz w:val="28"/>
          <w:szCs w:val="28"/>
        </w:rPr>
        <w:t>СВЕДЕНИЯ</w:t>
      </w:r>
    </w:p>
    <w:p w14:paraId="32FA3E82" w14:textId="51D2A594" w:rsidR="000135C4" w:rsidRPr="007676FA" w:rsidRDefault="000135C4" w:rsidP="000135C4">
      <w:pPr>
        <w:jc w:val="center"/>
        <w:rPr>
          <w:b/>
          <w:bCs/>
          <w:sz w:val="28"/>
          <w:szCs w:val="28"/>
        </w:rPr>
      </w:pPr>
      <w:r w:rsidRPr="007676FA">
        <w:rPr>
          <w:b/>
          <w:bCs/>
          <w:sz w:val="28"/>
          <w:szCs w:val="28"/>
        </w:rPr>
        <w:t xml:space="preserve">о </w:t>
      </w:r>
      <w:r>
        <w:rPr>
          <w:b/>
          <w:bCs/>
          <w:sz w:val="28"/>
          <w:szCs w:val="28"/>
        </w:rPr>
        <w:t>региональном</w:t>
      </w:r>
      <w:r w:rsidRPr="007676FA">
        <w:rPr>
          <w:b/>
          <w:bCs/>
          <w:sz w:val="28"/>
          <w:szCs w:val="28"/>
        </w:rPr>
        <w:t xml:space="preserve"> проекте</w:t>
      </w:r>
    </w:p>
    <w:p w14:paraId="453CD286" w14:textId="65008F7D" w:rsidR="000135C4" w:rsidRDefault="000135C4" w:rsidP="000135C4">
      <w:pPr>
        <w:jc w:val="center"/>
        <w:rPr>
          <w:b/>
          <w:bCs/>
          <w:sz w:val="28"/>
          <w:szCs w:val="28"/>
        </w:rPr>
      </w:pPr>
      <w:r>
        <w:rPr>
          <w:b/>
          <w:bCs/>
          <w:sz w:val="28"/>
          <w:szCs w:val="28"/>
        </w:rPr>
        <w:t>«Чистая вода»</w:t>
      </w:r>
    </w:p>
    <w:p w14:paraId="49653B97" w14:textId="4E11BDBB" w:rsidR="000135C4" w:rsidRDefault="000135C4" w:rsidP="000135C4">
      <w:pPr>
        <w:jc w:val="center"/>
        <w:rPr>
          <w:sz w:val="28"/>
          <w:szCs w:val="28"/>
        </w:rPr>
      </w:pPr>
    </w:p>
    <w:p w14:paraId="1E8A13D2" w14:textId="77777777" w:rsidR="000135C4" w:rsidRPr="007676FA" w:rsidRDefault="000135C4" w:rsidP="000135C4">
      <w:pPr>
        <w:jc w:val="center"/>
        <w:rPr>
          <w:b/>
          <w:bCs/>
          <w:sz w:val="28"/>
          <w:szCs w:val="28"/>
        </w:rPr>
      </w:pPr>
      <w:r w:rsidRPr="007676FA">
        <w:rPr>
          <w:b/>
          <w:bCs/>
          <w:sz w:val="28"/>
          <w:szCs w:val="28"/>
        </w:rPr>
        <w:t>Общие положения</w:t>
      </w:r>
    </w:p>
    <w:p w14:paraId="32271683" w14:textId="77777777" w:rsidR="000135C4" w:rsidRPr="007676FA" w:rsidRDefault="000135C4" w:rsidP="000135C4">
      <w:pPr>
        <w:autoSpaceDE w:val="0"/>
        <w:autoSpaceDN w:val="0"/>
        <w:adjustRightInd w:val="0"/>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520"/>
      </w:tblGrid>
      <w:tr w:rsidR="000135C4" w:rsidRPr="0026016D" w14:paraId="240D6392" w14:textId="77777777" w:rsidTr="00C250EA">
        <w:trPr>
          <w:trHeight w:val="703"/>
        </w:trPr>
        <w:tc>
          <w:tcPr>
            <w:tcW w:w="3794" w:type="dxa"/>
          </w:tcPr>
          <w:p w14:paraId="20977469" w14:textId="3A604C0C" w:rsidR="000135C4" w:rsidRPr="0026016D" w:rsidRDefault="000135C4" w:rsidP="00C250EA">
            <w:pPr>
              <w:tabs>
                <w:tab w:val="left" w:pos="4035"/>
              </w:tabs>
              <w:autoSpaceDE w:val="0"/>
              <w:autoSpaceDN w:val="0"/>
              <w:adjustRightInd w:val="0"/>
              <w:rPr>
                <w:b/>
                <w:sz w:val="24"/>
                <w:szCs w:val="24"/>
              </w:rPr>
            </w:pPr>
            <w:proofErr w:type="gramStart"/>
            <w:r w:rsidRPr="0026016D">
              <w:rPr>
                <w:sz w:val="24"/>
                <w:szCs w:val="24"/>
              </w:rPr>
              <w:t>Ответственный</w:t>
            </w:r>
            <w:proofErr w:type="gramEnd"/>
            <w:r w:rsidRPr="0026016D">
              <w:rPr>
                <w:sz w:val="24"/>
                <w:szCs w:val="24"/>
              </w:rPr>
              <w:t xml:space="preserve"> за выполнение </w:t>
            </w:r>
            <w:r w:rsidR="00BC620E">
              <w:rPr>
                <w:sz w:val="24"/>
                <w:szCs w:val="24"/>
              </w:rPr>
              <w:t>регионального</w:t>
            </w:r>
            <w:r w:rsidRPr="000D540F">
              <w:rPr>
                <w:sz w:val="24"/>
                <w:szCs w:val="24"/>
              </w:rPr>
              <w:t xml:space="preserve"> проекта</w:t>
            </w:r>
          </w:p>
        </w:tc>
        <w:tc>
          <w:tcPr>
            <w:tcW w:w="6520" w:type="dxa"/>
          </w:tcPr>
          <w:p w14:paraId="6D59AB4C" w14:textId="77777777" w:rsidR="000135C4" w:rsidRPr="0026016D" w:rsidRDefault="000135C4" w:rsidP="00C250EA">
            <w:pPr>
              <w:tabs>
                <w:tab w:val="left" w:pos="300"/>
              </w:tabs>
              <w:autoSpaceDE w:val="0"/>
              <w:autoSpaceDN w:val="0"/>
              <w:adjustRightInd w:val="0"/>
              <w:rPr>
                <w:b/>
                <w:sz w:val="24"/>
                <w:szCs w:val="24"/>
              </w:rPr>
            </w:pPr>
            <w:r>
              <w:rPr>
                <w:sz w:val="24"/>
                <w:szCs w:val="24"/>
              </w:rPr>
              <w:t>з</w:t>
            </w:r>
            <w:r w:rsidRPr="00A34258">
              <w:rPr>
                <w:sz w:val="24"/>
                <w:szCs w:val="24"/>
              </w:rPr>
              <w:t xml:space="preserve">аместитель Главы муниципального образования «Духовщинский район» Смоленской области </w:t>
            </w:r>
            <w:r>
              <w:rPr>
                <w:sz w:val="24"/>
                <w:szCs w:val="24"/>
              </w:rPr>
              <w:br/>
            </w:r>
            <w:r w:rsidRPr="00A34258">
              <w:rPr>
                <w:sz w:val="24"/>
                <w:szCs w:val="24"/>
              </w:rPr>
              <w:t>Федоров Алексей Владимирович</w:t>
            </w:r>
          </w:p>
        </w:tc>
      </w:tr>
      <w:tr w:rsidR="000135C4" w:rsidRPr="0026016D" w14:paraId="275178E4" w14:textId="77777777" w:rsidTr="00C250EA">
        <w:trPr>
          <w:trHeight w:val="542"/>
        </w:trPr>
        <w:tc>
          <w:tcPr>
            <w:tcW w:w="3794" w:type="dxa"/>
          </w:tcPr>
          <w:p w14:paraId="30B18D50" w14:textId="77777777" w:rsidR="000135C4" w:rsidRPr="0026016D" w:rsidRDefault="000135C4" w:rsidP="00C250EA">
            <w:pPr>
              <w:tabs>
                <w:tab w:val="left" w:pos="3544"/>
              </w:tabs>
              <w:autoSpaceDE w:val="0"/>
              <w:autoSpaceDN w:val="0"/>
              <w:adjustRightInd w:val="0"/>
              <w:rPr>
                <w:b/>
                <w:sz w:val="24"/>
                <w:szCs w:val="24"/>
              </w:rPr>
            </w:pPr>
            <w:r w:rsidRPr="0026016D">
              <w:rPr>
                <w:sz w:val="24"/>
                <w:szCs w:val="24"/>
              </w:rPr>
              <w:t>Связь с муниципальной программой</w:t>
            </w:r>
          </w:p>
        </w:tc>
        <w:tc>
          <w:tcPr>
            <w:tcW w:w="6520" w:type="dxa"/>
          </w:tcPr>
          <w:p w14:paraId="26871586" w14:textId="2F7B4396" w:rsidR="000135C4" w:rsidRPr="0026016D" w:rsidRDefault="000135C4" w:rsidP="00C250EA">
            <w:pPr>
              <w:autoSpaceDE w:val="0"/>
              <w:autoSpaceDN w:val="0"/>
              <w:adjustRightInd w:val="0"/>
              <w:rPr>
                <w:b/>
                <w:sz w:val="24"/>
                <w:szCs w:val="24"/>
              </w:rPr>
            </w:pPr>
            <w:r w:rsidRPr="00A34258">
              <w:rPr>
                <w:rFonts w:eastAsia="Calibri"/>
                <w:sz w:val="24"/>
                <w:szCs w:val="24"/>
              </w:rPr>
              <w:t xml:space="preserve">муниципальная программа </w:t>
            </w:r>
            <w:r w:rsidRPr="00A34258">
              <w:rPr>
                <w:sz w:val="24"/>
                <w:szCs w:val="24"/>
              </w:rPr>
              <w:t>«</w:t>
            </w:r>
            <w:r w:rsidRPr="00E10C32">
              <w:rPr>
                <w:sz w:val="24"/>
                <w:szCs w:val="24"/>
              </w:rPr>
              <w:t xml:space="preserve">Создание благоприятных условий для социально-экономического </w:t>
            </w:r>
            <w:r w:rsidRPr="00E10C32">
              <w:rPr>
                <w:spacing w:val="-2"/>
                <w:sz w:val="24"/>
                <w:szCs w:val="24"/>
              </w:rPr>
              <w:t>развития Духовщинского городского</w:t>
            </w:r>
            <w:r w:rsidRPr="00E10C32">
              <w:rPr>
                <w:sz w:val="24"/>
                <w:szCs w:val="24"/>
              </w:rPr>
              <w:t xml:space="preserve"> поселения Духовщинского района Смоленской области</w:t>
            </w:r>
            <w:r w:rsidRPr="00A34258">
              <w:rPr>
                <w:sz w:val="24"/>
                <w:szCs w:val="24"/>
              </w:rPr>
              <w:t>»</w:t>
            </w:r>
          </w:p>
        </w:tc>
      </w:tr>
    </w:tbl>
    <w:p w14:paraId="7B979A0B" w14:textId="77777777" w:rsidR="000135C4" w:rsidRPr="007676FA" w:rsidRDefault="000135C4" w:rsidP="000135C4">
      <w:pPr>
        <w:autoSpaceDE w:val="0"/>
        <w:autoSpaceDN w:val="0"/>
        <w:adjustRightInd w:val="0"/>
        <w:jc w:val="center"/>
        <w:rPr>
          <w:bCs/>
          <w:sz w:val="28"/>
          <w:szCs w:val="28"/>
        </w:rPr>
      </w:pPr>
    </w:p>
    <w:p w14:paraId="01FD8253" w14:textId="58867EF9" w:rsidR="000135C4" w:rsidRPr="007676FA" w:rsidRDefault="000135C4" w:rsidP="000135C4">
      <w:pPr>
        <w:autoSpaceDE w:val="0"/>
        <w:autoSpaceDN w:val="0"/>
        <w:adjustRightInd w:val="0"/>
        <w:jc w:val="center"/>
        <w:rPr>
          <w:b/>
          <w:bCs/>
          <w:sz w:val="28"/>
          <w:szCs w:val="28"/>
        </w:rPr>
      </w:pPr>
      <w:r w:rsidRPr="007676FA">
        <w:rPr>
          <w:b/>
          <w:bCs/>
          <w:sz w:val="28"/>
          <w:szCs w:val="28"/>
        </w:rPr>
        <w:t xml:space="preserve">Значения результатов </w:t>
      </w:r>
      <w:r>
        <w:rPr>
          <w:b/>
          <w:bCs/>
          <w:sz w:val="28"/>
          <w:szCs w:val="28"/>
        </w:rPr>
        <w:t>регионального</w:t>
      </w:r>
      <w:r w:rsidRPr="007676FA">
        <w:rPr>
          <w:b/>
          <w:bCs/>
          <w:sz w:val="28"/>
          <w:szCs w:val="28"/>
        </w:rPr>
        <w:t xml:space="preserve"> проекта</w:t>
      </w:r>
    </w:p>
    <w:p w14:paraId="757D5409" w14:textId="77777777" w:rsidR="000135C4" w:rsidRPr="00F31576" w:rsidRDefault="000135C4" w:rsidP="000135C4">
      <w:pPr>
        <w:autoSpaceDE w:val="0"/>
        <w:autoSpaceDN w:val="0"/>
        <w:adjustRightInd w:val="0"/>
        <w:jc w:val="center"/>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234"/>
        <w:gridCol w:w="1368"/>
        <w:gridCol w:w="1325"/>
        <w:gridCol w:w="1276"/>
        <w:gridCol w:w="1275"/>
        <w:gridCol w:w="1276"/>
      </w:tblGrid>
      <w:tr w:rsidR="000135C4" w:rsidRPr="00163808" w14:paraId="6313EE2A" w14:textId="77777777" w:rsidTr="00C250EA">
        <w:tc>
          <w:tcPr>
            <w:tcW w:w="560" w:type="dxa"/>
            <w:vMerge w:val="restart"/>
          </w:tcPr>
          <w:p w14:paraId="640DCBB7" w14:textId="77777777" w:rsidR="000135C4" w:rsidRPr="00163808" w:rsidRDefault="000135C4" w:rsidP="00C250EA">
            <w:pPr>
              <w:autoSpaceDE w:val="0"/>
              <w:autoSpaceDN w:val="0"/>
              <w:adjustRightInd w:val="0"/>
              <w:jc w:val="center"/>
              <w:rPr>
                <w:b/>
                <w:sz w:val="24"/>
                <w:szCs w:val="24"/>
              </w:rPr>
            </w:pPr>
            <w:r w:rsidRPr="00163808">
              <w:rPr>
                <w:sz w:val="24"/>
                <w:szCs w:val="24"/>
              </w:rPr>
              <w:t xml:space="preserve">№ </w:t>
            </w:r>
            <w:proofErr w:type="gramStart"/>
            <w:r w:rsidRPr="00163808">
              <w:rPr>
                <w:sz w:val="24"/>
                <w:szCs w:val="24"/>
              </w:rPr>
              <w:t>п</w:t>
            </w:r>
            <w:proofErr w:type="gramEnd"/>
            <w:r w:rsidRPr="00163808">
              <w:rPr>
                <w:sz w:val="24"/>
                <w:szCs w:val="24"/>
              </w:rPr>
              <w:t>/п</w:t>
            </w:r>
          </w:p>
        </w:tc>
        <w:tc>
          <w:tcPr>
            <w:tcW w:w="3234" w:type="dxa"/>
            <w:vMerge w:val="restart"/>
          </w:tcPr>
          <w:p w14:paraId="004D125C" w14:textId="77777777" w:rsidR="000135C4" w:rsidRPr="00163808" w:rsidRDefault="000135C4" w:rsidP="00C250EA">
            <w:pPr>
              <w:autoSpaceDE w:val="0"/>
              <w:autoSpaceDN w:val="0"/>
              <w:adjustRightInd w:val="0"/>
              <w:jc w:val="center"/>
              <w:rPr>
                <w:b/>
                <w:sz w:val="24"/>
                <w:szCs w:val="24"/>
              </w:rPr>
            </w:pPr>
            <w:r w:rsidRPr="00163808">
              <w:rPr>
                <w:sz w:val="24"/>
                <w:szCs w:val="24"/>
              </w:rPr>
              <w:t>Наименование результата</w:t>
            </w:r>
          </w:p>
        </w:tc>
        <w:tc>
          <w:tcPr>
            <w:tcW w:w="1368" w:type="dxa"/>
            <w:vMerge w:val="restart"/>
          </w:tcPr>
          <w:p w14:paraId="27C615F6" w14:textId="77777777" w:rsidR="000135C4" w:rsidRPr="00163808" w:rsidRDefault="000135C4" w:rsidP="00C250EA">
            <w:pPr>
              <w:autoSpaceDE w:val="0"/>
              <w:autoSpaceDN w:val="0"/>
              <w:adjustRightInd w:val="0"/>
              <w:jc w:val="center"/>
              <w:rPr>
                <w:b/>
                <w:sz w:val="24"/>
                <w:szCs w:val="24"/>
              </w:rPr>
            </w:pPr>
            <w:r w:rsidRPr="00163808">
              <w:rPr>
                <w:sz w:val="24"/>
                <w:szCs w:val="24"/>
              </w:rPr>
              <w:t>Единица измерения</w:t>
            </w:r>
          </w:p>
        </w:tc>
        <w:tc>
          <w:tcPr>
            <w:tcW w:w="1325" w:type="dxa"/>
            <w:vMerge w:val="restart"/>
          </w:tcPr>
          <w:p w14:paraId="75453D3B" w14:textId="77777777" w:rsidR="000135C4" w:rsidRPr="00163808" w:rsidRDefault="000135C4" w:rsidP="00C250EA">
            <w:pPr>
              <w:autoSpaceDE w:val="0"/>
              <w:autoSpaceDN w:val="0"/>
              <w:adjustRightInd w:val="0"/>
              <w:jc w:val="center"/>
              <w:rPr>
                <w:b/>
                <w:sz w:val="24"/>
                <w:szCs w:val="24"/>
              </w:rPr>
            </w:pPr>
            <w:r w:rsidRPr="00163808">
              <w:rPr>
                <w:sz w:val="24"/>
                <w:szCs w:val="24"/>
              </w:rPr>
              <w:t>Базовое значение результата (</w:t>
            </w:r>
            <w:r>
              <w:rPr>
                <w:sz w:val="24"/>
                <w:szCs w:val="24"/>
              </w:rPr>
              <w:t>2021 год</w:t>
            </w:r>
            <w:r w:rsidRPr="00163808">
              <w:rPr>
                <w:sz w:val="24"/>
                <w:szCs w:val="24"/>
              </w:rPr>
              <w:t>)</w:t>
            </w:r>
          </w:p>
        </w:tc>
        <w:tc>
          <w:tcPr>
            <w:tcW w:w="3827" w:type="dxa"/>
            <w:gridSpan w:val="3"/>
          </w:tcPr>
          <w:p w14:paraId="7C4AF7DE" w14:textId="77777777" w:rsidR="000135C4" w:rsidRPr="00163808" w:rsidRDefault="000135C4" w:rsidP="00C250EA">
            <w:pPr>
              <w:autoSpaceDE w:val="0"/>
              <w:autoSpaceDN w:val="0"/>
              <w:adjustRightInd w:val="0"/>
              <w:jc w:val="center"/>
              <w:rPr>
                <w:b/>
                <w:sz w:val="24"/>
                <w:szCs w:val="24"/>
              </w:rPr>
            </w:pPr>
            <w:r w:rsidRPr="00163808">
              <w:rPr>
                <w:sz w:val="24"/>
                <w:szCs w:val="24"/>
              </w:rPr>
              <w:t>Планируемое значение результата на</w:t>
            </w:r>
            <w:r>
              <w:rPr>
                <w:sz w:val="24"/>
                <w:szCs w:val="24"/>
              </w:rPr>
              <w:t> </w:t>
            </w:r>
            <w:r w:rsidRPr="00163808">
              <w:rPr>
                <w:sz w:val="24"/>
                <w:szCs w:val="24"/>
              </w:rPr>
              <w:t>очередной финансовый год и плановый период</w:t>
            </w:r>
          </w:p>
        </w:tc>
      </w:tr>
      <w:tr w:rsidR="000135C4" w:rsidRPr="00163808" w14:paraId="4BB47129" w14:textId="77777777" w:rsidTr="00C250EA">
        <w:tc>
          <w:tcPr>
            <w:tcW w:w="560" w:type="dxa"/>
            <w:vMerge/>
          </w:tcPr>
          <w:p w14:paraId="0EA4BE77" w14:textId="77777777" w:rsidR="000135C4" w:rsidRPr="00163808" w:rsidRDefault="000135C4" w:rsidP="00C250EA">
            <w:pPr>
              <w:autoSpaceDE w:val="0"/>
              <w:autoSpaceDN w:val="0"/>
              <w:adjustRightInd w:val="0"/>
              <w:jc w:val="center"/>
              <w:rPr>
                <w:b/>
                <w:sz w:val="24"/>
                <w:szCs w:val="24"/>
              </w:rPr>
            </w:pPr>
          </w:p>
        </w:tc>
        <w:tc>
          <w:tcPr>
            <w:tcW w:w="3234" w:type="dxa"/>
            <w:vMerge/>
          </w:tcPr>
          <w:p w14:paraId="612BA2B6" w14:textId="77777777" w:rsidR="000135C4" w:rsidRPr="00163808" w:rsidRDefault="000135C4" w:rsidP="00C250EA">
            <w:pPr>
              <w:autoSpaceDE w:val="0"/>
              <w:autoSpaceDN w:val="0"/>
              <w:adjustRightInd w:val="0"/>
              <w:jc w:val="center"/>
              <w:rPr>
                <w:b/>
                <w:sz w:val="24"/>
                <w:szCs w:val="24"/>
              </w:rPr>
            </w:pPr>
          </w:p>
        </w:tc>
        <w:tc>
          <w:tcPr>
            <w:tcW w:w="1368" w:type="dxa"/>
            <w:vMerge/>
          </w:tcPr>
          <w:p w14:paraId="620E04E5" w14:textId="77777777" w:rsidR="000135C4" w:rsidRPr="00163808" w:rsidRDefault="000135C4" w:rsidP="00C250EA">
            <w:pPr>
              <w:autoSpaceDE w:val="0"/>
              <w:autoSpaceDN w:val="0"/>
              <w:adjustRightInd w:val="0"/>
              <w:jc w:val="center"/>
              <w:rPr>
                <w:b/>
                <w:sz w:val="24"/>
                <w:szCs w:val="24"/>
              </w:rPr>
            </w:pPr>
          </w:p>
        </w:tc>
        <w:tc>
          <w:tcPr>
            <w:tcW w:w="1325" w:type="dxa"/>
            <w:vMerge/>
          </w:tcPr>
          <w:p w14:paraId="4EDEAACB" w14:textId="77777777" w:rsidR="000135C4" w:rsidRPr="00163808" w:rsidRDefault="000135C4" w:rsidP="00C250EA">
            <w:pPr>
              <w:autoSpaceDE w:val="0"/>
              <w:autoSpaceDN w:val="0"/>
              <w:adjustRightInd w:val="0"/>
              <w:jc w:val="center"/>
              <w:rPr>
                <w:b/>
                <w:sz w:val="24"/>
                <w:szCs w:val="24"/>
              </w:rPr>
            </w:pPr>
          </w:p>
        </w:tc>
        <w:tc>
          <w:tcPr>
            <w:tcW w:w="1276" w:type="dxa"/>
            <w:vAlign w:val="center"/>
          </w:tcPr>
          <w:p w14:paraId="4F4B1346" w14:textId="77777777" w:rsidR="000135C4" w:rsidRPr="00163808" w:rsidRDefault="000135C4" w:rsidP="00C250EA">
            <w:pPr>
              <w:autoSpaceDE w:val="0"/>
              <w:autoSpaceDN w:val="0"/>
              <w:adjustRightInd w:val="0"/>
              <w:ind w:left="-114" w:right="-102"/>
              <w:jc w:val="center"/>
              <w:rPr>
                <w:b/>
                <w:sz w:val="24"/>
                <w:szCs w:val="24"/>
              </w:rPr>
            </w:pPr>
            <w:r w:rsidRPr="00817F20">
              <w:rPr>
                <w:rFonts w:eastAsia="Calibri"/>
                <w:spacing w:val="-2"/>
                <w:sz w:val="24"/>
                <w:szCs w:val="24"/>
              </w:rPr>
              <w:t>2022 год</w:t>
            </w:r>
          </w:p>
        </w:tc>
        <w:tc>
          <w:tcPr>
            <w:tcW w:w="1275" w:type="dxa"/>
            <w:vAlign w:val="center"/>
          </w:tcPr>
          <w:p w14:paraId="0E2F42FE" w14:textId="77777777" w:rsidR="000135C4" w:rsidRPr="00163808" w:rsidRDefault="000135C4" w:rsidP="00C250EA">
            <w:pPr>
              <w:autoSpaceDE w:val="0"/>
              <w:autoSpaceDN w:val="0"/>
              <w:adjustRightInd w:val="0"/>
              <w:ind w:left="-114" w:right="-102"/>
              <w:jc w:val="center"/>
              <w:rPr>
                <w:b/>
                <w:sz w:val="24"/>
                <w:szCs w:val="24"/>
              </w:rPr>
            </w:pPr>
            <w:r w:rsidRPr="00817F20">
              <w:rPr>
                <w:rFonts w:eastAsia="Calibri"/>
                <w:spacing w:val="-2"/>
                <w:sz w:val="24"/>
                <w:szCs w:val="24"/>
              </w:rPr>
              <w:t>2023 год</w:t>
            </w:r>
          </w:p>
        </w:tc>
        <w:tc>
          <w:tcPr>
            <w:tcW w:w="1276" w:type="dxa"/>
            <w:vAlign w:val="center"/>
          </w:tcPr>
          <w:p w14:paraId="4629C697" w14:textId="77777777" w:rsidR="000135C4" w:rsidRPr="00163808" w:rsidRDefault="000135C4" w:rsidP="00C250EA">
            <w:pPr>
              <w:autoSpaceDE w:val="0"/>
              <w:autoSpaceDN w:val="0"/>
              <w:adjustRightInd w:val="0"/>
              <w:ind w:left="-114"/>
              <w:jc w:val="center"/>
              <w:rPr>
                <w:b/>
                <w:sz w:val="24"/>
                <w:szCs w:val="24"/>
              </w:rPr>
            </w:pPr>
            <w:r w:rsidRPr="00817F20">
              <w:rPr>
                <w:rFonts w:eastAsia="Calibri"/>
                <w:spacing w:val="-2"/>
                <w:sz w:val="24"/>
                <w:szCs w:val="24"/>
              </w:rPr>
              <w:t>2024 год</w:t>
            </w:r>
          </w:p>
        </w:tc>
      </w:tr>
      <w:tr w:rsidR="000135C4" w:rsidRPr="0026016D" w14:paraId="77BA3B85" w14:textId="77777777" w:rsidTr="00C250EA">
        <w:tc>
          <w:tcPr>
            <w:tcW w:w="560" w:type="dxa"/>
          </w:tcPr>
          <w:p w14:paraId="646617B8" w14:textId="77777777" w:rsidR="000135C4" w:rsidRPr="0026016D" w:rsidRDefault="000135C4" w:rsidP="00C250EA">
            <w:pPr>
              <w:autoSpaceDE w:val="0"/>
              <w:autoSpaceDN w:val="0"/>
              <w:adjustRightInd w:val="0"/>
              <w:jc w:val="center"/>
              <w:rPr>
                <w:b/>
              </w:rPr>
            </w:pPr>
            <w:r w:rsidRPr="0026016D">
              <w:t>1</w:t>
            </w:r>
          </w:p>
        </w:tc>
        <w:tc>
          <w:tcPr>
            <w:tcW w:w="3234" w:type="dxa"/>
          </w:tcPr>
          <w:p w14:paraId="3BA8E847" w14:textId="77777777" w:rsidR="000135C4" w:rsidRPr="0026016D" w:rsidRDefault="000135C4" w:rsidP="00C250EA">
            <w:pPr>
              <w:autoSpaceDE w:val="0"/>
              <w:autoSpaceDN w:val="0"/>
              <w:adjustRightInd w:val="0"/>
              <w:jc w:val="center"/>
              <w:rPr>
                <w:b/>
              </w:rPr>
            </w:pPr>
            <w:r w:rsidRPr="0026016D">
              <w:t>2</w:t>
            </w:r>
          </w:p>
        </w:tc>
        <w:tc>
          <w:tcPr>
            <w:tcW w:w="1368" w:type="dxa"/>
          </w:tcPr>
          <w:p w14:paraId="59E3BDFD" w14:textId="77777777" w:rsidR="000135C4" w:rsidRPr="0026016D" w:rsidRDefault="000135C4" w:rsidP="00C250EA">
            <w:pPr>
              <w:autoSpaceDE w:val="0"/>
              <w:autoSpaceDN w:val="0"/>
              <w:adjustRightInd w:val="0"/>
              <w:jc w:val="center"/>
              <w:rPr>
                <w:b/>
              </w:rPr>
            </w:pPr>
            <w:r w:rsidRPr="0026016D">
              <w:t>3</w:t>
            </w:r>
          </w:p>
        </w:tc>
        <w:tc>
          <w:tcPr>
            <w:tcW w:w="1325" w:type="dxa"/>
          </w:tcPr>
          <w:p w14:paraId="10FC76B8" w14:textId="77777777" w:rsidR="000135C4" w:rsidRPr="0026016D" w:rsidRDefault="000135C4" w:rsidP="00C250EA">
            <w:pPr>
              <w:autoSpaceDE w:val="0"/>
              <w:autoSpaceDN w:val="0"/>
              <w:adjustRightInd w:val="0"/>
              <w:jc w:val="center"/>
              <w:rPr>
                <w:b/>
              </w:rPr>
            </w:pPr>
            <w:r w:rsidRPr="0026016D">
              <w:t>4</w:t>
            </w:r>
          </w:p>
        </w:tc>
        <w:tc>
          <w:tcPr>
            <w:tcW w:w="1276" w:type="dxa"/>
          </w:tcPr>
          <w:p w14:paraId="40632239" w14:textId="77777777" w:rsidR="000135C4" w:rsidRPr="0026016D" w:rsidRDefault="000135C4" w:rsidP="00C250EA">
            <w:pPr>
              <w:autoSpaceDE w:val="0"/>
              <w:autoSpaceDN w:val="0"/>
              <w:adjustRightInd w:val="0"/>
              <w:jc w:val="center"/>
              <w:rPr>
                <w:b/>
              </w:rPr>
            </w:pPr>
            <w:r w:rsidRPr="0026016D">
              <w:t>5</w:t>
            </w:r>
          </w:p>
        </w:tc>
        <w:tc>
          <w:tcPr>
            <w:tcW w:w="1275" w:type="dxa"/>
          </w:tcPr>
          <w:p w14:paraId="3624B315" w14:textId="77777777" w:rsidR="000135C4" w:rsidRPr="0026016D" w:rsidRDefault="000135C4" w:rsidP="00C250EA">
            <w:pPr>
              <w:autoSpaceDE w:val="0"/>
              <w:autoSpaceDN w:val="0"/>
              <w:adjustRightInd w:val="0"/>
              <w:jc w:val="center"/>
              <w:rPr>
                <w:b/>
              </w:rPr>
            </w:pPr>
            <w:r w:rsidRPr="0026016D">
              <w:t>6</w:t>
            </w:r>
          </w:p>
        </w:tc>
        <w:tc>
          <w:tcPr>
            <w:tcW w:w="1276" w:type="dxa"/>
          </w:tcPr>
          <w:p w14:paraId="38F70652" w14:textId="77777777" w:rsidR="000135C4" w:rsidRPr="0026016D" w:rsidRDefault="000135C4" w:rsidP="00C250EA">
            <w:pPr>
              <w:autoSpaceDE w:val="0"/>
              <w:autoSpaceDN w:val="0"/>
              <w:adjustRightInd w:val="0"/>
              <w:jc w:val="center"/>
              <w:rPr>
                <w:b/>
              </w:rPr>
            </w:pPr>
            <w:r w:rsidRPr="0026016D">
              <w:t>7</w:t>
            </w:r>
          </w:p>
        </w:tc>
      </w:tr>
      <w:tr w:rsidR="000135C4" w:rsidRPr="007676FA" w14:paraId="371BC458" w14:textId="77777777" w:rsidTr="00C250EA">
        <w:tc>
          <w:tcPr>
            <w:tcW w:w="560" w:type="dxa"/>
          </w:tcPr>
          <w:p w14:paraId="3E8A6550" w14:textId="77777777" w:rsidR="000135C4" w:rsidRPr="007676FA" w:rsidRDefault="000135C4" w:rsidP="00C250EA">
            <w:pPr>
              <w:autoSpaceDE w:val="0"/>
              <w:autoSpaceDN w:val="0"/>
              <w:adjustRightInd w:val="0"/>
              <w:jc w:val="center"/>
              <w:rPr>
                <w:bCs/>
                <w:sz w:val="24"/>
                <w:szCs w:val="24"/>
              </w:rPr>
            </w:pPr>
            <w:r w:rsidRPr="007676FA">
              <w:rPr>
                <w:bCs/>
                <w:sz w:val="24"/>
                <w:szCs w:val="24"/>
              </w:rPr>
              <w:t>1.</w:t>
            </w:r>
          </w:p>
        </w:tc>
        <w:tc>
          <w:tcPr>
            <w:tcW w:w="3234" w:type="dxa"/>
          </w:tcPr>
          <w:p w14:paraId="5E5D7B9D" w14:textId="004A2C9E" w:rsidR="000135C4" w:rsidRPr="000135C4" w:rsidRDefault="000135C4" w:rsidP="00C250EA">
            <w:pPr>
              <w:autoSpaceDE w:val="0"/>
              <w:autoSpaceDN w:val="0"/>
              <w:adjustRightInd w:val="0"/>
              <w:rPr>
                <w:bCs/>
                <w:sz w:val="24"/>
                <w:szCs w:val="24"/>
              </w:rPr>
            </w:pPr>
            <w:r w:rsidRPr="000135C4">
              <w:rPr>
                <w:sz w:val="24"/>
                <w:szCs w:val="24"/>
              </w:rPr>
              <w:t xml:space="preserve">Завершено строительство и реконструкция (модернизация) объектов питьевого водоснабжения </w:t>
            </w:r>
            <w:r w:rsidRPr="000135C4">
              <w:rPr>
                <w:spacing w:val="-2"/>
                <w:sz w:val="24"/>
                <w:szCs w:val="24"/>
              </w:rPr>
              <w:t>в г. Духовщина</w:t>
            </w:r>
          </w:p>
        </w:tc>
        <w:tc>
          <w:tcPr>
            <w:tcW w:w="1368" w:type="dxa"/>
          </w:tcPr>
          <w:p w14:paraId="435C0FCD" w14:textId="77777777" w:rsidR="000135C4" w:rsidRPr="007676FA" w:rsidRDefault="000135C4" w:rsidP="00C250EA">
            <w:pPr>
              <w:autoSpaceDE w:val="0"/>
              <w:autoSpaceDN w:val="0"/>
              <w:adjustRightInd w:val="0"/>
              <w:jc w:val="center"/>
              <w:rPr>
                <w:bCs/>
                <w:sz w:val="24"/>
                <w:szCs w:val="24"/>
              </w:rPr>
            </w:pPr>
            <w:r>
              <w:rPr>
                <w:rFonts w:eastAsia="Calibri"/>
                <w:sz w:val="24"/>
                <w:szCs w:val="24"/>
              </w:rPr>
              <w:t>ед.</w:t>
            </w:r>
          </w:p>
        </w:tc>
        <w:tc>
          <w:tcPr>
            <w:tcW w:w="1325" w:type="dxa"/>
          </w:tcPr>
          <w:p w14:paraId="3DD6F62D" w14:textId="77777777" w:rsidR="000135C4" w:rsidRPr="007676FA" w:rsidRDefault="000135C4" w:rsidP="00C250EA">
            <w:pPr>
              <w:autoSpaceDE w:val="0"/>
              <w:autoSpaceDN w:val="0"/>
              <w:adjustRightInd w:val="0"/>
              <w:jc w:val="center"/>
              <w:rPr>
                <w:bCs/>
                <w:sz w:val="24"/>
                <w:szCs w:val="24"/>
              </w:rPr>
            </w:pPr>
            <w:r>
              <w:rPr>
                <w:rFonts w:eastAsia="Calibri"/>
                <w:sz w:val="24"/>
                <w:szCs w:val="24"/>
              </w:rPr>
              <w:t>0</w:t>
            </w:r>
          </w:p>
        </w:tc>
        <w:tc>
          <w:tcPr>
            <w:tcW w:w="1276" w:type="dxa"/>
          </w:tcPr>
          <w:p w14:paraId="7AAEF9DB" w14:textId="2E918CB9" w:rsidR="000135C4" w:rsidRPr="007676FA" w:rsidRDefault="000135C4" w:rsidP="00C250EA">
            <w:pPr>
              <w:autoSpaceDE w:val="0"/>
              <w:autoSpaceDN w:val="0"/>
              <w:adjustRightInd w:val="0"/>
              <w:jc w:val="center"/>
              <w:rPr>
                <w:bCs/>
                <w:sz w:val="24"/>
                <w:szCs w:val="24"/>
              </w:rPr>
            </w:pPr>
            <w:r>
              <w:rPr>
                <w:rFonts w:eastAsia="Calibri"/>
                <w:sz w:val="24"/>
                <w:szCs w:val="24"/>
              </w:rPr>
              <w:t>1</w:t>
            </w:r>
          </w:p>
        </w:tc>
        <w:tc>
          <w:tcPr>
            <w:tcW w:w="1275" w:type="dxa"/>
          </w:tcPr>
          <w:p w14:paraId="25B43AC6" w14:textId="73F996CB" w:rsidR="000135C4" w:rsidRPr="007676FA" w:rsidRDefault="000135C4" w:rsidP="00C250EA">
            <w:pPr>
              <w:autoSpaceDE w:val="0"/>
              <w:autoSpaceDN w:val="0"/>
              <w:adjustRightInd w:val="0"/>
              <w:jc w:val="center"/>
              <w:rPr>
                <w:bCs/>
                <w:sz w:val="24"/>
                <w:szCs w:val="24"/>
              </w:rPr>
            </w:pPr>
            <w:r>
              <w:rPr>
                <w:rFonts w:eastAsia="Calibri"/>
                <w:sz w:val="24"/>
                <w:szCs w:val="24"/>
              </w:rPr>
              <w:t>0</w:t>
            </w:r>
          </w:p>
        </w:tc>
        <w:tc>
          <w:tcPr>
            <w:tcW w:w="1276" w:type="dxa"/>
          </w:tcPr>
          <w:p w14:paraId="0E3F8D48" w14:textId="77777777" w:rsidR="000135C4" w:rsidRPr="007676FA" w:rsidRDefault="000135C4" w:rsidP="00C250EA">
            <w:pPr>
              <w:autoSpaceDE w:val="0"/>
              <w:autoSpaceDN w:val="0"/>
              <w:adjustRightInd w:val="0"/>
              <w:jc w:val="center"/>
              <w:rPr>
                <w:bCs/>
                <w:sz w:val="24"/>
                <w:szCs w:val="24"/>
              </w:rPr>
            </w:pPr>
            <w:r>
              <w:rPr>
                <w:rFonts w:eastAsia="Calibri"/>
                <w:sz w:val="24"/>
                <w:szCs w:val="24"/>
              </w:rPr>
              <w:t>0</w:t>
            </w:r>
          </w:p>
        </w:tc>
      </w:tr>
    </w:tbl>
    <w:p w14:paraId="7167A0A3" w14:textId="74B8C163" w:rsidR="000135C4" w:rsidRDefault="000135C4" w:rsidP="00BC620E">
      <w:pPr>
        <w:shd w:val="clear" w:color="auto" w:fill="FFFFFF"/>
        <w:jc w:val="both"/>
        <w:textAlignment w:val="baseline"/>
        <w:rPr>
          <w:sz w:val="28"/>
          <w:szCs w:val="28"/>
        </w:rPr>
      </w:pPr>
    </w:p>
    <w:p w14:paraId="6EDFEFB8" w14:textId="77777777" w:rsidR="00211B2A" w:rsidRDefault="00211B2A" w:rsidP="00BC620E">
      <w:pPr>
        <w:shd w:val="clear" w:color="auto" w:fill="FFFFFF"/>
        <w:jc w:val="both"/>
        <w:textAlignment w:val="baseline"/>
        <w:rPr>
          <w:sz w:val="28"/>
          <w:szCs w:val="28"/>
        </w:rPr>
      </w:pPr>
    </w:p>
    <w:p w14:paraId="77518B03" w14:textId="00BF064E" w:rsidR="000135C4" w:rsidRPr="007676FA" w:rsidRDefault="00BC620E" w:rsidP="000135C4">
      <w:pPr>
        <w:jc w:val="center"/>
        <w:rPr>
          <w:b/>
          <w:bCs/>
          <w:sz w:val="28"/>
          <w:szCs w:val="28"/>
        </w:rPr>
      </w:pPr>
      <w:r>
        <w:rPr>
          <w:b/>
          <w:bCs/>
          <w:sz w:val="28"/>
          <w:szCs w:val="28"/>
        </w:rPr>
        <w:t>3</w:t>
      </w:r>
      <w:r w:rsidR="000135C4">
        <w:rPr>
          <w:b/>
          <w:bCs/>
          <w:sz w:val="28"/>
          <w:szCs w:val="28"/>
        </w:rPr>
        <w:t>. </w:t>
      </w:r>
      <w:r w:rsidR="000135C4" w:rsidRPr="007676FA">
        <w:rPr>
          <w:b/>
          <w:bCs/>
          <w:sz w:val="28"/>
          <w:szCs w:val="28"/>
        </w:rPr>
        <w:t>СВЕДЕНИЯ</w:t>
      </w:r>
    </w:p>
    <w:p w14:paraId="0E4EFC1C" w14:textId="77777777" w:rsidR="000135C4" w:rsidRPr="00BC620E" w:rsidRDefault="000135C4" w:rsidP="000135C4">
      <w:pPr>
        <w:jc w:val="center"/>
        <w:rPr>
          <w:b/>
          <w:bCs/>
          <w:sz w:val="28"/>
          <w:szCs w:val="28"/>
        </w:rPr>
      </w:pPr>
      <w:r w:rsidRPr="00BC620E">
        <w:rPr>
          <w:b/>
          <w:bCs/>
          <w:sz w:val="28"/>
          <w:szCs w:val="28"/>
        </w:rPr>
        <w:t>о ведомственном проекте</w:t>
      </w:r>
    </w:p>
    <w:p w14:paraId="072A8821" w14:textId="3D8A73E0" w:rsidR="000135C4" w:rsidRPr="00BC620E" w:rsidRDefault="000135C4" w:rsidP="000135C4">
      <w:pPr>
        <w:jc w:val="center"/>
        <w:rPr>
          <w:b/>
          <w:bCs/>
          <w:sz w:val="28"/>
          <w:szCs w:val="28"/>
        </w:rPr>
      </w:pPr>
      <w:r w:rsidRPr="00BC620E">
        <w:rPr>
          <w:b/>
          <w:bCs/>
          <w:sz w:val="28"/>
          <w:szCs w:val="28"/>
        </w:rPr>
        <w:t>«</w:t>
      </w:r>
      <w:r w:rsidR="00BC620E" w:rsidRPr="00BC620E">
        <w:rPr>
          <w:b/>
          <w:bCs/>
          <w:sz w:val="28"/>
          <w:szCs w:val="28"/>
        </w:rPr>
        <w:t xml:space="preserve">Внедрение системы обращения </w:t>
      </w:r>
      <w:r w:rsidR="00211B2A">
        <w:rPr>
          <w:b/>
          <w:bCs/>
          <w:sz w:val="28"/>
          <w:szCs w:val="28"/>
        </w:rPr>
        <w:br/>
      </w:r>
      <w:r w:rsidR="00BC620E" w:rsidRPr="00BC620E">
        <w:rPr>
          <w:b/>
          <w:bCs/>
          <w:sz w:val="28"/>
          <w:szCs w:val="28"/>
        </w:rPr>
        <w:t>с твердыми коммунальными</w:t>
      </w:r>
      <w:r w:rsidR="00211B2A">
        <w:rPr>
          <w:b/>
          <w:bCs/>
          <w:sz w:val="28"/>
          <w:szCs w:val="28"/>
        </w:rPr>
        <w:t xml:space="preserve"> </w:t>
      </w:r>
      <w:r w:rsidR="00BC620E" w:rsidRPr="00BC620E">
        <w:rPr>
          <w:b/>
          <w:bCs/>
          <w:sz w:val="28"/>
          <w:szCs w:val="28"/>
        </w:rPr>
        <w:t>и опасными отходами</w:t>
      </w:r>
      <w:r w:rsidRPr="00BC620E">
        <w:rPr>
          <w:b/>
          <w:bCs/>
          <w:sz w:val="28"/>
          <w:szCs w:val="28"/>
        </w:rPr>
        <w:t>»</w:t>
      </w:r>
    </w:p>
    <w:p w14:paraId="05B5182F" w14:textId="77777777" w:rsidR="000135C4" w:rsidRDefault="000135C4" w:rsidP="000135C4">
      <w:pPr>
        <w:jc w:val="center"/>
        <w:rPr>
          <w:sz w:val="28"/>
          <w:szCs w:val="28"/>
        </w:rPr>
      </w:pPr>
    </w:p>
    <w:p w14:paraId="740B20AB" w14:textId="77777777" w:rsidR="000135C4" w:rsidRPr="007676FA" w:rsidRDefault="000135C4" w:rsidP="000135C4">
      <w:pPr>
        <w:jc w:val="center"/>
        <w:rPr>
          <w:b/>
          <w:bCs/>
          <w:sz w:val="28"/>
          <w:szCs w:val="28"/>
        </w:rPr>
      </w:pPr>
      <w:r w:rsidRPr="007676FA">
        <w:rPr>
          <w:b/>
          <w:bCs/>
          <w:sz w:val="28"/>
          <w:szCs w:val="28"/>
        </w:rPr>
        <w:t>Общие положения</w:t>
      </w:r>
    </w:p>
    <w:p w14:paraId="69F143EB" w14:textId="77777777" w:rsidR="000135C4" w:rsidRPr="007676FA" w:rsidRDefault="000135C4" w:rsidP="000135C4">
      <w:pPr>
        <w:autoSpaceDE w:val="0"/>
        <w:autoSpaceDN w:val="0"/>
        <w:adjustRightInd w:val="0"/>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520"/>
      </w:tblGrid>
      <w:tr w:rsidR="000135C4" w:rsidRPr="0026016D" w14:paraId="5722C8D8" w14:textId="77777777" w:rsidTr="00C250EA">
        <w:trPr>
          <w:trHeight w:val="703"/>
        </w:trPr>
        <w:tc>
          <w:tcPr>
            <w:tcW w:w="3794" w:type="dxa"/>
          </w:tcPr>
          <w:p w14:paraId="67C77BB0" w14:textId="77777777" w:rsidR="000135C4" w:rsidRPr="0026016D" w:rsidRDefault="000135C4" w:rsidP="00C250EA">
            <w:pPr>
              <w:tabs>
                <w:tab w:val="left" w:pos="4035"/>
              </w:tabs>
              <w:autoSpaceDE w:val="0"/>
              <w:autoSpaceDN w:val="0"/>
              <w:adjustRightInd w:val="0"/>
              <w:rPr>
                <w:b/>
                <w:sz w:val="24"/>
                <w:szCs w:val="24"/>
              </w:rPr>
            </w:pPr>
            <w:proofErr w:type="gramStart"/>
            <w:r w:rsidRPr="0026016D">
              <w:rPr>
                <w:sz w:val="24"/>
                <w:szCs w:val="24"/>
              </w:rPr>
              <w:t>Ответственный</w:t>
            </w:r>
            <w:proofErr w:type="gramEnd"/>
            <w:r w:rsidRPr="0026016D">
              <w:rPr>
                <w:sz w:val="24"/>
                <w:szCs w:val="24"/>
              </w:rPr>
              <w:t xml:space="preserve"> за выполнение </w:t>
            </w:r>
            <w:r w:rsidRPr="00F31576">
              <w:rPr>
                <w:sz w:val="24"/>
                <w:szCs w:val="24"/>
              </w:rPr>
              <w:t>ведомственного</w:t>
            </w:r>
            <w:r w:rsidRPr="000D540F">
              <w:rPr>
                <w:sz w:val="24"/>
                <w:szCs w:val="24"/>
              </w:rPr>
              <w:t xml:space="preserve"> проекта</w:t>
            </w:r>
          </w:p>
        </w:tc>
        <w:tc>
          <w:tcPr>
            <w:tcW w:w="6520" w:type="dxa"/>
          </w:tcPr>
          <w:p w14:paraId="6AE10FA9" w14:textId="77777777" w:rsidR="000135C4" w:rsidRPr="0026016D" w:rsidRDefault="000135C4" w:rsidP="00C250EA">
            <w:pPr>
              <w:tabs>
                <w:tab w:val="left" w:pos="300"/>
              </w:tabs>
              <w:autoSpaceDE w:val="0"/>
              <w:autoSpaceDN w:val="0"/>
              <w:adjustRightInd w:val="0"/>
              <w:rPr>
                <w:b/>
                <w:sz w:val="24"/>
                <w:szCs w:val="24"/>
              </w:rPr>
            </w:pPr>
            <w:r>
              <w:rPr>
                <w:sz w:val="24"/>
                <w:szCs w:val="24"/>
              </w:rPr>
              <w:t>з</w:t>
            </w:r>
            <w:r w:rsidRPr="00A34258">
              <w:rPr>
                <w:sz w:val="24"/>
                <w:szCs w:val="24"/>
              </w:rPr>
              <w:t xml:space="preserve">аместитель Главы муниципального образования «Духовщинский район» Смоленской области </w:t>
            </w:r>
            <w:r>
              <w:rPr>
                <w:sz w:val="24"/>
                <w:szCs w:val="24"/>
              </w:rPr>
              <w:br/>
            </w:r>
            <w:r w:rsidRPr="00A34258">
              <w:rPr>
                <w:sz w:val="24"/>
                <w:szCs w:val="24"/>
              </w:rPr>
              <w:t>Федоров Алексей Владимирович</w:t>
            </w:r>
          </w:p>
        </w:tc>
      </w:tr>
      <w:tr w:rsidR="000135C4" w:rsidRPr="0026016D" w14:paraId="6255748F" w14:textId="77777777" w:rsidTr="00C250EA">
        <w:trPr>
          <w:trHeight w:val="542"/>
        </w:trPr>
        <w:tc>
          <w:tcPr>
            <w:tcW w:w="3794" w:type="dxa"/>
          </w:tcPr>
          <w:p w14:paraId="6C7FE972" w14:textId="77777777" w:rsidR="000135C4" w:rsidRPr="0026016D" w:rsidRDefault="000135C4" w:rsidP="00C250EA">
            <w:pPr>
              <w:tabs>
                <w:tab w:val="left" w:pos="3544"/>
              </w:tabs>
              <w:autoSpaceDE w:val="0"/>
              <w:autoSpaceDN w:val="0"/>
              <w:adjustRightInd w:val="0"/>
              <w:rPr>
                <w:b/>
                <w:sz w:val="24"/>
                <w:szCs w:val="24"/>
              </w:rPr>
            </w:pPr>
            <w:r w:rsidRPr="0026016D">
              <w:rPr>
                <w:sz w:val="24"/>
                <w:szCs w:val="24"/>
              </w:rPr>
              <w:t>Связь с муниципальной программой</w:t>
            </w:r>
          </w:p>
        </w:tc>
        <w:tc>
          <w:tcPr>
            <w:tcW w:w="6520" w:type="dxa"/>
          </w:tcPr>
          <w:p w14:paraId="022BB899" w14:textId="6CC6D857" w:rsidR="000135C4" w:rsidRPr="0026016D" w:rsidRDefault="000135C4" w:rsidP="00C250EA">
            <w:pPr>
              <w:autoSpaceDE w:val="0"/>
              <w:autoSpaceDN w:val="0"/>
              <w:adjustRightInd w:val="0"/>
              <w:rPr>
                <w:b/>
                <w:sz w:val="24"/>
                <w:szCs w:val="24"/>
              </w:rPr>
            </w:pPr>
            <w:r w:rsidRPr="00A34258">
              <w:rPr>
                <w:rFonts w:eastAsia="Calibri"/>
                <w:sz w:val="24"/>
                <w:szCs w:val="24"/>
              </w:rPr>
              <w:t xml:space="preserve">муниципальная программа </w:t>
            </w:r>
            <w:r w:rsidRPr="00A34258">
              <w:rPr>
                <w:sz w:val="24"/>
                <w:szCs w:val="24"/>
              </w:rPr>
              <w:t>«</w:t>
            </w:r>
            <w:r w:rsidR="00BC620E" w:rsidRPr="00E10C32">
              <w:rPr>
                <w:sz w:val="24"/>
                <w:szCs w:val="24"/>
              </w:rPr>
              <w:t xml:space="preserve">Создание благоприятных условий для социально-экономического </w:t>
            </w:r>
            <w:r w:rsidR="00BC620E" w:rsidRPr="00E10C32">
              <w:rPr>
                <w:spacing w:val="-2"/>
                <w:sz w:val="24"/>
                <w:szCs w:val="24"/>
              </w:rPr>
              <w:t>развития Духовщинского городского</w:t>
            </w:r>
            <w:r w:rsidR="00BC620E" w:rsidRPr="00E10C32">
              <w:rPr>
                <w:sz w:val="24"/>
                <w:szCs w:val="24"/>
              </w:rPr>
              <w:t xml:space="preserve"> поселения Духовщинского района Смоленской области</w:t>
            </w:r>
            <w:r w:rsidRPr="00A34258">
              <w:rPr>
                <w:sz w:val="24"/>
                <w:szCs w:val="24"/>
              </w:rPr>
              <w:t>»</w:t>
            </w:r>
          </w:p>
        </w:tc>
      </w:tr>
    </w:tbl>
    <w:p w14:paraId="03658DE3" w14:textId="77777777" w:rsidR="000135C4" w:rsidRPr="007676FA" w:rsidRDefault="000135C4" w:rsidP="000135C4">
      <w:pPr>
        <w:autoSpaceDE w:val="0"/>
        <w:autoSpaceDN w:val="0"/>
        <w:adjustRightInd w:val="0"/>
        <w:jc w:val="center"/>
        <w:rPr>
          <w:bCs/>
          <w:sz w:val="28"/>
          <w:szCs w:val="28"/>
        </w:rPr>
      </w:pPr>
    </w:p>
    <w:p w14:paraId="6A00F236" w14:textId="77777777" w:rsidR="000135C4" w:rsidRPr="007676FA" w:rsidRDefault="000135C4" w:rsidP="000135C4">
      <w:pPr>
        <w:autoSpaceDE w:val="0"/>
        <w:autoSpaceDN w:val="0"/>
        <w:adjustRightInd w:val="0"/>
        <w:jc w:val="center"/>
        <w:rPr>
          <w:b/>
          <w:bCs/>
          <w:sz w:val="28"/>
          <w:szCs w:val="28"/>
        </w:rPr>
      </w:pPr>
      <w:r w:rsidRPr="007676FA">
        <w:rPr>
          <w:b/>
          <w:bCs/>
          <w:sz w:val="28"/>
          <w:szCs w:val="28"/>
        </w:rPr>
        <w:t>Значения результатов ведомственного проекта</w:t>
      </w:r>
    </w:p>
    <w:p w14:paraId="4158FD06" w14:textId="77777777" w:rsidR="000135C4" w:rsidRPr="00F31576" w:rsidRDefault="000135C4" w:rsidP="000135C4">
      <w:pPr>
        <w:autoSpaceDE w:val="0"/>
        <w:autoSpaceDN w:val="0"/>
        <w:adjustRightInd w:val="0"/>
        <w:jc w:val="center"/>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234"/>
        <w:gridCol w:w="1368"/>
        <w:gridCol w:w="1325"/>
        <w:gridCol w:w="1276"/>
        <w:gridCol w:w="1275"/>
        <w:gridCol w:w="1276"/>
      </w:tblGrid>
      <w:tr w:rsidR="000135C4" w:rsidRPr="00163808" w14:paraId="63E8CC04" w14:textId="77777777" w:rsidTr="00C250EA">
        <w:tc>
          <w:tcPr>
            <w:tcW w:w="560" w:type="dxa"/>
            <w:vMerge w:val="restart"/>
          </w:tcPr>
          <w:p w14:paraId="0DEFAF3E" w14:textId="77777777" w:rsidR="000135C4" w:rsidRPr="00163808" w:rsidRDefault="000135C4" w:rsidP="00C250EA">
            <w:pPr>
              <w:autoSpaceDE w:val="0"/>
              <w:autoSpaceDN w:val="0"/>
              <w:adjustRightInd w:val="0"/>
              <w:jc w:val="center"/>
              <w:rPr>
                <w:b/>
                <w:sz w:val="24"/>
                <w:szCs w:val="24"/>
              </w:rPr>
            </w:pPr>
            <w:r w:rsidRPr="00163808">
              <w:rPr>
                <w:sz w:val="24"/>
                <w:szCs w:val="24"/>
              </w:rPr>
              <w:t xml:space="preserve">№ </w:t>
            </w:r>
            <w:proofErr w:type="gramStart"/>
            <w:r w:rsidRPr="00163808">
              <w:rPr>
                <w:sz w:val="24"/>
                <w:szCs w:val="24"/>
              </w:rPr>
              <w:t>п</w:t>
            </w:r>
            <w:proofErr w:type="gramEnd"/>
            <w:r w:rsidRPr="00163808">
              <w:rPr>
                <w:sz w:val="24"/>
                <w:szCs w:val="24"/>
              </w:rPr>
              <w:t>/п</w:t>
            </w:r>
          </w:p>
        </w:tc>
        <w:tc>
          <w:tcPr>
            <w:tcW w:w="3234" w:type="dxa"/>
            <w:vMerge w:val="restart"/>
          </w:tcPr>
          <w:p w14:paraId="3F228BC1" w14:textId="77777777" w:rsidR="000135C4" w:rsidRPr="00163808" w:rsidRDefault="000135C4" w:rsidP="00C250EA">
            <w:pPr>
              <w:autoSpaceDE w:val="0"/>
              <w:autoSpaceDN w:val="0"/>
              <w:adjustRightInd w:val="0"/>
              <w:jc w:val="center"/>
              <w:rPr>
                <w:b/>
                <w:sz w:val="24"/>
                <w:szCs w:val="24"/>
              </w:rPr>
            </w:pPr>
            <w:r w:rsidRPr="00163808">
              <w:rPr>
                <w:sz w:val="24"/>
                <w:szCs w:val="24"/>
              </w:rPr>
              <w:t>Наименование результата</w:t>
            </w:r>
          </w:p>
        </w:tc>
        <w:tc>
          <w:tcPr>
            <w:tcW w:w="1368" w:type="dxa"/>
            <w:vMerge w:val="restart"/>
          </w:tcPr>
          <w:p w14:paraId="2B5847BA" w14:textId="77777777" w:rsidR="000135C4" w:rsidRPr="00163808" w:rsidRDefault="000135C4" w:rsidP="00C250EA">
            <w:pPr>
              <w:autoSpaceDE w:val="0"/>
              <w:autoSpaceDN w:val="0"/>
              <w:adjustRightInd w:val="0"/>
              <w:jc w:val="center"/>
              <w:rPr>
                <w:b/>
                <w:sz w:val="24"/>
                <w:szCs w:val="24"/>
              </w:rPr>
            </w:pPr>
            <w:r w:rsidRPr="00163808">
              <w:rPr>
                <w:sz w:val="24"/>
                <w:szCs w:val="24"/>
              </w:rPr>
              <w:t>Единица измерения</w:t>
            </w:r>
          </w:p>
        </w:tc>
        <w:tc>
          <w:tcPr>
            <w:tcW w:w="1325" w:type="dxa"/>
            <w:vMerge w:val="restart"/>
          </w:tcPr>
          <w:p w14:paraId="74C47186" w14:textId="77777777" w:rsidR="000135C4" w:rsidRPr="00163808" w:rsidRDefault="000135C4" w:rsidP="00C250EA">
            <w:pPr>
              <w:autoSpaceDE w:val="0"/>
              <w:autoSpaceDN w:val="0"/>
              <w:adjustRightInd w:val="0"/>
              <w:jc w:val="center"/>
              <w:rPr>
                <w:b/>
                <w:sz w:val="24"/>
                <w:szCs w:val="24"/>
              </w:rPr>
            </w:pPr>
            <w:r w:rsidRPr="00163808">
              <w:rPr>
                <w:sz w:val="24"/>
                <w:szCs w:val="24"/>
              </w:rPr>
              <w:t>Базовое значение результата (</w:t>
            </w:r>
            <w:r>
              <w:rPr>
                <w:sz w:val="24"/>
                <w:szCs w:val="24"/>
              </w:rPr>
              <w:t>2021 год</w:t>
            </w:r>
            <w:r w:rsidRPr="00163808">
              <w:rPr>
                <w:sz w:val="24"/>
                <w:szCs w:val="24"/>
              </w:rPr>
              <w:t>)</w:t>
            </w:r>
          </w:p>
        </w:tc>
        <w:tc>
          <w:tcPr>
            <w:tcW w:w="3827" w:type="dxa"/>
            <w:gridSpan w:val="3"/>
          </w:tcPr>
          <w:p w14:paraId="2F442268" w14:textId="77777777" w:rsidR="000135C4" w:rsidRPr="00163808" w:rsidRDefault="000135C4" w:rsidP="00C250EA">
            <w:pPr>
              <w:autoSpaceDE w:val="0"/>
              <w:autoSpaceDN w:val="0"/>
              <w:adjustRightInd w:val="0"/>
              <w:jc w:val="center"/>
              <w:rPr>
                <w:b/>
                <w:sz w:val="24"/>
                <w:szCs w:val="24"/>
              </w:rPr>
            </w:pPr>
            <w:r w:rsidRPr="00163808">
              <w:rPr>
                <w:sz w:val="24"/>
                <w:szCs w:val="24"/>
              </w:rPr>
              <w:t>Планируемое значение результата на</w:t>
            </w:r>
            <w:r>
              <w:rPr>
                <w:sz w:val="24"/>
                <w:szCs w:val="24"/>
              </w:rPr>
              <w:t> </w:t>
            </w:r>
            <w:r w:rsidRPr="00163808">
              <w:rPr>
                <w:sz w:val="24"/>
                <w:szCs w:val="24"/>
              </w:rPr>
              <w:t>очередной финансовый год и плановый период</w:t>
            </w:r>
          </w:p>
        </w:tc>
      </w:tr>
      <w:tr w:rsidR="000135C4" w:rsidRPr="00163808" w14:paraId="617A8D3A" w14:textId="77777777" w:rsidTr="00C250EA">
        <w:tc>
          <w:tcPr>
            <w:tcW w:w="560" w:type="dxa"/>
            <w:vMerge/>
          </w:tcPr>
          <w:p w14:paraId="74E7A64B" w14:textId="77777777" w:rsidR="000135C4" w:rsidRPr="00163808" w:rsidRDefault="000135C4" w:rsidP="00C250EA">
            <w:pPr>
              <w:autoSpaceDE w:val="0"/>
              <w:autoSpaceDN w:val="0"/>
              <w:adjustRightInd w:val="0"/>
              <w:jc w:val="center"/>
              <w:rPr>
                <w:b/>
                <w:sz w:val="24"/>
                <w:szCs w:val="24"/>
              </w:rPr>
            </w:pPr>
          </w:p>
        </w:tc>
        <w:tc>
          <w:tcPr>
            <w:tcW w:w="3234" w:type="dxa"/>
            <w:vMerge/>
          </w:tcPr>
          <w:p w14:paraId="75E37A36" w14:textId="77777777" w:rsidR="000135C4" w:rsidRPr="00163808" w:rsidRDefault="000135C4" w:rsidP="00C250EA">
            <w:pPr>
              <w:autoSpaceDE w:val="0"/>
              <w:autoSpaceDN w:val="0"/>
              <w:adjustRightInd w:val="0"/>
              <w:jc w:val="center"/>
              <w:rPr>
                <w:b/>
                <w:sz w:val="24"/>
                <w:szCs w:val="24"/>
              </w:rPr>
            </w:pPr>
          </w:p>
        </w:tc>
        <w:tc>
          <w:tcPr>
            <w:tcW w:w="1368" w:type="dxa"/>
            <w:vMerge/>
          </w:tcPr>
          <w:p w14:paraId="32D46A45" w14:textId="77777777" w:rsidR="000135C4" w:rsidRPr="00163808" w:rsidRDefault="000135C4" w:rsidP="00C250EA">
            <w:pPr>
              <w:autoSpaceDE w:val="0"/>
              <w:autoSpaceDN w:val="0"/>
              <w:adjustRightInd w:val="0"/>
              <w:jc w:val="center"/>
              <w:rPr>
                <w:b/>
                <w:sz w:val="24"/>
                <w:szCs w:val="24"/>
              </w:rPr>
            </w:pPr>
          </w:p>
        </w:tc>
        <w:tc>
          <w:tcPr>
            <w:tcW w:w="1325" w:type="dxa"/>
            <w:vMerge/>
          </w:tcPr>
          <w:p w14:paraId="19FDAE43" w14:textId="77777777" w:rsidR="000135C4" w:rsidRPr="00163808" w:rsidRDefault="000135C4" w:rsidP="00C250EA">
            <w:pPr>
              <w:autoSpaceDE w:val="0"/>
              <w:autoSpaceDN w:val="0"/>
              <w:adjustRightInd w:val="0"/>
              <w:jc w:val="center"/>
              <w:rPr>
                <w:b/>
                <w:sz w:val="24"/>
                <w:szCs w:val="24"/>
              </w:rPr>
            </w:pPr>
          </w:p>
        </w:tc>
        <w:tc>
          <w:tcPr>
            <w:tcW w:w="1276" w:type="dxa"/>
            <w:vAlign w:val="center"/>
          </w:tcPr>
          <w:p w14:paraId="341307F9" w14:textId="77777777" w:rsidR="000135C4" w:rsidRPr="00163808" w:rsidRDefault="000135C4" w:rsidP="00C250EA">
            <w:pPr>
              <w:autoSpaceDE w:val="0"/>
              <w:autoSpaceDN w:val="0"/>
              <w:adjustRightInd w:val="0"/>
              <w:ind w:left="-114" w:right="-102"/>
              <w:jc w:val="center"/>
              <w:rPr>
                <w:b/>
                <w:sz w:val="24"/>
                <w:szCs w:val="24"/>
              </w:rPr>
            </w:pPr>
            <w:r w:rsidRPr="00817F20">
              <w:rPr>
                <w:rFonts w:eastAsia="Calibri"/>
                <w:spacing w:val="-2"/>
                <w:sz w:val="24"/>
                <w:szCs w:val="24"/>
              </w:rPr>
              <w:t>2022 год</w:t>
            </w:r>
          </w:p>
        </w:tc>
        <w:tc>
          <w:tcPr>
            <w:tcW w:w="1275" w:type="dxa"/>
            <w:vAlign w:val="center"/>
          </w:tcPr>
          <w:p w14:paraId="5925A7CF" w14:textId="77777777" w:rsidR="000135C4" w:rsidRPr="00163808" w:rsidRDefault="000135C4" w:rsidP="00C250EA">
            <w:pPr>
              <w:autoSpaceDE w:val="0"/>
              <w:autoSpaceDN w:val="0"/>
              <w:adjustRightInd w:val="0"/>
              <w:ind w:left="-114" w:right="-102"/>
              <w:jc w:val="center"/>
              <w:rPr>
                <w:b/>
                <w:sz w:val="24"/>
                <w:szCs w:val="24"/>
              </w:rPr>
            </w:pPr>
            <w:r w:rsidRPr="00817F20">
              <w:rPr>
                <w:rFonts w:eastAsia="Calibri"/>
                <w:spacing w:val="-2"/>
                <w:sz w:val="24"/>
                <w:szCs w:val="24"/>
              </w:rPr>
              <w:t>2023 год</w:t>
            </w:r>
          </w:p>
        </w:tc>
        <w:tc>
          <w:tcPr>
            <w:tcW w:w="1276" w:type="dxa"/>
            <w:vAlign w:val="center"/>
          </w:tcPr>
          <w:p w14:paraId="14A38D90" w14:textId="77777777" w:rsidR="000135C4" w:rsidRPr="00163808" w:rsidRDefault="000135C4" w:rsidP="00C250EA">
            <w:pPr>
              <w:autoSpaceDE w:val="0"/>
              <w:autoSpaceDN w:val="0"/>
              <w:adjustRightInd w:val="0"/>
              <w:ind w:left="-114"/>
              <w:jc w:val="center"/>
              <w:rPr>
                <w:b/>
                <w:sz w:val="24"/>
                <w:szCs w:val="24"/>
              </w:rPr>
            </w:pPr>
            <w:r w:rsidRPr="00817F20">
              <w:rPr>
                <w:rFonts w:eastAsia="Calibri"/>
                <w:spacing w:val="-2"/>
                <w:sz w:val="24"/>
                <w:szCs w:val="24"/>
              </w:rPr>
              <w:t>2024 год</w:t>
            </w:r>
          </w:p>
        </w:tc>
      </w:tr>
      <w:tr w:rsidR="000135C4" w:rsidRPr="0026016D" w14:paraId="213735E8" w14:textId="77777777" w:rsidTr="00C250EA">
        <w:tc>
          <w:tcPr>
            <w:tcW w:w="560" w:type="dxa"/>
          </w:tcPr>
          <w:p w14:paraId="3588C196" w14:textId="77777777" w:rsidR="000135C4" w:rsidRPr="0026016D" w:rsidRDefault="000135C4" w:rsidP="00C250EA">
            <w:pPr>
              <w:autoSpaceDE w:val="0"/>
              <w:autoSpaceDN w:val="0"/>
              <w:adjustRightInd w:val="0"/>
              <w:jc w:val="center"/>
              <w:rPr>
                <w:b/>
              </w:rPr>
            </w:pPr>
            <w:r w:rsidRPr="0026016D">
              <w:t>1</w:t>
            </w:r>
          </w:p>
        </w:tc>
        <w:tc>
          <w:tcPr>
            <w:tcW w:w="3234" w:type="dxa"/>
          </w:tcPr>
          <w:p w14:paraId="5A777753" w14:textId="77777777" w:rsidR="000135C4" w:rsidRPr="0026016D" w:rsidRDefault="000135C4" w:rsidP="00C250EA">
            <w:pPr>
              <w:autoSpaceDE w:val="0"/>
              <w:autoSpaceDN w:val="0"/>
              <w:adjustRightInd w:val="0"/>
              <w:jc w:val="center"/>
              <w:rPr>
                <w:b/>
              </w:rPr>
            </w:pPr>
            <w:r w:rsidRPr="0026016D">
              <w:t>2</w:t>
            </w:r>
          </w:p>
        </w:tc>
        <w:tc>
          <w:tcPr>
            <w:tcW w:w="1368" w:type="dxa"/>
          </w:tcPr>
          <w:p w14:paraId="34299135" w14:textId="77777777" w:rsidR="000135C4" w:rsidRPr="0026016D" w:rsidRDefault="000135C4" w:rsidP="00C250EA">
            <w:pPr>
              <w:autoSpaceDE w:val="0"/>
              <w:autoSpaceDN w:val="0"/>
              <w:adjustRightInd w:val="0"/>
              <w:jc w:val="center"/>
              <w:rPr>
                <w:b/>
              </w:rPr>
            </w:pPr>
            <w:r w:rsidRPr="0026016D">
              <w:t>3</w:t>
            </w:r>
          </w:p>
        </w:tc>
        <w:tc>
          <w:tcPr>
            <w:tcW w:w="1325" w:type="dxa"/>
          </w:tcPr>
          <w:p w14:paraId="39B460DE" w14:textId="77777777" w:rsidR="000135C4" w:rsidRPr="0026016D" w:rsidRDefault="000135C4" w:rsidP="00C250EA">
            <w:pPr>
              <w:autoSpaceDE w:val="0"/>
              <w:autoSpaceDN w:val="0"/>
              <w:adjustRightInd w:val="0"/>
              <w:jc w:val="center"/>
              <w:rPr>
                <w:b/>
              </w:rPr>
            </w:pPr>
            <w:r w:rsidRPr="0026016D">
              <w:t>4</w:t>
            </w:r>
          </w:p>
        </w:tc>
        <w:tc>
          <w:tcPr>
            <w:tcW w:w="1276" w:type="dxa"/>
          </w:tcPr>
          <w:p w14:paraId="57F4EA7B" w14:textId="77777777" w:rsidR="000135C4" w:rsidRPr="0026016D" w:rsidRDefault="000135C4" w:rsidP="00C250EA">
            <w:pPr>
              <w:autoSpaceDE w:val="0"/>
              <w:autoSpaceDN w:val="0"/>
              <w:adjustRightInd w:val="0"/>
              <w:jc w:val="center"/>
              <w:rPr>
                <w:b/>
              </w:rPr>
            </w:pPr>
            <w:r w:rsidRPr="0026016D">
              <w:t>5</w:t>
            </w:r>
          </w:p>
        </w:tc>
        <w:tc>
          <w:tcPr>
            <w:tcW w:w="1275" w:type="dxa"/>
          </w:tcPr>
          <w:p w14:paraId="69D4559C" w14:textId="77777777" w:rsidR="000135C4" w:rsidRPr="0026016D" w:rsidRDefault="000135C4" w:rsidP="00C250EA">
            <w:pPr>
              <w:autoSpaceDE w:val="0"/>
              <w:autoSpaceDN w:val="0"/>
              <w:adjustRightInd w:val="0"/>
              <w:jc w:val="center"/>
              <w:rPr>
                <w:b/>
              </w:rPr>
            </w:pPr>
            <w:r w:rsidRPr="0026016D">
              <w:t>6</w:t>
            </w:r>
          </w:p>
        </w:tc>
        <w:tc>
          <w:tcPr>
            <w:tcW w:w="1276" w:type="dxa"/>
          </w:tcPr>
          <w:p w14:paraId="11E53537" w14:textId="77777777" w:rsidR="000135C4" w:rsidRPr="0026016D" w:rsidRDefault="000135C4" w:rsidP="00C250EA">
            <w:pPr>
              <w:autoSpaceDE w:val="0"/>
              <w:autoSpaceDN w:val="0"/>
              <w:adjustRightInd w:val="0"/>
              <w:jc w:val="center"/>
              <w:rPr>
                <w:b/>
              </w:rPr>
            </w:pPr>
            <w:r w:rsidRPr="0026016D">
              <w:t>7</w:t>
            </w:r>
          </w:p>
        </w:tc>
      </w:tr>
      <w:tr w:rsidR="000135C4" w:rsidRPr="007676FA" w14:paraId="7AB282B4" w14:textId="77777777" w:rsidTr="00E32166">
        <w:trPr>
          <w:trHeight w:val="1683"/>
        </w:trPr>
        <w:tc>
          <w:tcPr>
            <w:tcW w:w="560" w:type="dxa"/>
          </w:tcPr>
          <w:p w14:paraId="5E1BBE3A" w14:textId="77777777" w:rsidR="000135C4" w:rsidRPr="007676FA" w:rsidRDefault="000135C4" w:rsidP="00C250EA">
            <w:pPr>
              <w:autoSpaceDE w:val="0"/>
              <w:autoSpaceDN w:val="0"/>
              <w:adjustRightInd w:val="0"/>
              <w:jc w:val="center"/>
              <w:rPr>
                <w:bCs/>
                <w:sz w:val="24"/>
                <w:szCs w:val="24"/>
              </w:rPr>
            </w:pPr>
            <w:r w:rsidRPr="007676FA">
              <w:rPr>
                <w:bCs/>
                <w:sz w:val="24"/>
                <w:szCs w:val="24"/>
              </w:rPr>
              <w:t>1.</w:t>
            </w:r>
          </w:p>
        </w:tc>
        <w:tc>
          <w:tcPr>
            <w:tcW w:w="3234" w:type="dxa"/>
          </w:tcPr>
          <w:p w14:paraId="695D92B5" w14:textId="442102D3" w:rsidR="000135C4" w:rsidRPr="007676FA" w:rsidRDefault="00266E27" w:rsidP="00C250EA">
            <w:pPr>
              <w:autoSpaceDE w:val="0"/>
              <w:autoSpaceDN w:val="0"/>
              <w:adjustRightInd w:val="0"/>
              <w:rPr>
                <w:bCs/>
                <w:sz w:val="24"/>
                <w:szCs w:val="24"/>
              </w:rPr>
            </w:pPr>
            <w:r>
              <w:rPr>
                <w:sz w:val="24"/>
                <w:szCs w:val="24"/>
              </w:rPr>
              <w:t>С</w:t>
            </w:r>
            <w:r w:rsidR="00BC620E" w:rsidRPr="00E10C32">
              <w:rPr>
                <w:sz w:val="24"/>
                <w:szCs w:val="24"/>
              </w:rPr>
              <w:t>оздан</w:t>
            </w:r>
            <w:r>
              <w:rPr>
                <w:sz w:val="24"/>
                <w:szCs w:val="24"/>
              </w:rPr>
              <w:t>о</w:t>
            </w:r>
            <w:r w:rsidR="00BC620E" w:rsidRPr="00E10C32">
              <w:rPr>
                <w:sz w:val="24"/>
                <w:szCs w:val="24"/>
              </w:rPr>
              <w:t xml:space="preserve"> мест (площадок) накопления твердых коммунальных отходов и приобретение контейнеров для накопления твердых коммунальных отходов</w:t>
            </w:r>
          </w:p>
        </w:tc>
        <w:tc>
          <w:tcPr>
            <w:tcW w:w="1368" w:type="dxa"/>
          </w:tcPr>
          <w:p w14:paraId="45D20936" w14:textId="77777777" w:rsidR="000135C4" w:rsidRPr="007676FA" w:rsidRDefault="000135C4" w:rsidP="00C250EA">
            <w:pPr>
              <w:autoSpaceDE w:val="0"/>
              <w:autoSpaceDN w:val="0"/>
              <w:adjustRightInd w:val="0"/>
              <w:jc w:val="center"/>
              <w:rPr>
                <w:bCs/>
                <w:sz w:val="24"/>
                <w:szCs w:val="24"/>
              </w:rPr>
            </w:pPr>
            <w:r>
              <w:rPr>
                <w:rFonts w:eastAsia="Calibri"/>
                <w:sz w:val="24"/>
                <w:szCs w:val="24"/>
              </w:rPr>
              <w:t>ед.</w:t>
            </w:r>
          </w:p>
        </w:tc>
        <w:tc>
          <w:tcPr>
            <w:tcW w:w="1325" w:type="dxa"/>
          </w:tcPr>
          <w:p w14:paraId="25B84631" w14:textId="6FFCCC1C" w:rsidR="000135C4" w:rsidRPr="007676FA" w:rsidRDefault="00BC620E" w:rsidP="00C250EA">
            <w:pPr>
              <w:autoSpaceDE w:val="0"/>
              <w:autoSpaceDN w:val="0"/>
              <w:adjustRightInd w:val="0"/>
              <w:jc w:val="center"/>
              <w:rPr>
                <w:bCs/>
                <w:sz w:val="24"/>
                <w:szCs w:val="24"/>
              </w:rPr>
            </w:pPr>
            <w:r>
              <w:rPr>
                <w:rFonts w:eastAsia="Calibri"/>
                <w:sz w:val="24"/>
                <w:szCs w:val="24"/>
              </w:rPr>
              <w:t>36</w:t>
            </w:r>
          </w:p>
        </w:tc>
        <w:tc>
          <w:tcPr>
            <w:tcW w:w="1276" w:type="dxa"/>
          </w:tcPr>
          <w:p w14:paraId="29699D05" w14:textId="77777777" w:rsidR="000135C4" w:rsidRPr="00BC620E" w:rsidRDefault="000135C4" w:rsidP="00C250EA">
            <w:pPr>
              <w:autoSpaceDE w:val="0"/>
              <w:autoSpaceDN w:val="0"/>
              <w:adjustRightInd w:val="0"/>
              <w:jc w:val="center"/>
              <w:rPr>
                <w:bCs/>
                <w:color w:val="FF0000"/>
                <w:sz w:val="24"/>
                <w:szCs w:val="24"/>
              </w:rPr>
            </w:pPr>
            <w:r w:rsidRPr="00BC620E">
              <w:rPr>
                <w:rFonts w:eastAsia="Calibri"/>
                <w:color w:val="FF0000"/>
                <w:sz w:val="24"/>
                <w:szCs w:val="24"/>
              </w:rPr>
              <w:t>0</w:t>
            </w:r>
          </w:p>
        </w:tc>
        <w:tc>
          <w:tcPr>
            <w:tcW w:w="1275" w:type="dxa"/>
          </w:tcPr>
          <w:p w14:paraId="53B98CC7" w14:textId="415770A0" w:rsidR="000135C4" w:rsidRPr="007676FA" w:rsidRDefault="00BC620E" w:rsidP="00C250EA">
            <w:pPr>
              <w:autoSpaceDE w:val="0"/>
              <w:autoSpaceDN w:val="0"/>
              <w:adjustRightInd w:val="0"/>
              <w:jc w:val="center"/>
              <w:rPr>
                <w:bCs/>
                <w:sz w:val="24"/>
                <w:szCs w:val="24"/>
              </w:rPr>
            </w:pPr>
            <w:r>
              <w:rPr>
                <w:rFonts w:eastAsia="Calibri"/>
                <w:sz w:val="24"/>
                <w:szCs w:val="24"/>
              </w:rPr>
              <w:t>0</w:t>
            </w:r>
          </w:p>
        </w:tc>
        <w:tc>
          <w:tcPr>
            <w:tcW w:w="1276" w:type="dxa"/>
          </w:tcPr>
          <w:p w14:paraId="105A7E78" w14:textId="77777777" w:rsidR="000135C4" w:rsidRPr="007676FA" w:rsidRDefault="000135C4" w:rsidP="00C250EA">
            <w:pPr>
              <w:autoSpaceDE w:val="0"/>
              <w:autoSpaceDN w:val="0"/>
              <w:adjustRightInd w:val="0"/>
              <w:jc w:val="center"/>
              <w:rPr>
                <w:bCs/>
                <w:sz w:val="24"/>
                <w:szCs w:val="24"/>
              </w:rPr>
            </w:pPr>
            <w:r>
              <w:rPr>
                <w:rFonts w:eastAsia="Calibri"/>
                <w:sz w:val="24"/>
                <w:szCs w:val="24"/>
              </w:rPr>
              <w:t>0</w:t>
            </w:r>
          </w:p>
        </w:tc>
      </w:tr>
    </w:tbl>
    <w:p w14:paraId="6F40CC22" w14:textId="52888563" w:rsidR="000135C4" w:rsidRDefault="000135C4" w:rsidP="00BC620E">
      <w:pPr>
        <w:shd w:val="clear" w:color="auto" w:fill="FFFFFF"/>
        <w:jc w:val="both"/>
        <w:textAlignment w:val="baseline"/>
        <w:rPr>
          <w:sz w:val="28"/>
          <w:szCs w:val="28"/>
        </w:rPr>
      </w:pPr>
    </w:p>
    <w:p w14:paraId="5A7209F2" w14:textId="77777777" w:rsidR="00BC620E" w:rsidRPr="00E10C32" w:rsidRDefault="00BC620E" w:rsidP="00BC620E">
      <w:pPr>
        <w:shd w:val="clear" w:color="auto" w:fill="FFFFFF"/>
        <w:jc w:val="both"/>
        <w:textAlignment w:val="baseline"/>
        <w:rPr>
          <w:sz w:val="28"/>
          <w:szCs w:val="28"/>
        </w:rPr>
      </w:pPr>
    </w:p>
    <w:p w14:paraId="5D93817D" w14:textId="647B7BC6" w:rsidR="000E1F25" w:rsidRPr="00BF448B" w:rsidRDefault="00940B36" w:rsidP="000E1F25">
      <w:pPr>
        <w:autoSpaceDE w:val="0"/>
        <w:autoSpaceDN w:val="0"/>
        <w:adjustRightInd w:val="0"/>
        <w:jc w:val="center"/>
        <w:rPr>
          <w:b/>
          <w:bCs/>
          <w:sz w:val="28"/>
          <w:szCs w:val="28"/>
        </w:rPr>
      </w:pPr>
      <w:r>
        <w:rPr>
          <w:b/>
          <w:bCs/>
          <w:sz w:val="28"/>
          <w:szCs w:val="28"/>
        </w:rPr>
        <w:t>4</w:t>
      </w:r>
      <w:r w:rsidR="000E1F25">
        <w:rPr>
          <w:b/>
          <w:bCs/>
          <w:sz w:val="28"/>
          <w:szCs w:val="28"/>
        </w:rPr>
        <w:t>. </w:t>
      </w:r>
      <w:r w:rsidR="000E1F25" w:rsidRPr="00BF448B">
        <w:rPr>
          <w:b/>
          <w:bCs/>
          <w:sz w:val="28"/>
          <w:szCs w:val="28"/>
        </w:rPr>
        <w:t>ПАСПОРТ</w:t>
      </w:r>
      <w:r w:rsidR="000E1F25">
        <w:rPr>
          <w:b/>
          <w:bCs/>
          <w:sz w:val="28"/>
          <w:szCs w:val="28"/>
        </w:rPr>
        <w:t>А</w:t>
      </w:r>
    </w:p>
    <w:p w14:paraId="7EDB9251" w14:textId="064EEDDE" w:rsidR="000E1F25" w:rsidRPr="00BF448B" w:rsidRDefault="000E1F25" w:rsidP="000E1F25">
      <w:pPr>
        <w:autoSpaceDE w:val="0"/>
        <w:autoSpaceDN w:val="0"/>
        <w:adjustRightInd w:val="0"/>
        <w:jc w:val="center"/>
        <w:rPr>
          <w:b/>
          <w:bCs/>
          <w:sz w:val="28"/>
          <w:szCs w:val="28"/>
        </w:rPr>
      </w:pPr>
      <w:r w:rsidRPr="00BF448B">
        <w:rPr>
          <w:b/>
          <w:bCs/>
          <w:sz w:val="28"/>
          <w:szCs w:val="28"/>
        </w:rPr>
        <w:t>комплекс</w:t>
      </w:r>
      <w:r>
        <w:rPr>
          <w:b/>
          <w:bCs/>
          <w:sz w:val="28"/>
          <w:szCs w:val="28"/>
        </w:rPr>
        <w:t>ов</w:t>
      </w:r>
      <w:r w:rsidRPr="00BF448B">
        <w:rPr>
          <w:b/>
          <w:bCs/>
          <w:sz w:val="28"/>
          <w:szCs w:val="28"/>
        </w:rPr>
        <w:t xml:space="preserve"> процессных мероприятий</w:t>
      </w:r>
    </w:p>
    <w:p w14:paraId="617E9C70" w14:textId="766F1576" w:rsidR="000E34A7" w:rsidRDefault="000E34A7" w:rsidP="00E10C32">
      <w:pPr>
        <w:jc w:val="center"/>
        <w:rPr>
          <w:bCs/>
          <w:spacing w:val="20"/>
          <w:sz w:val="28"/>
          <w:szCs w:val="28"/>
        </w:rPr>
      </w:pPr>
    </w:p>
    <w:p w14:paraId="1E973B9E" w14:textId="77777777" w:rsidR="000E1F25" w:rsidRPr="000E1F25" w:rsidRDefault="000E1F25" w:rsidP="00E10C32">
      <w:pPr>
        <w:jc w:val="center"/>
        <w:rPr>
          <w:bCs/>
          <w:spacing w:val="20"/>
          <w:sz w:val="28"/>
          <w:szCs w:val="28"/>
        </w:rPr>
      </w:pPr>
    </w:p>
    <w:p w14:paraId="34901CBA" w14:textId="77777777" w:rsidR="000E1F25" w:rsidRPr="00940B36" w:rsidRDefault="000E1F25" w:rsidP="000E1F25">
      <w:pPr>
        <w:autoSpaceDE w:val="0"/>
        <w:autoSpaceDN w:val="0"/>
        <w:adjustRightInd w:val="0"/>
        <w:jc w:val="center"/>
        <w:rPr>
          <w:b/>
          <w:bCs/>
          <w:sz w:val="28"/>
          <w:szCs w:val="28"/>
        </w:rPr>
      </w:pPr>
      <w:r w:rsidRPr="00940B36">
        <w:rPr>
          <w:b/>
          <w:bCs/>
          <w:sz w:val="28"/>
          <w:szCs w:val="28"/>
        </w:rPr>
        <w:t>ПАСПОРТ</w:t>
      </w:r>
    </w:p>
    <w:p w14:paraId="17AAD813" w14:textId="77777777" w:rsidR="000E1F25" w:rsidRPr="00940B36" w:rsidRDefault="000E1F25" w:rsidP="000E1F25">
      <w:pPr>
        <w:autoSpaceDE w:val="0"/>
        <w:autoSpaceDN w:val="0"/>
        <w:adjustRightInd w:val="0"/>
        <w:jc w:val="center"/>
        <w:rPr>
          <w:b/>
          <w:bCs/>
          <w:sz w:val="28"/>
          <w:szCs w:val="28"/>
        </w:rPr>
      </w:pPr>
      <w:r w:rsidRPr="00940B36">
        <w:rPr>
          <w:b/>
          <w:bCs/>
          <w:sz w:val="28"/>
          <w:szCs w:val="28"/>
        </w:rPr>
        <w:t>комплекса процессных мероприятий</w:t>
      </w:r>
    </w:p>
    <w:p w14:paraId="103015D7" w14:textId="17428024" w:rsidR="000E1F25" w:rsidRPr="00940B36" w:rsidRDefault="000E1F25" w:rsidP="000E1F25">
      <w:pPr>
        <w:autoSpaceDE w:val="0"/>
        <w:autoSpaceDN w:val="0"/>
        <w:adjustRightInd w:val="0"/>
        <w:jc w:val="center"/>
        <w:rPr>
          <w:b/>
          <w:bCs/>
          <w:sz w:val="28"/>
          <w:szCs w:val="28"/>
        </w:rPr>
      </w:pPr>
      <w:r w:rsidRPr="00940B36">
        <w:rPr>
          <w:b/>
          <w:bCs/>
          <w:sz w:val="28"/>
          <w:szCs w:val="28"/>
        </w:rPr>
        <w:t>«</w:t>
      </w:r>
      <w:r w:rsidR="00940B36" w:rsidRPr="00940B36">
        <w:rPr>
          <w:b/>
          <w:bCs/>
          <w:sz w:val="28"/>
          <w:szCs w:val="28"/>
        </w:rPr>
        <w:t>Реализация мероприятий по другим общегосударственным вопросам в</w:t>
      </w:r>
      <w:r w:rsidR="00940B36">
        <w:rPr>
          <w:b/>
          <w:bCs/>
          <w:sz w:val="28"/>
          <w:szCs w:val="28"/>
        </w:rPr>
        <w:t> </w:t>
      </w:r>
      <w:proofErr w:type="spellStart"/>
      <w:r w:rsidR="00940B36" w:rsidRPr="00940B36">
        <w:rPr>
          <w:b/>
          <w:bCs/>
          <w:sz w:val="28"/>
          <w:szCs w:val="28"/>
        </w:rPr>
        <w:t>Духовщинском</w:t>
      </w:r>
      <w:proofErr w:type="spellEnd"/>
      <w:r w:rsidR="00940B36" w:rsidRPr="00940B36">
        <w:rPr>
          <w:b/>
          <w:bCs/>
          <w:sz w:val="28"/>
          <w:szCs w:val="28"/>
        </w:rPr>
        <w:t xml:space="preserve"> городском поселении</w:t>
      </w:r>
      <w:r w:rsidRPr="00940B36">
        <w:rPr>
          <w:b/>
          <w:bCs/>
          <w:sz w:val="28"/>
          <w:szCs w:val="28"/>
        </w:rPr>
        <w:t>»</w:t>
      </w:r>
    </w:p>
    <w:p w14:paraId="43A33EF5" w14:textId="77777777" w:rsidR="00940B36" w:rsidRDefault="00940B36" w:rsidP="00940B36">
      <w:pPr>
        <w:autoSpaceDE w:val="0"/>
        <w:autoSpaceDN w:val="0"/>
        <w:adjustRightInd w:val="0"/>
        <w:jc w:val="center"/>
        <w:rPr>
          <w:sz w:val="28"/>
          <w:szCs w:val="28"/>
        </w:rPr>
      </w:pPr>
    </w:p>
    <w:p w14:paraId="367DD0CD" w14:textId="77777777" w:rsidR="00940B36" w:rsidRPr="00925D1E" w:rsidRDefault="00940B36" w:rsidP="00940B36">
      <w:pPr>
        <w:autoSpaceDE w:val="0"/>
        <w:autoSpaceDN w:val="0"/>
        <w:adjustRightInd w:val="0"/>
        <w:jc w:val="center"/>
        <w:rPr>
          <w:b/>
          <w:bCs/>
          <w:sz w:val="28"/>
          <w:szCs w:val="28"/>
        </w:rPr>
      </w:pPr>
      <w:r w:rsidRPr="00925D1E">
        <w:rPr>
          <w:b/>
          <w:bCs/>
          <w:sz w:val="28"/>
          <w:szCs w:val="28"/>
        </w:rPr>
        <w:t>Общие положения</w:t>
      </w:r>
    </w:p>
    <w:p w14:paraId="13C019C6" w14:textId="77777777" w:rsidR="00940B36" w:rsidRPr="00925D1E" w:rsidRDefault="00940B36" w:rsidP="00940B36">
      <w:pPr>
        <w:autoSpaceDE w:val="0"/>
        <w:autoSpaceDN w:val="0"/>
        <w:adjustRightInd w:val="0"/>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520"/>
      </w:tblGrid>
      <w:tr w:rsidR="00940B36" w:rsidRPr="0026016D" w14:paraId="63B0B00C" w14:textId="77777777" w:rsidTr="00C250EA">
        <w:tc>
          <w:tcPr>
            <w:tcW w:w="3794" w:type="dxa"/>
          </w:tcPr>
          <w:p w14:paraId="4BA9777A" w14:textId="77777777" w:rsidR="00940B36" w:rsidRPr="0026016D" w:rsidRDefault="00940B36" w:rsidP="00C250EA">
            <w:pPr>
              <w:tabs>
                <w:tab w:val="left" w:pos="4035"/>
              </w:tabs>
              <w:autoSpaceDE w:val="0"/>
              <w:autoSpaceDN w:val="0"/>
              <w:adjustRightInd w:val="0"/>
              <w:rPr>
                <w:b/>
                <w:sz w:val="24"/>
                <w:szCs w:val="24"/>
              </w:rPr>
            </w:pPr>
            <w:proofErr w:type="gramStart"/>
            <w:r w:rsidRPr="0026016D">
              <w:rPr>
                <w:sz w:val="24"/>
                <w:szCs w:val="24"/>
              </w:rPr>
              <w:t>Ответственный</w:t>
            </w:r>
            <w:proofErr w:type="gramEnd"/>
            <w:r w:rsidRPr="0026016D">
              <w:rPr>
                <w:sz w:val="24"/>
                <w:szCs w:val="24"/>
              </w:rPr>
              <w:t xml:space="preserve"> за выполнение комплекса процессных мероприятий</w:t>
            </w:r>
          </w:p>
        </w:tc>
        <w:tc>
          <w:tcPr>
            <w:tcW w:w="6520" w:type="dxa"/>
          </w:tcPr>
          <w:p w14:paraId="3F596627" w14:textId="0D15995B" w:rsidR="00940B36" w:rsidRPr="0026016D" w:rsidRDefault="00940B36" w:rsidP="00C250EA">
            <w:pPr>
              <w:tabs>
                <w:tab w:val="left" w:pos="300"/>
              </w:tabs>
              <w:autoSpaceDE w:val="0"/>
              <w:autoSpaceDN w:val="0"/>
              <w:adjustRightInd w:val="0"/>
              <w:rPr>
                <w:b/>
                <w:sz w:val="24"/>
                <w:szCs w:val="24"/>
              </w:rPr>
            </w:pPr>
            <w:r w:rsidRPr="003D074E">
              <w:rPr>
                <w:sz w:val="24"/>
                <w:szCs w:val="24"/>
              </w:rPr>
              <w:t xml:space="preserve">начальник отдела городского хозяйства Администрации муниципального образования «Духовщинский район» Смоленской области </w:t>
            </w:r>
            <w:proofErr w:type="spellStart"/>
            <w:r w:rsidRPr="003D074E">
              <w:rPr>
                <w:sz w:val="24"/>
                <w:szCs w:val="24"/>
              </w:rPr>
              <w:t>Барсукова</w:t>
            </w:r>
            <w:proofErr w:type="spellEnd"/>
            <w:r w:rsidRPr="003D074E">
              <w:rPr>
                <w:sz w:val="24"/>
                <w:szCs w:val="24"/>
              </w:rPr>
              <w:t xml:space="preserve"> Оксана Викторовна</w:t>
            </w:r>
          </w:p>
        </w:tc>
      </w:tr>
      <w:tr w:rsidR="00940B36" w:rsidRPr="0026016D" w14:paraId="79C9D072" w14:textId="77777777" w:rsidTr="00E32166">
        <w:trPr>
          <w:trHeight w:val="197"/>
        </w:trPr>
        <w:tc>
          <w:tcPr>
            <w:tcW w:w="3794" w:type="dxa"/>
          </w:tcPr>
          <w:p w14:paraId="0C5E99F3" w14:textId="77777777" w:rsidR="00940B36" w:rsidRPr="0026016D" w:rsidRDefault="00940B36" w:rsidP="00C250EA">
            <w:pPr>
              <w:tabs>
                <w:tab w:val="left" w:pos="3645"/>
              </w:tabs>
              <w:autoSpaceDE w:val="0"/>
              <w:autoSpaceDN w:val="0"/>
              <w:adjustRightInd w:val="0"/>
              <w:rPr>
                <w:b/>
                <w:sz w:val="24"/>
                <w:szCs w:val="24"/>
              </w:rPr>
            </w:pPr>
            <w:r w:rsidRPr="0026016D">
              <w:rPr>
                <w:sz w:val="24"/>
                <w:szCs w:val="24"/>
              </w:rPr>
              <w:t>Связь с муниципальной программой</w:t>
            </w:r>
          </w:p>
        </w:tc>
        <w:tc>
          <w:tcPr>
            <w:tcW w:w="6520" w:type="dxa"/>
          </w:tcPr>
          <w:p w14:paraId="2444ADBC" w14:textId="1B92FC74" w:rsidR="00940B36" w:rsidRPr="0026016D" w:rsidRDefault="00940B36" w:rsidP="00C250EA">
            <w:pPr>
              <w:autoSpaceDE w:val="0"/>
              <w:autoSpaceDN w:val="0"/>
              <w:adjustRightInd w:val="0"/>
              <w:rPr>
                <w:b/>
                <w:sz w:val="24"/>
                <w:szCs w:val="24"/>
              </w:rPr>
            </w:pPr>
            <w:r w:rsidRPr="00A34258">
              <w:rPr>
                <w:rFonts w:eastAsia="Calibri"/>
                <w:sz w:val="24"/>
                <w:szCs w:val="24"/>
              </w:rPr>
              <w:t xml:space="preserve">муниципальная программа </w:t>
            </w:r>
            <w:r w:rsidRPr="00A34258">
              <w:rPr>
                <w:sz w:val="24"/>
                <w:szCs w:val="24"/>
              </w:rPr>
              <w:t>«</w:t>
            </w:r>
            <w:r w:rsidRPr="00E10C32">
              <w:rPr>
                <w:sz w:val="24"/>
                <w:szCs w:val="24"/>
              </w:rPr>
              <w:t xml:space="preserve">Создание благоприятных условий для социально-экономического </w:t>
            </w:r>
            <w:r w:rsidRPr="00E10C32">
              <w:rPr>
                <w:spacing w:val="-2"/>
                <w:sz w:val="24"/>
                <w:szCs w:val="24"/>
              </w:rPr>
              <w:t xml:space="preserve">развития </w:t>
            </w:r>
            <w:r w:rsidRPr="00E10C32">
              <w:rPr>
                <w:spacing w:val="-2"/>
                <w:sz w:val="24"/>
                <w:szCs w:val="24"/>
              </w:rPr>
              <w:lastRenderedPageBreak/>
              <w:t>Духовщинского городского</w:t>
            </w:r>
            <w:r w:rsidRPr="00E10C32">
              <w:rPr>
                <w:sz w:val="24"/>
                <w:szCs w:val="24"/>
              </w:rPr>
              <w:t xml:space="preserve"> поселения Духовщинского района Смоленской области</w:t>
            </w:r>
            <w:r w:rsidRPr="00A34258">
              <w:rPr>
                <w:sz w:val="24"/>
                <w:szCs w:val="24"/>
              </w:rPr>
              <w:t>»</w:t>
            </w:r>
          </w:p>
        </w:tc>
      </w:tr>
    </w:tbl>
    <w:p w14:paraId="4E4EACBC" w14:textId="77777777" w:rsidR="00940B36" w:rsidRPr="00E32166" w:rsidRDefault="00940B36" w:rsidP="00940B36">
      <w:pPr>
        <w:autoSpaceDE w:val="0"/>
        <w:autoSpaceDN w:val="0"/>
        <w:adjustRightInd w:val="0"/>
        <w:jc w:val="center"/>
        <w:rPr>
          <w:bCs/>
        </w:rPr>
      </w:pPr>
    </w:p>
    <w:p w14:paraId="3B4583EF" w14:textId="77777777" w:rsidR="00940B36" w:rsidRPr="00925D1E" w:rsidRDefault="00940B36" w:rsidP="00940B36">
      <w:pPr>
        <w:autoSpaceDE w:val="0"/>
        <w:autoSpaceDN w:val="0"/>
        <w:adjustRightInd w:val="0"/>
        <w:jc w:val="center"/>
        <w:rPr>
          <w:b/>
          <w:bCs/>
          <w:sz w:val="28"/>
          <w:szCs w:val="28"/>
        </w:rPr>
      </w:pPr>
      <w:r w:rsidRPr="00925D1E">
        <w:rPr>
          <w:b/>
          <w:bCs/>
          <w:sz w:val="28"/>
          <w:szCs w:val="28"/>
        </w:rPr>
        <w:t>Показатели реализации комплекса процессных мероприятий</w:t>
      </w:r>
    </w:p>
    <w:p w14:paraId="74E34748" w14:textId="77777777" w:rsidR="00940B36" w:rsidRPr="00E32166" w:rsidRDefault="00940B36" w:rsidP="00940B36">
      <w:pPr>
        <w:autoSpaceDE w:val="0"/>
        <w:autoSpaceDN w:val="0"/>
        <w:adjustRightInd w:val="0"/>
        <w:jc w:val="center"/>
        <w:rPr>
          <w:bCs/>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234"/>
        <w:gridCol w:w="1368"/>
        <w:gridCol w:w="1326"/>
        <w:gridCol w:w="1275"/>
        <w:gridCol w:w="1275"/>
        <w:gridCol w:w="1276"/>
      </w:tblGrid>
      <w:tr w:rsidR="00940B36" w:rsidRPr="00163808" w14:paraId="69D82D18" w14:textId="77777777" w:rsidTr="00C250EA">
        <w:tc>
          <w:tcPr>
            <w:tcW w:w="560" w:type="dxa"/>
            <w:vMerge w:val="restart"/>
          </w:tcPr>
          <w:p w14:paraId="4E327EBB" w14:textId="77777777" w:rsidR="00940B36" w:rsidRPr="00163808" w:rsidRDefault="00940B36" w:rsidP="00C250EA">
            <w:pPr>
              <w:autoSpaceDE w:val="0"/>
              <w:autoSpaceDN w:val="0"/>
              <w:adjustRightInd w:val="0"/>
              <w:jc w:val="center"/>
              <w:rPr>
                <w:b/>
                <w:sz w:val="24"/>
                <w:szCs w:val="24"/>
              </w:rPr>
            </w:pPr>
            <w:r w:rsidRPr="00163808">
              <w:rPr>
                <w:sz w:val="24"/>
                <w:szCs w:val="24"/>
              </w:rPr>
              <w:t xml:space="preserve">№ </w:t>
            </w:r>
            <w:proofErr w:type="gramStart"/>
            <w:r w:rsidRPr="00163808">
              <w:rPr>
                <w:sz w:val="24"/>
                <w:szCs w:val="24"/>
              </w:rPr>
              <w:t>п</w:t>
            </w:r>
            <w:proofErr w:type="gramEnd"/>
            <w:r w:rsidRPr="00163808">
              <w:rPr>
                <w:sz w:val="24"/>
                <w:szCs w:val="24"/>
              </w:rPr>
              <w:t>/п</w:t>
            </w:r>
          </w:p>
        </w:tc>
        <w:tc>
          <w:tcPr>
            <w:tcW w:w="3234" w:type="dxa"/>
            <w:vMerge w:val="restart"/>
          </w:tcPr>
          <w:p w14:paraId="0234A33B" w14:textId="77777777" w:rsidR="00940B36" w:rsidRPr="00163808" w:rsidRDefault="00940B36" w:rsidP="00C250EA">
            <w:pPr>
              <w:autoSpaceDE w:val="0"/>
              <w:autoSpaceDN w:val="0"/>
              <w:adjustRightInd w:val="0"/>
              <w:jc w:val="center"/>
              <w:rPr>
                <w:b/>
                <w:sz w:val="24"/>
                <w:szCs w:val="24"/>
              </w:rPr>
            </w:pPr>
            <w:r w:rsidRPr="00163808">
              <w:rPr>
                <w:sz w:val="24"/>
                <w:szCs w:val="24"/>
              </w:rPr>
              <w:t xml:space="preserve">Наименование </w:t>
            </w:r>
            <w:r w:rsidRPr="001F1C18">
              <w:rPr>
                <w:sz w:val="23"/>
                <w:szCs w:val="23"/>
              </w:rPr>
              <w:t>показателя реализации</w:t>
            </w:r>
          </w:p>
        </w:tc>
        <w:tc>
          <w:tcPr>
            <w:tcW w:w="1368" w:type="dxa"/>
            <w:vMerge w:val="restart"/>
          </w:tcPr>
          <w:p w14:paraId="3866B300" w14:textId="77777777" w:rsidR="00940B36" w:rsidRPr="00163808" w:rsidRDefault="00940B36" w:rsidP="00C250EA">
            <w:pPr>
              <w:autoSpaceDE w:val="0"/>
              <w:autoSpaceDN w:val="0"/>
              <w:adjustRightInd w:val="0"/>
              <w:jc w:val="center"/>
              <w:rPr>
                <w:b/>
                <w:sz w:val="24"/>
                <w:szCs w:val="24"/>
              </w:rPr>
            </w:pPr>
            <w:r w:rsidRPr="00163808">
              <w:rPr>
                <w:sz w:val="24"/>
                <w:szCs w:val="24"/>
              </w:rPr>
              <w:t>Единица измерения</w:t>
            </w:r>
          </w:p>
        </w:tc>
        <w:tc>
          <w:tcPr>
            <w:tcW w:w="1326" w:type="dxa"/>
            <w:vMerge w:val="restart"/>
          </w:tcPr>
          <w:p w14:paraId="56EDD30E" w14:textId="77777777" w:rsidR="00940B36" w:rsidRPr="00163808" w:rsidRDefault="00940B36" w:rsidP="00C250EA">
            <w:pPr>
              <w:autoSpaceDE w:val="0"/>
              <w:autoSpaceDN w:val="0"/>
              <w:adjustRightInd w:val="0"/>
              <w:ind w:left="-56" w:right="-109"/>
              <w:jc w:val="center"/>
              <w:rPr>
                <w:b/>
                <w:sz w:val="24"/>
                <w:szCs w:val="24"/>
              </w:rPr>
            </w:pPr>
            <w:r w:rsidRPr="00163808">
              <w:rPr>
                <w:sz w:val="24"/>
                <w:szCs w:val="24"/>
              </w:rPr>
              <w:t xml:space="preserve">Базовое значение </w:t>
            </w:r>
            <w:r w:rsidRPr="001F1C18">
              <w:rPr>
                <w:sz w:val="23"/>
                <w:szCs w:val="23"/>
              </w:rPr>
              <w:t>показателя реализации</w:t>
            </w:r>
            <w:r w:rsidRPr="00163808">
              <w:rPr>
                <w:sz w:val="24"/>
                <w:szCs w:val="24"/>
              </w:rPr>
              <w:t xml:space="preserve"> (</w:t>
            </w:r>
            <w:r>
              <w:rPr>
                <w:sz w:val="24"/>
                <w:szCs w:val="24"/>
              </w:rPr>
              <w:t>2021 год</w:t>
            </w:r>
            <w:r w:rsidRPr="00163808">
              <w:rPr>
                <w:sz w:val="24"/>
                <w:szCs w:val="24"/>
              </w:rPr>
              <w:t>)</w:t>
            </w:r>
          </w:p>
        </w:tc>
        <w:tc>
          <w:tcPr>
            <w:tcW w:w="3826" w:type="dxa"/>
            <w:gridSpan w:val="3"/>
          </w:tcPr>
          <w:p w14:paraId="7CC69893" w14:textId="3B9FDBAE" w:rsidR="00940B36" w:rsidRPr="00163808" w:rsidRDefault="00940B36" w:rsidP="00C250EA">
            <w:pPr>
              <w:autoSpaceDE w:val="0"/>
              <w:autoSpaceDN w:val="0"/>
              <w:adjustRightInd w:val="0"/>
              <w:jc w:val="center"/>
              <w:rPr>
                <w:b/>
                <w:sz w:val="24"/>
                <w:szCs w:val="24"/>
              </w:rPr>
            </w:pPr>
            <w:r w:rsidRPr="00163808">
              <w:rPr>
                <w:sz w:val="24"/>
                <w:szCs w:val="24"/>
              </w:rPr>
              <w:t xml:space="preserve">Планируемое значение </w:t>
            </w:r>
            <w:r w:rsidRPr="001F1C18">
              <w:rPr>
                <w:sz w:val="23"/>
                <w:szCs w:val="23"/>
              </w:rPr>
              <w:t>показателя реализации</w:t>
            </w:r>
            <w:r>
              <w:rPr>
                <w:sz w:val="23"/>
                <w:szCs w:val="23"/>
              </w:rPr>
              <w:t xml:space="preserve"> </w:t>
            </w:r>
            <w:r w:rsidRPr="00163808">
              <w:rPr>
                <w:sz w:val="24"/>
                <w:szCs w:val="24"/>
              </w:rPr>
              <w:t>на</w:t>
            </w:r>
            <w:r>
              <w:rPr>
                <w:sz w:val="24"/>
                <w:szCs w:val="24"/>
              </w:rPr>
              <w:t> </w:t>
            </w:r>
            <w:r w:rsidRPr="00163808">
              <w:rPr>
                <w:sz w:val="24"/>
                <w:szCs w:val="24"/>
              </w:rPr>
              <w:t>очередной финансовый год и плановый период</w:t>
            </w:r>
          </w:p>
        </w:tc>
      </w:tr>
      <w:tr w:rsidR="00940B36" w:rsidRPr="00163808" w14:paraId="433D3EBB" w14:textId="77777777" w:rsidTr="00C250EA">
        <w:tc>
          <w:tcPr>
            <w:tcW w:w="560" w:type="dxa"/>
            <w:vMerge/>
          </w:tcPr>
          <w:p w14:paraId="2546EEED" w14:textId="77777777" w:rsidR="00940B36" w:rsidRPr="00163808" w:rsidRDefault="00940B36" w:rsidP="00C250EA">
            <w:pPr>
              <w:autoSpaceDE w:val="0"/>
              <w:autoSpaceDN w:val="0"/>
              <w:adjustRightInd w:val="0"/>
              <w:jc w:val="center"/>
              <w:rPr>
                <w:b/>
                <w:sz w:val="24"/>
                <w:szCs w:val="24"/>
              </w:rPr>
            </w:pPr>
          </w:p>
        </w:tc>
        <w:tc>
          <w:tcPr>
            <w:tcW w:w="3234" w:type="dxa"/>
            <w:vMerge/>
          </w:tcPr>
          <w:p w14:paraId="2D48C195" w14:textId="77777777" w:rsidR="00940B36" w:rsidRPr="00163808" w:rsidRDefault="00940B36" w:rsidP="00C250EA">
            <w:pPr>
              <w:autoSpaceDE w:val="0"/>
              <w:autoSpaceDN w:val="0"/>
              <w:adjustRightInd w:val="0"/>
              <w:jc w:val="center"/>
              <w:rPr>
                <w:b/>
                <w:sz w:val="24"/>
                <w:szCs w:val="24"/>
              </w:rPr>
            </w:pPr>
          </w:p>
        </w:tc>
        <w:tc>
          <w:tcPr>
            <w:tcW w:w="1368" w:type="dxa"/>
            <w:vMerge/>
          </w:tcPr>
          <w:p w14:paraId="5B372F8B" w14:textId="77777777" w:rsidR="00940B36" w:rsidRPr="00163808" w:rsidRDefault="00940B36" w:rsidP="00C250EA">
            <w:pPr>
              <w:autoSpaceDE w:val="0"/>
              <w:autoSpaceDN w:val="0"/>
              <w:adjustRightInd w:val="0"/>
              <w:jc w:val="center"/>
              <w:rPr>
                <w:b/>
                <w:sz w:val="24"/>
                <w:szCs w:val="24"/>
              </w:rPr>
            </w:pPr>
          </w:p>
        </w:tc>
        <w:tc>
          <w:tcPr>
            <w:tcW w:w="1326" w:type="dxa"/>
            <w:vMerge/>
          </w:tcPr>
          <w:p w14:paraId="6F27CD19" w14:textId="77777777" w:rsidR="00940B36" w:rsidRPr="00163808" w:rsidRDefault="00940B36" w:rsidP="00C250EA">
            <w:pPr>
              <w:autoSpaceDE w:val="0"/>
              <w:autoSpaceDN w:val="0"/>
              <w:adjustRightInd w:val="0"/>
              <w:jc w:val="center"/>
              <w:rPr>
                <w:b/>
                <w:sz w:val="24"/>
                <w:szCs w:val="24"/>
              </w:rPr>
            </w:pPr>
          </w:p>
        </w:tc>
        <w:tc>
          <w:tcPr>
            <w:tcW w:w="1275" w:type="dxa"/>
            <w:vAlign w:val="center"/>
          </w:tcPr>
          <w:p w14:paraId="64F41D9C" w14:textId="77777777" w:rsidR="00940B36" w:rsidRPr="00163808" w:rsidRDefault="00940B36" w:rsidP="00C250EA">
            <w:pPr>
              <w:autoSpaceDE w:val="0"/>
              <w:autoSpaceDN w:val="0"/>
              <w:adjustRightInd w:val="0"/>
              <w:ind w:left="-114" w:right="-102"/>
              <w:jc w:val="center"/>
              <w:rPr>
                <w:b/>
                <w:sz w:val="24"/>
                <w:szCs w:val="24"/>
              </w:rPr>
            </w:pPr>
            <w:r w:rsidRPr="00817F20">
              <w:rPr>
                <w:rFonts w:eastAsia="Calibri"/>
                <w:spacing w:val="-2"/>
                <w:sz w:val="24"/>
                <w:szCs w:val="24"/>
              </w:rPr>
              <w:t>2022 год</w:t>
            </w:r>
          </w:p>
        </w:tc>
        <w:tc>
          <w:tcPr>
            <w:tcW w:w="1275" w:type="dxa"/>
            <w:vAlign w:val="center"/>
          </w:tcPr>
          <w:p w14:paraId="0420C84F" w14:textId="77777777" w:rsidR="00940B36" w:rsidRPr="00163808" w:rsidRDefault="00940B36" w:rsidP="00C250EA">
            <w:pPr>
              <w:autoSpaceDE w:val="0"/>
              <w:autoSpaceDN w:val="0"/>
              <w:adjustRightInd w:val="0"/>
              <w:ind w:left="-114" w:right="-102"/>
              <w:jc w:val="center"/>
              <w:rPr>
                <w:b/>
                <w:sz w:val="24"/>
                <w:szCs w:val="24"/>
              </w:rPr>
            </w:pPr>
            <w:r w:rsidRPr="00817F20">
              <w:rPr>
                <w:rFonts w:eastAsia="Calibri"/>
                <w:spacing w:val="-2"/>
                <w:sz w:val="24"/>
                <w:szCs w:val="24"/>
              </w:rPr>
              <w:t>2023 год</w:t>
            </w:r>
          </w:p>
        </w:tc>
        <w:tc>
          <w:tcPr>
            <w:tcW w:w="1276" w:type="dxa"/>
            <w:vAlign w:val="center"/>
          </w:tcPr>
          <w:p w14:paraId="78B141FB" w14:textId="77777777" w:rsidR="00940B36" w:rsidRPr="00163808" w:rsidRDefault="00940B36" w:rsidP="00C250EA">
            <w:pPr>
              <w:autoSpaceDE w:val="0"/>
              <w:autoSpaceDN w:val="0"/>
              <w:adjustRightInd w:val="0"/>
              <w:ind w:left="-114"/>
              <w:jc w:val="center"/>
              <w:rPr>
                <w:b/>
                <w:sz w:val="24"/>
                <w:szCs w:val="24"/>
              </w:rPr>
            </w:pPr>
            <w:r w:rsidRPr="00817F20">
              <w:rPr>
                <w:rFonts w:eastAsia="Calibri"/>
                <w:spacing w:val="-2"/>
                <w:sz w:val="24"/>
                <w:szCs w:val="24"/>
              </w:rPr>
              <w:t>2024 год</w:t>
            </w:r>
          </w:p>
        </w:tc>
      </w:tr>
      <w:tr w:rsidR="00940B36" w:rsidRPr="0026016D" w14:paraId="6F35CC2D" w14:textId="77777777" w:rsidTr="00C250EA">
        <w:tc>
          <w:tcPr>
            <w:tcW w:w="560" w:type="dxa"/>
          </w:tcPr>
          <w:p w14:paraId="1F9C7237" w14:textId="77777777" w:rsidR="00940B36" w:rsidRPr="0026016D" w:rsidRDefault="00940B36" w:rsidP="00C250EA">
            <w:pPr>
              <w:autoSpaceDE w:val="0"/>
              <w:autoSpaceDN w:val="0"/>
              <w:adjustRightInd w:val="0"/>
              <w:jc w:val="center"/>
              <w:rPr>
                <w:b/>
              </w:rPr>
            </w:pPr>
            <w:r w:rsidRPr="0026016D">
              <w:t>1</w:t>
            </w:r>
          </w:p>
        </w:tc>
        <w:tc>
          <w:tcPr>
            <w:tcW w:w="3234" w:type="dxa"/>
          </w:tcPr>
          <w:p w14:paraId="4FD65922" w14:textId="77777777" w:rsidR="00940B36" w:rsidRPr="0026016D" w:rsidRDefault="00940B36" w:rsidP="00C250EA">
            <w:pPr>
              <w:autoSpaceDE w:val="0"/>
              <w:autoSpaceDN w:val="0"/>
              <w:adjustRightInd w:val="0"/>
              <w:jc w:val="center"/>
              <w:rPr>
                <w:b/>
              </w:rPr>
            </w:pPr>
            <w:r w:rsidRPr="0026016D">
              <w:t>2</w:t>
            </w:r>
          </w:p>
        </w:tc>
        <w:tc>
          <w:tcPr>
            <w:tcW w:w="1368" w:type="dxa"/>
          </w:tcPr>
          <w:p w14:paraId="6D264D2F" w14:textId="77777777" w:rsidR="00940B36" w:rsidRPr="0026016D" w:rsidRDefault="00940B36" w:rsidP="00C250EA">
            <w:pPr>
              <w:autoSpaceDE w:val="0"/>
              <w:autoSpaceDN w:val="0"/>
              <w:adjustRightInd w:val="0"/>
              <w:jc w:val="center"/>
              <w:rPr>
                <w:b/>
              </w:rPr>
            </w:pPr>
            <w:r w:rsidRPr="0026016D">
              <w:t>3</w:t>
            </w:r>
          </w:p>
        </w:tc>
        <w:tc>
          <w:tcPr>
            <w:tcW w:w="1326" w:type="dxa"/>
          </w:tcPr>
          <w:p w14:paraId="716BEA20" w14:textId="77777777" w:rsidR="00940B36" w:rsidRPr="0026016D" w:rsidRDefault="00940B36" w:rsidP="00C250EA">
            <w:pPr>
              <w:autoSpaceDE w:val="0"/>
              <w:autoSpaceDN w:val="0"/>
              <w:adjustRightInd w:val="0"/>
              <w:jc w:val="center"/>
              <w:rPr>
                <w:b/>
              </w:rPr>
            </w:pPr>
            <w:r w:rsidRPr="0026016D">
              <w:t>4</w:t>
            </w:r>
          </w:p>
        </w:tc>
        <w:tc>
          <w:tcPr>
            <w:tcW w:w="1275" w:type="dxa"/>
          </w:tcPr>
          <w:p w14:paraId="5401B6C0" w14:textId="77777777" w:rsidR="00940B36" w:rsidRPr="0026016D" w:rsidRDefault="00940B36" w:rsidP="00C250EA">
            <w:pPr>
              <w:autoSpaceDE w:val="0"/>
              <w:autoSpaceDN w:val="0"/>
              <w:adjustRightInd w:val="0"/>
              <w:jc w:val="center"/>
              <w:rPr>
                <w:b/>
              </w:rPr>
            </w:pPr>
            <w:r w:rsidRPr="0026016D">
              <w:t>5</w:t>
            </w:r>
          </w:p>
        </w:tc>
        <w:tc>
          <w:tcPr>
            <w:tcW w:w="1275" w:type="dxa"/>
          </w:tcPr>
          <w:p w14:paraId="60CCB798" w14:textId="77777777" w:rsidR="00940B36" w:rsidRPr="0026016D" w:rsidRDefault="00940B36" w:rsidP="00C250EA">
            <w:pPr>
              <w:autoSpaceDE w:val="0"/>
              <w:autoSpaceDN w:val="0"/>
              <w:adjustRightInd w:val="0"/>
              <w:jc w:val="center"/>
              <w:rPr>
                <w:b/>
              </w:rPr>
            </w:pPr>
            <w:r w:rsidRPr="0026016D">
              <w:t>6</w:t>
            </w:r>
          </w:p>
        </w:tc>
        <w:tc>
          <w:tcPr>
            <w:tcW w:w="1276" w:type="dxa"/>
          </w:tcPr>
          <w:p w14:paraId="28AC25E0" w14:textId="77777777" w:rsidR="00940B36" w:rsidRPr="0026016D" w:rsidRDefault="00940B36" w:rsidP="00C250EA">
            <w:pPr>
              <w:autoSpaceDE w:val="0"/>
              <w:autoSpaceDN w:val="0"/>
              <w:adjustRightInd w:val="0"/>
              <w:jc w:val="center"/>
              <w:rPr>
                <w:b/>
              </w:rPr>
            </w:pPr>
            <w:r w:rsidRPr="0026016D">
              <w:t>7</w:t>
            </w:r>
          </w:p>
        </w:tc>
      </w:tr>
      <w:tr w:rsidR="00940B36" w:rsidRPr="00925D1E" w14:paraId="7395D52F" w14:textId="77777777" w:rsidTr="00940B36">
        <w:tc>
          <w:tcPr>
            <w:tcW w:w="560" w:type="dxa"/>
          </w:tcPr>
          <w:p w14:paraId="7DE6D753" w14:textId="77777777" w:rsidR="00940B36" w:rsidRPr="00925D1E" w:rsidRDefault="00940B36" w:rsidP="00940B36">
            <w:pPr>
              <w:autoSpaceDE w:val="0"/>
              <w:autoSpaceDN w:val="0"/>
              <w:adjustRightInd w:val="0"/>
              <w:jc w:val="center"/>
              <w:rPr>
                <w:bCs/>
                <w:sz w:val="24"/>
                <w:szCs w:val="24"/>
              </w:rPr>
            </w:pPr>
            <w:r w:rsidRPr="00925D1E">
              <w:rPr>
                <w:bCs/>
                <w:sz w:val="24"/>
                <w:szCs w:val="24"/>
              </w:rPr>
              <w:t>1.</w:t>
            </w:r>
          </w:p>
        </w:tc>
        <w:tc>
          <w:tcPr>
            <w:tcW w:w="3234" w:type="dxa"/>
          </w:tcPr>
          <w:p w14:paraId="1BDF8A75" w14:textId="413AB4D8" w:rsidR="00940B36" w:rsidRPr="00940B36" w:rsidRDefault="00940B36" w:rsidP="00940B36">
            <w:pPr>
              <w:autoSpaceDE w:val="0"/>
              <w:autoSpaceDN w:val="0"/>
              <w:adjustRightInd w:val="0"/>
              <w:rPr>
                <w:bCs/>
                <w:sz w:val="24"/>
                <w:szCs w:val="24"/>
              </w:rPr>
            </w:pPr>
            <w:r w:rsidRPr="00940B36">
              <w:rPr>
                <w:spacing w:val="-2"/>
                <w:sz w:val="24"/>
                <w:szCs w:val="24"/>
              </w:rPr>
              <w:t>Обеспечена уплата членских взносов некоммерческим организациям</w:t>
            </w:r>
          </w:p>
        </w:tc>
        <w:tc>
          <w:tcPr>
            <w:tcW w:w="1368" w:type="dxa"/>
          </w:tcPr>
          <w:p w14:paraId="19A2A97E" w14:textId="736E6353" w:rsidR="00940B36" w:rsidRDefault="00940B36" w:rsidP="00940B36">
            <w:pPr>
              <w:autoSpaceDE w:val="0"/>
              <w:autoSpaceDN w:val="0"/>
              <w:adjustRightInd w:val="0"/>
              <w:jc w:val="center"/>
              <w:rPr>
                <w:bCs/>
                <w:iCs/>
                <w:sz w:val="24"/>
                <w:szCs w:val="24"/>
              </w:rPr>
            </w:pPr>
            <w:r>
              <w:rPr>
                <w:bCs/>
                <w:iCs/>
                <w:sz w:val="24"/>
                <w:szCs w:val="24"/>
              </w:rPr>
              <w:t>д</w:t>
            </w:r>
            <w:r w:rsidRPr="00940B36">
              <w:rPr>
                <w:bCs/>
                <w:iCs/>
                <w:sz w:val="24"/>
                <w:szCs w:val="24"/>
              </w:rPr>
              <w:t>а-1/</w:t>
            </w:r>
          </w:p>
          <w:p w14:paraId="69CF755B" w14:textId="53AC721D" w:rsidR="00940B36" w:rsidRPr="00940B36" w:rsidRDefault="00940B36" w:rsidP="00940B36">
            <w:pPr>
              <w:autoSpaceDE w:val="0"/>
              <w:autoSpaceDN w:val="0"/>
              <w:adjustRightInd w:val="0"/>
              <w:jc w:val="center"/>
              <w:rPr>
                <w:bCs/>
                <w:sz w:val="24"/>
                <w:szCs w:val="24"/>
              </w:rPr>
            </w:pPr>
            <w:r w:rsidRPr="00940B36">
              <w:rPr>
                <w:bCs/>
                <w:iCs/>
                <w:sz w:val="24"/>
                <w:szCs w:val="24"/>
              </w:rPr>
              <w:t>нет-0</w:t>
            </w:r>
          </w:p>
        </w:tc>
        <w:tc>
          <w:tcPr>
            <w:tcW w:w="1326" w:type="dxa"/>
          </w:tcPr>
          <w:p w14:paraId="56D60F81" w14:textId="56B6FB7C" w:rsidR="00940B36" w:rsidRPr="00940B36" w:rsidRDefault="00940B36" w:rsidP="00940B36">
            <w:pPr>
              <w:autoSpaceDE w:val="0"/>
              <w:autoSpaceDN w:val="0"/>
              <w:adjustRightInd w:val="0"/>
              <w:jc w:val="center"/>
              <w:rPr>
                <w:bCs/>
                <w:sz w:val="24"/>
                <w:szCs w:val="24"/>
              </w:rPr>
            </w:pPr>
            <w:r w:rsidRPr="00940B36">
              <w:rPr>
                <w:color w:val="000000"/>
                <w:sz w:val="24"/>
                <w:szCs w:val="24"/>
              </w:rPr>
              <w:t>1</w:t>
            </w:r>
          </w:p>
        </w:tc>
        <w:tc>
          <w:tcPr>
            <w:tcW w:w="1275" w:type="dxa"/>
          </w:tcPr>
          <w:p w14:paraId="6D1DB3D5" w14:textId="11A0025F" w:rsidR="00940B36" w:rsidRPr="00940B36" w:rsidRDefault="00940B36" w:rsidP="00940B36">
            <w:pPr>
              <w:autoSpaceDE w:val="0"/>
              <w:autoSpaceDN w:val="0"/>
              <w:adjustRightInd w:val="0"/>
              <w:jc w:val="center"/>
              <w:rPr>
                <w:bCs/>
                <w:sz w:val="24"/>
                <w:szCs w:val="24"/>
              </w:rPr>
            </w:pPr>
            <w:r w:rsidRPr="00940B36">
              <w:rPr>
                <w:sz w:val="24"/>
                <w:szCs w:val="24"/>
              </w:rPr>
              <w:t>1</w:t>
            </w:r>
          </w:p>
        </w:tc>
        <w:tc>
          <w:tcPr>
            <w:tcW w:w="1275" w:type="dxa"/>
          </w:tcPr>
          <w:p w14:paraId="2788E8C4" w14:textId="6D70D3F6" w:rsidR="00940B36" w:rsidRPr="00940B36" w:rsidRDefault="00940B36" w:rsidP="00940B36">
            <w:pPr>
              <w:autoSpaceDE w:val="0"/>
              <w:autoSpaceDN w:val="0"/>
              <w:adjustRightInd w:val="0"/>
              <w:jc w:val="center"/>
              <w:rPr>
                <w:bCs/>
                <w:sz w:val="24"/>
                <w:szCs w:val="24"/>
              </w:rPr>
            </w:pPr>
            <w:r w:rsidRPr="00940B36">
              <w:rPr>
                <w:sz w:val="24"/>
                <w:szCs w:val="24"/>
              </w:rPr>
              <w:t>1</w:t>
            </w:r>
          </w:p>
        </w:tc>
        <w:tc>
          <w:tcPr>
            <w:tcW w:w="1276" w:type="dxa"/>
          </w:tcPr>
          <w:p w14:paraId="4A5680BE" w14:textId="09004BA6" w:rsidR="00940B36" w:rsidRPr="00940B36" w:rsidRDefault="00940B36" w:rsidP="00940B36">
            <w:pPr>
              <w:autoSpaceDE w:val="0"/>
              <w:autoSpaceDN w:val="0"/>
              <w:adjustRightInd w:val="0"/>
              <w:jc w:val="center"/>
              <w:rPr>
                <w:bCs/>
                <w:sz w:val="24"/>
                <w:szCs w:val="24"/>
              </w:rPr>
            </w:pPr>
            <w:r w:rsidRPr="00940B36">
              <w:rPr>
                <w:bCs/>
                <w:iCs/>
                <w:sz w:val="24"/>
                <w:szCs w:val="24"/>
              </w:rPr>
              <w:t>1</w:t>
            </w:r>
          </w:p>
        </w:tc>
      </w:tr>
      <w:tr w:rsidR="00940B36" w:rsidRPr="00925D1E" w14:paraId="09586D4E" w14:textId="77777777" w:rsidTr="00940B36">
        <w:tc>
          <w:tcPr>
            <w:tcW w:w="560" w:type="dxa"/>
          </w:tcPr>
          <w:p w14:paraId="562055F2" w14:textId="77777777" w:rsidR="00940B36" w:rsidRPr="00925D1E" w:rsidRDefault="00940B36" w:rsidP="00940B36">
            <w:pPr>
              <w:autoSpaceDE w:val="0"/>
              <w:autoSpaceDN w:val="0"/>
              <w:adjustRightInd w:val="0"/>
              <w:jc w:val="center"/>
              <w:rPr>
                <w:bCs/>
                <w:sz w:val="24"/>
                <w:szCs w:val="24"/>
              </w:rPr>
            </w:pPr>
            <w:r w:rsidRPr="00925D1E">
              <w:rPr>
                <w:bCs/>
                <w:sz w:val="24"/>
                <w:szCs w:val="24"/>
              </w:rPr>
              <w:t>2.</w:t>
            </w:r>
          </w:p>
        </w:tc>
        <w:tc>
          <w:tcPr>
            <w:tcW w:w="3234" w:type="dxa"/>
          </w:tcPr>
          <w:p w14:paraId="318E1814" w14:textId="027FE007" w:rsidR="00940B36" w:rsidRPr="00940B36" w:rsidRDefault="00940B36" w:rsidP="00940B36">
            <w:pPr>
              <w:autoSpaceDE w:val="0"/>
              <w:autoSpaceDN w:val="0"/>
              <w:adjustRightInd w:val="0"/>
              <w:rPr>
                <w:bCs/>
                <w:sz w:val="24"/>
                <w:szCs w:val="24"/>
              </w:rPr>
            </w:pPr>
            <w:r w:rsidRPr="00940B36">
              <w:rPr>
                <w:sz w:val="24"/>
                <w:szCs w:val="24"/>
              </w:rPr>
              <w:t xml:space="preserve">Оказана услуга </w:t>
            </w:r>
            <w:proofErr w:type="gramStart"/>
            <w:r w:rsidRPr="00940B36">
              <w:rPr>
                <w:sz w:val="24"/>
                <w:szCs w:val="24"/>
              </w:rPr>
              <w:t>связи-интернет</w:t>
            </w:r>
            <w:proofErr w:type="gramEnd"/>
            <w:r w:rsidRPr="00940B36">
              <w:rPr>
                <w:sz w:val="24"/>
                <w:szCs w:val="24"/>
              </w:rPr>
              <w:t xml:space="preserve"> по</w:t>
            </w:r>
            <w:r>
              <w:rPr>
                <w:sz w:val="24"/>
                <w:szCs w:val="24"/>
              </w:rPr>
              <w:t> </w:t>
            </w:r>
            <w:r w:rsidRPr="00940B36">
              <w:rPr>
                <w:sz w:val="24"/>
                <w:szCs w:val="24"/>
              </w:rPr>
              <w:t>видеонаблюдению общественных территорий</w:t>
            </w:r>
          </w:p>
        </w:tc>
        <w:tc>
          <w:tcPr>
            <w:tcW w:w="1368" w:type="dxa"/>
          </w:tcPr>
          <w:p w14:paraId="333E9813" w14:textId="71F28534" w:rsidR="00940B36" w:rsidRPr="00940B36" w:rsidRDefault="00940B36" w:rsidP="00940B36">
            <w:pPr>
              <w:autoSpaceDE w:val="0"/>
              <w:autoSpaceDN w:val="0"/>
              <w:adjustRightInd w:val="0"/>
              <w:jc w:val="center"/>
              <w:rPr>
                <w:bCs/>
                <w:sz w:val="24"/>
                <w:szCs w:val="24"/>
              </w:rPr>
            </w:pPr>
            <w:r>
              <w:rPr>
                <w:bCs/>
                <w:iCs/>
                <w:sz w:val="24"/>
                <w:szCs w:val="24"/>
              </w:rPr>
              <w:t>е</w:t>
            </w:r>
            <w:r w:rsidRPr="00940B36">
              <w:rPr>
                <w:bCs/>
                <w:iCs/>
                <w:sz w:val="24"/>
                <w:szCs w:val="24"/>
              </w:rPr>
              <w:t>д.</w:t>
            </w:r>
          </w:p>
        </w:tc>
        <w:tc>
          <w:tcPr>
            <w:tcW w:w="1326" w:type="dxa"/>
          </w:tcPr>
          <w:p w14:paraId="035CDE75" w14:textId="2495EDBE" w:rsidR="00940B36" w:rsidRPr="00940B36" w:rsidRDefault="00940B36" w:rsidP="00940B36">
            <w:pPr>
              <w:autoSpaceDE w:val="0"/>
              <w:autoSpaceDN w:val="0"/>
              <w:adjustRightInd w:val="0"/>
              <w:jc w:val="center"/>
              <w:rPr>
                <w:bCs/>
                <w:sz w:val="24"/>
                <w:szCs w:val="24"/>
              </w:rPr>
            </w:pPr>
            <w:r w:rsidRPr="00940B36">
              <w:rPr>
                <w:color w:val="000000"/>
                <w:sz w:val="24"/>
                <w:szCs w:val="24"/>
              </w:rPr>
              <w:t>4</w:t>
            </w:r>
          </w:p>
        </w:tc>
        <w:tc>
          <w:tcPr>
            <w:tcW w:w="1275" w:type="dxa"/>
          </w:tcPr>
          <w:p w14:paraId="1CCEE1E8" w14:textId="53B740E0" w:rsidR="00940B36" w:rsidRPr="00940B36" w:rsidRDefault="00940B36" w:rsidP="00940B36">
            <w:pPr>
              <w:autoSpaceDE w:val="0"/>
              <w:autoSpaceDN w:val="0"/>
              <w:adjustRightInd w:val="0"/>
              <w:jc w:val="center"/>
              <w:rPr>
                <w:bCs/>
                <w:sz w:val="24"/>
                <w:szCs w:val="24"/>
              </w:rPr>
            </w:pPr>
            <w:r w:rsidRPr="00940B36">
              <w:rPr>
                <w:color w:val="000000"/>
                <w:sz w:val="24"/>
                <w:szCs w:val="24"/>
              </w:rPr>
              <w:t>4</w:t>
            </w:r>
          </w:p>
        </w:tc>
        <w:tc>
          <w:tcPr>
            <w:tcW w:w="1275" w:type="dxa"/>
          </w:tcPr>
          <w:p w14:paraId="47BD4BFC" w14:textId="269010A7" w:rsidR="00940B36" w:rsidRPr="00940B36" w:rsidRDefault="00940B36" w:rsidP="00940B36">
            <w:pPr>
              <w:autoSpaceDE w:val="0"/>
              <w:autoSpaceDN w:val="0"/>
              <w:adjustRightInd w:val="0"/>
              <w:jc w:val="center"/>
              <w:rPr>
                <w:bCs/>
                <w:sz w:val="24"/>
                <w:szCs w:val="24"/>
              </w:rPr>
            </w:pPr>
            <w:r w:rsidRPr="00940B36">
              <w:rPr>
                <w:color w:val="000000"/>
                <w:sz w:val="24"/>
                <w:szCs w:val="24"/>
              </w:rPr>
              <w:t>4</w:t>
            </w:r>
          </w:p>
        </w:tc>
        <w:tc>
          <w:tcPr>
            <w:tcW w:w="1276" w:type="dxa"/>
          </w:tcPr>
          <w:p w14:paraId="4418E00F" w14:textId="24B13AB8" w:rsidR="00940B36" w:rsidRPr="00940B36" w:rsidRDefault="00940B36" w:rsidP="00940B36">
            <w:pPr>
              <w:autoSpaceDE w:val="0"/>
              <w:autoSpaceDN w:val="0"/>
              <w:adjustRightInd w:val="0"/>
              <w:jc w:val="center"/>
              <w:rPr>
                <w:bCs/>
                <w:sz w:val="24"/>
                <w:szCs w:val="24"/>
              </w:rPr>
            </w:pPr>
            <w:r w:rsidRPr="00940B36">
              <w:rPr>
                <w:bCs/>
                <w:iCs/>
                <w:color w:val="000000"/>
                <w:sz w:val="24"/>
                <w:szCs w:val="24"/>
              </w:rPr>
              <w:t>4</w:t>
            </w:r>
          </w:p>
        </w:tc>
      </w:tr>
      <w:tr w:rsidR="00940B36" w:rsidRPr="00925D1E" w14:paraId="44B96296" w14:textId="77777777" w:rsidTr="00940B36">
        <w:trPr>
          <w:trHeight w:val="894"/>
        </w:trPr>
        <w:tc>
          <w:tcPr>
            <w:tcW w:w="560" w:type="dxa"/>
          </w:tcPr>
          <w:p w14:paraId="2065F240" w14:textId="77777777" w:rsidR="00940B36" w:rsidRPr="00925D1E" w:rsidRDefault="00940B36" w:rsidP="00940B36">
            <w:pPr>
              <w:autoSpaceDE w:val="0"/>
              <w:autoSpaceDN w:val="0"/>
              <w:adjustRightInd w:val="0"/>
              <w:jc w:val="center"/>
              <w:rPr>
                <w:bCs/>
                <w:sz w:val="24"/>
                <w:szCs w:val="24"/>
              </w:rPr>
            </w:pPr>
            <w:r w:rsidRPr="00925D1E">
              <w:rPr>
                <w:bCs/>
                <w:sz w:val="24"/>
                <w:szCs w:val="24"/>
              </w:rPr>
              <w:t>3.</w:t>
            </w:r>
          </w:p>
        </w:tc>
        <w:tc>
          <w:tcPr>
            <w:tcW w:w="3234" w:type="dxa"/>
          </w:tcPr>
          <w:p w14:paraId="020B3B79" w14:textId="62057D37" w:rsidR="00940B36" w:rsidRPr="00940B36" w:rsidRDefault="00940B36" w:rsidP="00940B36">
            <w:pPr>
              <w:autoSpaceDE w:val="0"/>
              <w:autoSpaceDN w:val="0"/>
              <w:adjustRightInd w:val="0"/>
              <w:rPr>
                <w:bCs/>
                <w:sz w:val="24"/>
                <w:szCs w:val="24"/>
              </w:rPr>
            </w:pPr>
            <w:r w:rsidRPr="00940B36">
              <w:rPr>
                <w:sz w:val="24"/>
                <w:szCs w:val="24"/>
              </w:rPr>
              <w:t>Приобретены информационные баннеры, плакаты, стенды</w:t>
            </w:r>
          </w:p>
        </w:tc>
        <w:tc>
          <w:tcPr>
            <w:tcW w:w="1368" w:type="dxa"/>
          </w:tcPr>
          <w:p w14:paraId="03F5499B" w14:textId="45CBDCEF" w:rsidR="00940B36" w:rsidRPr="00940B36" w:rsidRDefault="00940B36" w:rsidP="00940B36">
            <w:pPr>
              <w:autoSpaceDE w:val="0"/>
              <w:autoSpaceDN w:val="0"/>
              <w:adjustRightInd w:val="0"/>
              <w:jc w:val="center"/>
              <w:rPr>
                <w:bCs/>
                <w:sz w:val="24"/>
                <w:szCs w:val="24"/>
              </w:rPr>
            </w:pPr>
            <w:r>
              <w:rPr>
                <w:bCs/>
                <w:iCs/>
                <w:sz w:val="24"/>
                <w:szCs w:val="24"/>
              </w:rPr>
              <w:t>ш</w:t>
            </w:r>
            <w:r w:rsidRPr="00940B36">
              <w:rPr>
                <w:bCs/>
                <w:iCs/>
                <w:sz w:val="24"/>
                <w:szCs w:val="24"/>
              </w:rPr>
              <w:t>т.</w:t>
            </w:r>
          </w:p>
        </w:tc>
        <w:tc>
          <w:tcPr>
            <w:tcW w:w="1326" w:type="dxa"/>
          </w:tcPr>
          <w:p w14:paraId="74157F12" w14:textId="0E28E4D4" w:rsidR="00940B36" w:rsidRPr="00940B36" w:rsidRDefault="00940B36" w:rsidP="00940B36">
            <w:pPr>
              <w:autoSpaceDE w:val="0"/>
              <w:autoSpaceDN w:val="0"/>
              <w:adjustRightInd w:val="0"/>
              <w:jc w:val="center"/>
              <w:rPr>
                <w:bCs/>
                <w:sz w:val="24"/>
                <w:szCs w:val="24"/>
              </w:rPr>
            </w:pPr>
            <w:r w:rsidRPr="00940B36">
              <w:rPr>
                <w:color w:val="000000"/>
                <w:sz w:val="24"/>
                <w:szCs w:val="24"/>
              </w:rPr>
              <w:t>3</w:t>
            </w:r>
          </w:p>
        </w:tc>
        <w:tc>
          <w:tcPr>
            <w:tcW w:w="1275" w:type="dxa"/>
          </w:tcPr>
          <w:p w14:paraId="77B8DC79" w14:textId="01DEE8E9" w:rsidR="00940B36" w:rsidRPr="00940B36" w:rsidRDefault="00940B36" w:rsidP="00940B36">
            <w:pPr>
              <w:autoSpaceDE w:val="0"/>
              <w:autoSpaceDN w:val="0"/>
              <w:adjustRightInd w:val="0"/>
              <w:jc w:val="center"/>
              <w:rPr>
                <w:bCs/>
                <w:sz w:val="24"/>
                <w:szCs w:val="24"/>
              </w:rPr>
            </w:pPr>
            <w:r w:rsidRPr="00940B36">
              <w:rPr>
                <w:color w:val="000000"/>
                <w:sz w:val="24"/>
                <w:szCs w:val="24"/>
              </w:rPr>
              <w:t>2</w:t>
            </w:r>
          </w:p>
        </w:tc>
        <w:tc>
          <w:tcPr>
            <w:tcW w:w="1275" w:type="dxa"/>
          </w:tcPr>
          <w:p w14:paraId="09EF041F" w14:textId="2DFB867D" w:rsidR="00940B36" w:rsidRPr="00940B36" w:rsidRDefault="00940B36" w:rsidP="00940B36">
            <w:pPr>
              <w:autoSpaceDE w:val="0"/>
              <w:autoSpaceDN w:val="0"/>
              <w:adjustRightInd w:val="0"/>
              <w:jc w:val="center"/>
              <w:rPr>
                <w:bCs/>
                <w:sz w:val="24"/>
                <w:szCs w:val="24"/>
              </w:rPr>
            </w:pPr>
            <w:r w:rsidRPr="00940B36">
              <w:rPr>
                <w:color w:val="000000"/>
                <w:sz w:val="24"/>
                <w:szCs w:val="24"/>
              </w:rPr>
              <w:t>2</w:t>
            </w:r>
          </w:p>
        </w:tc>
        <w:tc>
          <w:tcPr>
            <w:tcW w:w="1276" w:type="dxa"/>
          </w:tcPr>
          <w:p w14:paraId="317DDDF9" w14:textId="6B62A811" w:rsidR="00940B36" w:rsidRPr="00940B36" w:rsidRDefault="00940B36" w:rsidP="00940B36">
            <w:pPr>
              <w:autoSpaceDE w:val="0"/>
              <w:autoSpaceDN w:val="0"/>
              <w:adjustRightInd w:val="0"/>
              <w:jc w:val="center"/>
              <w:rPr>
                <w:bCs/>
                <w:sz w:val="24"/>
                <w:szCs w:val="24"/>
              </w:rPr>
            </w:pPr>
            <w:r w:rsidRPr="00940B36">
              <w:rPr>
                <w:bCs/>
                <w:iCs/>
                <w:color w:val="000000"/>
                <w:sz w:val="24"/>
                <w:szCs w:val="24"/>
              </w:rPr>
              <w:t>2</w:t>
            </w:r>
          </w:p>
        </w:tc>
      </w:tr>
    </w:tbl>
    <w:p w14:paraId="1E482DCA" w14:textId="1E22F4D0" w:rsidR="00940B36" w:rsidRDefault="00940B36" w:rsidP="00940B36">
      <w:pPr>
        <w:autoSpaceDE w:val="0"/>
        <w:autoSpaceDN w:val="0"/>
        <w:adjustRightInd w:val="0"/>
        <w:rPr>
          <w:sz w:val="28"/>
          <w:szCs w:val="28"/>
        </w:rPr>
      </w:pPr>
    </w:p>
    <w:p w14:paraId="3E169B04" w14:textId="0445BEED" w:rsidR="00940B36" w:rsidRDefault="00940B36" w:rsidP="00940B36">
      <w:pPr>
        <w:autoSpaceDE w:val="0"/>
        <w:autoSpaceDN w:val="0"/>
        <w:adjustRightInd w:val="0"/>
        <w:rPr>
          <w:sz w:val="28"/>
          <w:szCs w:val="28"/>
        </w:rPr>
      </w:pPr>
    </w:p>
    <w:p w14:paraId="0B79CEF5" w14:textId="77777777" w:rsidR="006810C9" w:rsidRPr="006810C9" w:rsidRDefault="006810C9" w:rsidP="006810C9">
      <w:pPr>
        <w:autoSpaceDE w:val="0"/>
        <w:autoSpaceDN w:val="0"/>
        <w:adjustRightInd w:val="0"/>
        <w:jc w:val="center"/>
        <w:rPr>
          <w:b/>
          <w:bCs/>
          <w:sz w:val="28"/>
          <w:szCs w:val="28"/>
        </w:rPr>
      </w:pPr>
      <w:r w:rsidRPr="006810C9">
        <w:rPr>
          <w:b/>
          <w:bCs/>
          <w:sz w:val="28"/>
          <w:szCs w:val="28"/>
        </w:rPr>
        <w:t>ПАСПОРТ</w:t>
      </w:r>
    </w:p>
    <w:p w14:paraId="5B053E88" w14:textId="77777777" w:rsidR="006810C9" w:rsidRPr="006810C9" w:rsidRDefault="006810C9" w:rsidP="006810C9">
      <w:pPr>
        <w:autoSpaceDE w:val="0"/>
        <w:autoSpaceDN w:val="0"/>
        <w:adjustRightInd w:val="0"/>
        <w:jc w:val="center"/>
        <w:rPr>
          <w:b/>
          <w:bCs/>
          <w:sz w:val="28"/>
          <w:szCs w:val="28"/>
        </w:rPr>
      </w:pPr>
      <w:r w:rsidRPr="006810C9">
        <w:rPr>
          <w:b/>
          <w:bCs/>
          <w:sz w:val="28"/>
          <w:szCs w:val="28"/>
        </w:rPr>
        <w:t>комплекса процессных мероприятий</w:t>
      </w:r>
    </w:p>
    <w:p w14:paraId="733CC3B7" w14:textId="2667F246" w:rsidR="006810C9" w:rsidRPr="006810C9" w:rsidRDefault="006810C9" w:rsidP="006810C9">
      <w:pPr>
        <w:autoSpaceDE w:val="0"/>
        <w:autoSpaceDN w:val="0"/>
        <w:adjustRightInd w:val="0"/>
        <w:jc w:val="center"/>
        <w:rPr>
          <w:b/>
          <w:bCs/>
          <w:sz w:val="28"/>
          <w:szCs w:val="28"/>
        </w:rPr>
      </w:pPr>
      <w:r w:rsidRPr="006810C9">
        <w:rPr>
          <w:b/>
          <w:bCs/>
          <w:sz w:val="28"/>
          <w:szCs w:val="28"/>
        </w:rPr>
        <w:t>«Обеспечение расходов по проведению топографо-геодезических, картографических и землеустроительных работ на территории Духовщинского городского поселения Духовщинского района Смоленской области»</w:t>
      </w:r>
    </w:p>
    <w:p w14:paraId="7D2D3B4A" w14:textId="77777777" w:rsidR="006810C9" w:rsidRDefault="006810C9" w:rsidP="006810C9">
      <w:pPr>
        <w:autoSpaceDE w:val="0"/>
        <w:autoSpaceDN w:val="0"/>
        <w:adjustRightInd w:val="0"/>
        <w:jc w:val="center"/>
        <w:rPr>
          <w:sz w:val="28"/>
          <w:szCs w:val="28"/>
        </w:rPr>
      </w:pPr>
    </w:p>
    <w:p w14:paraId="351C7078" w14:textId="77777777" w:rsidR="006810C9" w:rsidRPr="00925D1E" w:rsidRDefault="006810C9" w:rsidP="006810C9">
      <w:pPr>
        <w:autoSpaceDE w:val="0"/>
        <w:autoSpaceDN w:val="0"/>
        <w:adjustRightInd w:val="0"/>
        <w:jc w:val="center"/>
        <w:rPr>
          <w:b/>
          <w:bCs/>
          <w:sz w:val="28"/>
          <w:szCs w:val="28"/>
        </w:rPr>
      </w:pPr>
      <w:r w:rsidRPr="00925D1E">
        <w:rPr>
          <w:b/>
          <w:bCs/>
          <w:sz w:val="28"/>
          <w:szCs w:val="28"/>
        </w:rPr>
        <w:t>Общие положения</w:t>
      </w:r>
    </w:p>
    <w:p w14:paraId="1F137912" w14:textId="77777777" w:rsidR="006810C9" w:rsidRPr="00925D1E" w:rsidRDefault="006810C9" w:rsidP="006810C9">
      <w:pPr>
        <w:autoSpaceDE w:val="0"/>
        <w:autoSpaceDN w:val="0"/>
        <w:adjustRightInd w:val="0"/>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520"/>
      </w:tblGrid>
      <w:tr w:rsidR="006810C9" w:rsidRPr="0026016D" w14:paraId="401ADD50" w14:textId="77777777" w:rsidTr="00C250EA">
        <w:tc>
          <w:tcPr>
            <w:tcW w:w="3794" w:type="dxa"/>
          </w:tcPr>
          <w:p w14:paraId="49187A56" w14:textId="77777777" w:rsidR="006810C9" w:rsidRPr="0026016D" w:rsidRDefault="006810C9" w:rsidP="00C250EA">
            <w:pPr>
              <w:tabs>
                <w:tab w:val="left" w:pos="4035"/>
              </w:tabs>
              <w:autoSpaceDE w:val="0"/>
              <w:autoSpaceDN w:val="0"/>
              <w:adjustRightInd w:val="0"/>
              <w:rPr>
                <w:b/>
                <w:sz w:val="24"/>
                <w:szCs w:val="24"/>
              </w:rPr>
            </w:pPr>
            <w:proofErr w:type="gramStart"/>
            <w:r w:rsidRPr="0026016D">
              <w:rPr>
                <w:sz w:val="24"/>
                <w:szCs w:val="24"/>
              </w:rPr>
              <w:t>Ответственный</w:t>
            </w:r>
            <w:proofErr w:type="gramEnd"/>
            <w:r w:rsidRPr="0026016D">
              <w:rPr>
                <w:sz w:val="24"/>
                <w:szCs w:val="24"/>
              </w:rPr>
              <w:t xml:space="preserve"> за выполнение комплекса процессных мероприятий</w:t>
            </w:r>
          </w:p>
        </w:tc>
        <w:tc>
          <w:tcPr>
            <w:tcW w:w="6520" w:type="dxa"/>
          </w:tcPr>
          <w:p w14:paraId="4B1A0411" w14:textId="77777777" w:rsidR="006810C9" w:rsidRPr="0026016D" w:rsidRDefault="006810C9" w:rsidP="00C250EA">
            <w:pPr>
              <w:tabs>
                <w:tab w:val="left" w:pos="300"/>
              </w:tabs>
              <w:autoSpaceDE w:val="0"/>
              <w:autoSpaceDN w:val="0"/>
              <w:adjustRightInd w:val="0"/>
              <w:rPr>
                <w:b/>
                <w:sz w:val="24"/>
                <w:szCs w:val="24"/>
              </w:rPr>
            </w:pPr>
            <w:r w:rsidRPr="003D074E">
              <w:rPr>
                <w:sz w:val="24"/>
                <w:szCs w:val="24"/>
              </w:rPr>
              <w:t xml:space="preserve">начальник отдела городского хозяйства Администрации муниципального образования «Духовщинский район» Смоленской области </w:t>
            </w:r>
            <w:r>
              <w:rPr>
                <w:sz w:val="24"/>
                <w:szCs w:val="24"/>
              </w:rPr>
              <w:br/>
            </w:r>
            <w:proofErr w:type="spellStart"/>
            <w:r w:rsidRPr="003D074E">
              <w:rPr>
                <w:sz w:val="24"/>
                <w:szCs w:val="24"/>
              </w:rPr>
              <w:t>Барсукова</w:t>
            </w:r>
            <w:proofErr w:type="spellEnd"/>
            <w:r w:rsidRPr="003D074E">
              <w:rPr>
                <w:sz w:val="24"/>
                <w:szCs w:val="24"/>
              </w:rPr>
              <w:t xml:space="preserve"> Оксана Викторовна</w:t>
            </w:r>
          </w:p>
        </w:tc>
      </w:tr>
      <w:tr w:rsidR="006810C9" w:rsidRPr="0026016D" w14:paraId="0370669B" w14:textId="77777777" w:rsidTr="00C250EA">
        <w:trPr>
          <w:trHeight w:val="663"/>
        </w:trPr>
        <w:tc>
          <w:tcPr>
            <w:tcW w:w="3794" w:type="dxa"/>
          </w:tcPr>
          <w:p w14:paraId="61A9176F" w14:textId="77777777" w:rsidR="006810C9" w:rsidRPr="0026016D" w:rsidRDefault="006810C9" w:rsidP="00C250EA">
            <w:pPr>
              <w:tabs>
                <w:tab w:val="left" w:pos="3645"/>
              </w:tabs>
              <w:autoSpaceDE w:val="0"/>
              <w:autoSpaceDN w:val="0"/>
              <w:adjustRightInd w:val="0"/>
              <w:rPr>
                <w:b/>
                <w:sz w:val="24"/>
                <w:szCs w:val="24"/>
              </w:rPr>
            </w:pPr>
            <w:r w:rsidRPr="0026016D">
              <w:rPr>
                <w:sz w:val="24"/>
                <w:szCs w:val="24"/>
              </w:rPr>
              <w:t>Связь с муниципальной программой</w:t>
            </w:r>
          </w:p>
        </w:tc>
        <w:tc>
          <w:tcPr>
            <w:tcW w:w="6520" w:type="dxa"/>
          </w:tcPr>
          <w:p w14:paraId="2EF4E134" w14:textId="77777777" w:rsidR="006810C9" w:rsidRPr="0026016D" w:rsidRDefault="006810C9" w:rsidP="00C250EA">
            <w:pPr>
              <w:autoSpaceDE w:val="0"/>
              <w:autoSpaceDN w:val="0"/>
              <w:adjustRightInd w:val="0"/>
              <w:rPr>
                <w:b/>
                <w:sz w:val="24"/>
                <w:szCs w:val="24"/>
              </w:rPr>
            </w:pPr>
            <w:r w:rsidRPr="00A34258">
              <w:rPr>
                <w:rFonts w:eastAsia="Calibri"/>
                <w:sz w:val="24"/>
                <w:szCs w:val="24"/>
              </w:rPr>
              <w:t xml:space="preserve">муниципальная программа </w:t>
            </w:r>
            <w:r w:rsidRPr="00A34258">
              <w:rPr>
                <w:sz w:val="24"/>
                <w:szCs w:val="24"/>
              </w:rPr>
              <w:t>«</w:t>
            </w:r>
            <w:r w:rsidRPr="00E10C32">
              <w:rPr>
                <w:sz w:val="24"/>
                <w:szCs w:val="24"/>
              </w:rPr>
              <w:t xml:space="preserve">Создание благоприятных условий для социально-экономического </w:t>
            </w:r>
            <w:r w:rsidRPr="00E10C32">
              <w:rPr>
                <w:spacing w:val="-2"/>
                <w:sz w:val="24"/>
                <w:szCs w:val="24"/>
              </w:rPr>
              <w:t>развития Духовщинского городского</w:t>
            </w:r>
            <w:r w:rsidRPr="00E10C32">
              <w:rPr>
                <w:sz w:val="24"/>
                <w:szCs w:val="24"/>
              </w:rPr>
              <w:t xml:space="preserve"> поселения Духовщинского района Смоленской области</w:t>
            </w:r>
            <w:r w:rsidRPr="00A34258">
              <w:rPr>
                <w:sz w:val="24"/>
                <w:szCs w:val="24"/>
              </w:rPr>
              <w:t>»</w:t>
            </w:r>
          </w:p>
        </w:tc>
      </w:tr>
    </w:tbl>
    <w:p w14:paraId="0A1CEC34" w14:textId="77777777" w:rsidR="006810C9" w:rsidRPr="00925D1E" w:rsidRDefault="006810C9" w:rsidP="006810C9">
      <w:pPr>
        <w:autoSpaceDE w:val="0"/>
        <w:autoSpaceDN w:val="0"/>
        <w:adjustRightInd w:val="0"/>
        <w:jc w:val="center"/>
        <w:rPr>
          <w:bCs/>
          <w:sz w:val="28"/>
          <w:szCs w:val="28"/>
        </w:rPr>
      </w:pPr>
    </w:p>
    <w:p w14:paraId="129E3A98" w14:textId="77777777" w:rsidR="006810C9" w:rsidRPr="00925D1E" w:rsidRDefault="006810C9" w:rsidP="006810C9">
      <w:pPr>
        <w:autoSpaceDE w:val="0"/>
        <w:autoSpaceDN w:val="0"/>
        <w:adjustRightInd w:val="0"/>
        <w:jc w:val="center"/>
        <w:rPr>
          <w:b/>
          <w:bCs/>
          <w:sz w:val="28"/>
          <w:szCs w:val="28"/>
        </w:rPr>
      </w:pPr>
      <w:r w:rsidRPr="00925D1E">
        <w:rPr>
          <w:b/>
          <w:bCs/>
          <w:sz w:val="28"/>
          <w:szCs w:val="28"/>
        </w:rPr>
        <w:t>Показатели реализации комплекса процессных мероприятий</w:t>
      </w:r>
    </w:p>
    <w:p w14:paraId="5B3A996E" w14:textId="77777777" w:rsidR="006810C9" w:rsidRPr="00925D1E" w:rsidRDefault="006810C9" w:rsidP="006810C9">
      <w:pPr>
        <w:autoSpaceDE w:val="0"/>
        <w:autoSpaceDN w:val="0"/>
        <w:adjustRightInd w:val="0"/>
        <w:jc w:val="center"/>
        <w:rPr>
          <w:bCs/>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234"/>
        <w:gridCol w:w="1368"/>
        <w:gridCol w:w="1326"/>
        <w:gridCol w:w="1275"/>
        <w:gridCol w:w="1275"/>
        <w:gridCol w:w="1276"/>
      </w:tblGrid>
      <w:tr w:rsidR="006810C9" w:rsidRPr="00163808" w14:paraId="56695016" w14:textId="77777777" w:rsidTr="00C250EA">
        <w:tc>
          <w:tcPr>
            <w:tcW w:w="560" w:type="dxa"/>
            <w:vMerge w:val="restart"/>
          </w:tcPr>
          <w:p w14:paraId="721D0459" w14:textId="77777777" w:rsidR="006810C9" w:rsidRPr="00163808" w:rsidRDefault="006810C9" w:rsidP="00C250EA">
            <w:pPr>
              <w:autoSpaceDE w:val="0"/>
              <w:autoSpaceDN w:val="0"/>
              <w:adjustRightInd w:val="0"/>
              <w:jc w:val="center"/>
              <w:rPr>
                <w:b/>
                <w:sz w:val="24"/>
                <w:szCs w:val="24"/>
              </w:rPr>
            </w:pPr>
            <w:r w:rsidRPr="00163808">
              <w:rPr>
                <w:sz w:val="24"/>
                <w:szCs w:val="24"/>
              </w:rPr>
              <w:t xml:space="preserve">№ </w:t>
            </w:r>
            <w:proofErr w:type="gramStart"/>
            <w:r w:rsidRPr="00163808">
              <w:rPr>
                <w:sz w:val="24"/>
                <w:szCs w:val="24"/>
              </w:rPr>
              <w:t>п</w:t>
            </w:r>
            <w:proofErr w:type="gramEnd"/>
            <w:r w:rsidRPr="00163808">
              <w:rPr>
                <w:sz w:val="24"/>
                <w:szCs w:val="24"/>
              </w:rPr>
              <w:t>/п</w:t>
            </w:r>
          </w:p>
        </w:tc>
        <w:tc>
          <w:tcPr>
            <w:tcW w:w="3234" w:type="dxa"/>
            <w:vMerge w:val="restart"/>
          </w:tcPr>
          <w:p w14:paraId="5E3CC00B" w14:textId="77777777" w:rsidR="006810C9" w:rsidRPr="00163808" w:rsidRDefault="006810C9" w:rsidP="00C250EA">
            <w:pPr>
              <w:autoSpaceDE w:val="0"/>
              <w:autoSpaceDN w:val="0"/>
              <w:adjustRightInd w:val="0"/>
              <w:jc w:val="center"/>
              <w:rPr>
                <w:b/>
                <w:sz w:val="24"/>
                <w:szCs w:val="24"/>
              </w:rPr>
            </w:pPr>
            <w:r w:rsidRPr="00163808">
              <w:rPr>
                <w:sz w:val="24"/>
                <w:szCs w:val="24"/>
              </w:rPr>
              <w:t xml:space="preserve">Наименование </w:t>
            </w:r>
            <w:r w:rsidRPr="001F1C18">
              <w:rPr>
                <w:sz w:val="23"/>
                <w:szCs w:val="23"/>
              </w:rPr>
              <w:t>показателя реализации</w:t>
            </w:r>
          </w:p>
        </w:tc>
        <w:tc>
          <w:tcPr>
            <w:tcW w:w="1368" w:type="dxa"/>
            <w:vMerge w:val="restart"/>
          </w:tcPr>
          <w:p w14:paraId="5BA04D9F" w14:textId="77777777" w:rsidR="006810C9" w:rsidRPr="00163808" w:rsidRDefault="006810C9" w:rsidP="00C250EA">
            <w:pPr>
              <w:autoSpaceDE w:val="0"/>
              <w:autoSpaceDN w:val="0"/>
              <w:adjustRightInd w:val="0"/>
              <w:jc w:val="center"/>
              <w:rPr>
                <w:b/>
                <w:sz w:val="24"/>
                <w:szCs w:val="24"/>
              </w:rPr>
            </w:pPr>
            <w:r w:rsidRPr="00163808">
              <w:rPr>
                <w:sz w:val="24"/>
                <w:szCs w:val="24"/>
              </w:rPr>
              <w:t>Единица измерения</w:t>
            </w:r>
          </w:p>
        </w:tc>
        <w:tc>
          <w:tcPr>
            <w:tcW w:w="1326" w:type="dxa"/>
            <w:vMerge w:val="restart"/>
          </w:tcPr>
          <w:p w14:paraId="2FCEAE9F" w14:textId="77777777" w:rsidR="006810C9" w:rsidRPr="00163808" w:rsidRDefault="006810C9" w:rsidP="00C250EA">
            <w:pPr>
              <w:autoSpaceDE w:val="0"/>
              <w:autoSpaceDN w:val="0"/>
              <w:adjustRightInd w:val="0"/>
              <w:ind w:left="-56" w:right="-109"/>
              <w:jc w:val="center"/>
              <w:rPr>
                <w:b/>
                <w:sz w:val="24"/>
                <w:szCs w:val="24"/>
              </w:rPr>
            </w:pPr>
            <w:r w:rsidRPr="00163808">
              <w:rPr>
                <w:sz w:val="24"/>
                <w:szCs w:val="24"/>
              </w:rPr>
              <w:t xml:space="preserve">Базовое значение </w:t>
            </w:r>
            <w:r w:rsidRPr="001F1C18">
              <w:rPr>
                <w:sz w:val="23"/>
                <w:szCs w:val="23"/>
              </w:rPr>
              <w:t>показателя реализации</w:t>
            </w:r>
            <w:r w:rsidRPr="00163808">
              <w:rPr>
                <w:sz w:val="24"/>
                <w:szCs w:val="24"/>
              </w:rPr>
              <w:t xml:space="preserve"> (</w:t>
            </w:r>
            <w:r>
              <w:rPr>
                <w:sz w:val="24"/>
                <w:szCs w:val="24"/>
              </w:rPr>
              <w:t>2021 год</w:t>
            </w:r>
            <w:r w:rsidRPr="00163808">
              <w:rPr>
                <w:sz w:val="24"/>
                <w:szCs w:val="24"/>
              </w:rPr>
              <w:t>)</w:t>
            </w:r>
          </w:p>
        </w:tc>
        <w:tc>
          <w:tcPr>
            <w:tcW w:w="3826" w:type="dxa"/>
            <w:gridSpan w:val="3"/>
          </w:tcPr>
          <w:p w14:paraId="270DC5C8" w14:textId="77777777" w:rsidR="006810C9" w:rsidRPr="00163808" w:rsidRDefault="006810C9" w:rsidP="00C250EA">
            <w:pPr>
              <w:autoSpaceDE w:val="0"/>
              <w:autoSpaceDN w:val="0"/>
              <w:adjustRightInd w:val="0"/>
              <w:jc w:val="center"/>
              <w:rPr>
                <w:b/>
                <w:sz w:val="24"/>
                <w:szCs w:val="24"/>
              </w:rPr>
            </w:pPr>
            <w:r w:rsidRPr="00163808">
              <w:rPr>
                <w:sz w:val="24"/>
                <w:szCs w:val="24"/>
              </w:rPr>
              <w:t xml:space="preserve">Планируемое значение </w:t>
            </w:r>
            <w:r w:rsidRPr="001F1C18">
              <w:rPr>
                <w:sz w:val="23"/>
                <w:szCs w:val="23"/>
              </w:rPr>
              <w:t>показателя реализации</w:t>
            </w:r>
            <w:r>
              <w:rPr>
                <w:sz w:val="23"/>
                <w:szCs w:val="23"/>
              </w:rPr>
              <w:t xml:space="preserve"> </w:t>
            </w:r>
            <w:r w:rsidRPr="00163808">
              <w:rPr>
                <w:sz w:val="24"/>
                <w:szCs w:val="24"/>
              </w:rPr>
              <w:t>на</w:t>
            </w:r>
            <w:r>
              <w:rPr>
                <w:sz w:val="24"/>
                <w:szCs w:val="24"/>
              </w:rPr>
              <w:t> </w:t>
            </w:r>
            <w:r w:rsidRPr="00163808">
              <w:rPr>
                <w:sz w:val="24"/>
                <w:szCs w:val="24"/>
              </w:rPr>
              <w:t>очередной финансовый год и плановый период</w:t>
            </w:r>
          </w:p>
        </w:tc>
      </w:tr>
      <w:tr w:rsidR="006810C9" w:rsidRPr="00163808" w14:paraId="72B66B8C" w14:textId="77777777" w:rsidTr="00C250EA">
        <w:tc>
          <w:tcPr>
            <w:tcW w:w="560" w:type="dxa"/>
            <w:vMerge/>
          </w:tcPr>
          <w:p w14:paraId="2132524E" w14:textId="77777777" w:rsidR="006810C9" w:rsidRPr="00163808" w:rsidRDefault="006810C9" w:rsidP="00C250EA">
            <w:pPr>
              <w:autoSpaceDE w:val="0"/>
              <w:autoSpaceDN w:val="0"/>
              <w:adjustRightInd w:val="0"/>
              <w:jc w:val="center"/>
              <w:rPr>
                <w:b/>
                <w:sz w:val="24"/>
                <w:szCs w:val="24"/>
              </w:rPr>
            </w:pPr>
          </w:p>
        </w:tc>
        <w:tc>
          <w:tcPr>
            <w:tcW w:w="3234" w:type="dxa"/>
            <w:vMerge/>
          </w:tcPr>
          <w:p w14:paraId="228C4CE9" w14:textId="77777777" w:rsidR="006810C9" w:rsidRPr="00163808" w:rsidRDefault="006810C9" w:rsidP="00C250EA">
            <w:pPr>
              <w:autoSpaceDE w:val="0"/>
              <w:autoSpaceDN w:val="0"/>
              <w:adjustRightInd w:val="0"/>
              <w:jc w:val="center"/>
              <w:rPr>
                <w:b/>
                <w:sz w:val="24"/>
                <w:szCs w:val="24"/>
              </w:rPr>
            </w:pPr>
          </w:p>
        </w:tc>
        <w:tc>
          <w:tcPr>
            <w:tcW w:w="1368" w:type="dxa"/>
            <w:vMerge/>
          </w:tcPr>
          <w:p w14:paraId="7B6F4090" w14:textId="77777777" w:rsidR="006810C9" w:rsidRPr="00163808" w:rsidRDefault="006810C9" w:rsidP="00C250EA">
            <w:pPr>
              <w:autoSpaceDE w:val="0"/>
              <w:autoSpaceDN w:val="0"/>
              <w:adjustRightInd w:val="0"/>
              <w:jc w:val="center"/>
              <w:rPr>
                <w:b/>
                <w:sz w:val="24"/>
                <w:szCs w:val="24"/>
              </w:rPr>
            </w:pPr>
          </w:p>
        </w:tc>
        <w:tc>
          <w:tcPr>
            <w:tcW w:w="1326" w:type="dxa"/>
            <w:vMerge/>
          </w:tcPr>
          <w:p w14:paraId="760CBDCF" w14:textId="77777777" w:rsidR="006810C9" w:rsidRPr="00163808" w:rsidRDefault="006810C9" w:rsidP="00C250EA">
            <w:pPr>
              <w:autoSpaceDE w:val="0"/>
              <w:autoSpaceDN w:val="0"/>
              <w:adjustRightInd w:val="0"/>
              <w:jc w:val="center"/>
              <w:rPr>
                <w:b/>
                <w:sz w:val="24"/>
                <w:szCs w:val="24"/>
              </w:rPr>
            </w:pPr>
          </w:p>
        </w:tc>
        <w:tc>
          <w:tcPr>
            <w:tcW w:w="1275" w:type="dxa"/>
            <w:vAlign w:val="center"/>
          </w:tcPr>
          <w:p w14:paraId="61DAA4CF" w14:textId="77777777" w:rsidR="006810C9" w:rsidRPr="00163808" w:rsidRDefault="006810C9" w:rsidP="00C250EA">
            <w:pPr>
              <w:autoSpaceDE w:val="0"/>
              <w:autoSpaceDN w:val="0"/>
              <w:adjustRightInd w:val="0"/>
              <w:ind w:left="-114" w:right="-102"/>
              <w:jc w:val="center"/>
              <w:rPr>
                <w:b/>
                <w:sz w:val="24"/>
                <w:szCs w:val="24"/>
              </w:rPr>
            </w:pPr>
            <w:r w:rsidRPr="00817F20">
              <w:rPr>
                <w:rFonts w:eastAsia="Calibri"/>
                <w:spacing w:val="-2"/>
                <w:sz w:val="24"/>
                <w:szCs w:val="24"/>
              </w:rPr>
              <w:t>2022 год</w:t>
            </w:r>
          </w:p>
        </w:tc>
        <w:tc>
          <w:tcPr>
            <w:tcW w:w="1275" w:type="dxa"/>
            <w:vAlign w:val="center"/>
          </w:tcPr>
          <w:p w14:paraId="1BF187B9" w14:textId="77777777" w:rsidR="006810C9" w:rsidRPr="00163808" w:rsidRDefault="006810C9" w:rsidP="00C250EA">
            <w:pPr>
              <w:autoSpaceDE w:val="0"/>
              <w:autoSpaceDN w:val="0"/>
              <w:adjustRightInd w:val="0"/>
              <w:ind w:left="-114" w:right="-102"/>
              <w:jc w:val="center"/>
              <w:rPr>
                <w:b/>
                <w:sz w:val="24"/>
                <w:szCs w:val="24"/>
              </w:rPr>
            </w:pPr>
            <w:r w:rsidRPr="00817F20">
              <w:rPr>
                <w:rFonts w:eastAsia="Calibri"/>
                <w:spacing w:val="-2"/>
                <w:sz w:val="24"/>
                <w:szCs w:val="24"/>
              </w:rPr>
              <w:t>2023 год</w:t>
            </w:r>
          </w:p>
        </w:tc>
        <w:tc>
          <w:tcPr>
            <w:tcW w:w="1276" w:type="dxa"/>
            <w:vAlign w:val="center"/>
          </w:tcPr>
          <w:p w14:paraId="1BF0749D" w14:textId="77777777" w:rsidR="006810C9" w:rsidRPr="00163808" w:rsidRDefault="006810C9" w:rsidP="00C250EA">
            <w:pPr>
              <w:autoSpaceDE w:val="0"/>
              <w:autoSpaceDN w:val="0"/>
              <w:adjustRightInd w:val="0"/>
              <w:ind w:left="-114"/>
              <w:jc w:val="center"/>
              <w:rPr>
                <w:b/>
                <w:sz w:val="24"/>
                <w:szCs w:val="24"/>
              </w:rPr>
            </w:pPr>
            <w:r w:rsidRPr="00817F20">
              <w:rPr>
                <w:rFonts w:eastAsia="Calibri"/>
                <w:spacing w:val="-2"/>
                <w:sz w:val="24"/>
                <w:szCs w:val="24"/>
              </w:rPr>
              <w:t>2024 год</w:t>
            </w:r>
          </w:p>
        </w:tc>
      </w:tr>
      <w:tr w:rsidR="006810C9" w:rsidRPr="0026016D" w14:paraId="3D9C65EE" w14:textId="77777777" w:rsidTr="00C250EA">
        <w:tc>
          <w:tcPr>
            <w:tcW w:w="560" w:type="dxa"/>
          </w:tcPr>
          <w:p w14:paraId="5B48C2C2" w14:textId="77777777" w:rsidR="006810C9" w:rsidRPr="0026016D" w:rsidRDefault="006810C9" w:rsidP="00C250EA">
            <w:pPr>
              <w:autoSpaceDE w:val="0"/>
              <w:autoSpaceDN w:val="0"/>
              <w:adjustRightInd w:val="0"/>
              <w:jc w:val="center"/>
              <w:rPr>
                <w:b/>
              </w:rPr>
            </w:pPr>
            <w:r w:rsidRPr="0026016D">
              <w:t>1</w:t>
            </w:r>
          </w:p>
        </w:tc>
        <w:tc>
          <w:tcPr>
            <w:tcW w:w="3234" w:type="dxa"/>
          </w:tcPr>
          <w:p w14:paraId="116471B5" w14:textId="77777777" w:rsidR="006810C9" w:rsidRPr="0026016D" w:rsidRDefault="006810C9" w:rsidP="00C250EA">
            <w:pPr>
              <w:autoSpaceDE w:val="0"/>
              <w:autoSpaceDN w:val="0"/>
              <w:adjustRightInd w:val="0"/>
              <w:jc w:val="center"/>
              <w:rPr>
                <w:b/>
              </w:rPr>
            </w:pPr>
            <w:r w:rsidRPr="0026016D">
              <w:t>2</w:t>
            </w:r>
          </w:p>
        </w:tc>
        <w:tc>
          <w:tcPr>
            <w:tcW w:w="1368" w:type="dxa"/>
          </w:tcPr>
          <w:p w14:paraId="556AEF70" w14:textId="77777777" w:rsidR="006810C9" w:rsidRPr="0026016D" w:rsidRDefault="006810C9" w:rsidP="00C250EA">
            <w:pPr>
              <w:autoSpaceDE w:val="0"/>
              <w:autoSpaceDN w:val="0"/>
              <w:adjustRightInd w:val="0"/>
              <w:jc w:val="center"/>
              <w:rPr>
                <w:b/>
              </w:rPr>
            </w:pPr>
            <w:r w:rsidRPr="0026016D">
              <w:t>3</w:t>
            </w:r>
          </w:p>
        </w:tc>
        <w:tc>
          <w:tcPr>
            <w:tcW w:w="1326" w:type="dxa"/>
          </w:tcPr>
          <w:p w14:paraId="02708EDB" w14:textId="77777777" w:rsidR="006810C9" w:rsidRPr="0026016D" w:rsidRDefault="006810C9" w:rsidP="00C250EA">
            <w:pPr>
              <w:autoSpaceDE w:val="0"/>
              <w:autoSpaceDN w:val="0"/>
              <w:adjustRightInd w:val="0"/>
              <w:jc w:val="center"/>
              <w:rPr>
                <w:b/>
              </w:rPr>
            </w:pPr>
            <w:r w:rsidRPr="0026016D">
              <w:t>4</w:t>
            </w:r>
          </w:p>
        </w:tc>
        <w:tc>
          <w:tcPr>
            <w:tcW w:w="1275" w:type="dxa"/>
          </w:tcPr>
          <w:p w14:paraId="33252201" w14:textId="77777777" w:rsidR="006810C9" w:rsidRPr="0026016D" w:rsidRDefault="006810C9" w:rsidP="00C250EA">
            <w:pPr>
              <w:autoSpaceDE w:val="0"/>
              <w:autoSpaceDN w:val="0"/>
              <w:adjustRightInd w:val="0"/>
              <w:jc w:val="center"/>
              <w:rPr>
                <w:b/>
              </w:rPr>
            </w:pPr>
            <w:r w:rsidRPr="0026016D">
              <w:t>5</w:t>
            </w:r>
          </w:p>
        </w:tc>
        <w:tc>
          <w:tcPr>
            <w:tcW w:w="1275" w:type="dxa"/>
          </w:tcPr>
          <w:p w14:paraId="32964DEB" w14:textId="77777777" w:rsidR="006810C9" w:rsidRPr="0026016D" w:rsidRDefault="006810C9" w:rsidP="00C250EA">
            <w:pPr>
              <w:autoSpaceDE w:val="0"/>
              <w:autoSpaceDN w:val="0"/>
              <w:adjustRightInd w:val="0"/>
              <w:jc w:val="center"/>
              <w:rPr>
                <w:b/>
              </w:rPr>
            </w:pPr>
            <w:r w:rsidRPr="0026016D">
              <w:t>6</w:t>
            </w:r>
          </w:p>
        </w:tc>
        <w:tc>
          <w:tcPr>
            <w:tcW w:w="1276" w:type="dxa"/>
          </w:tcPr>
          <w:p w14:paraId="4B37FAC6" w14:textId="77777777" w:rsidR="006810C9" w:rsidRPr="0026016D" w:rsidRDefault="006810C9" w:rsidP="00C250EA">
            <w:pPr>
              <w:autoSpaceDE w:val="0"/>
              <w:autoSpaceDN w:val="0"/>
              <w:adjustRightInd w:val="0"/>
              <w:jc w:val="center"/>
              <w:rPr>
                <w:b/>
              </w:rPr>
            </w:pPr>
            <w:r w:rsidRPr="0026016D">
              <w:t>7</w:t>
            </w:r>
          </w:p>
        </w:tc>
      </w:tr>
      <w:tr w:rsidR="006810C9" w:rsidRPr="00925D1E" w14:paraId="070F1DBA" w14:textId="77777777" w:rsidTr="00C250EA">
        <w:tc>
          <w:tcPr>
            <w:tcW w:w="560" w:type="dxa"/>
          </w:tcPr>
          <w:p w14:paraId="33FF39CC" w14:textId="77777777" w:rsidR="006810C9" w:rsidRPr="00925D1E" w:rsidRDefault="006810C9" w:rsidP="00C250EA">
            <w:pPr>
              <w:autoSpaceDE w:val="0"/>
              <w:autoSpaceDN w:val="0"/>
              <w:adjustRightInd w:val="0"/>
              <w:jc w:val="center"/>
              <w:rPr>
                <w:bCs/>
                <w:sz w:val="24"/>
                <w:szCs w:val="24"/>
              </w:rPr>
            </w:pPr>
            <w:r w:rsidRPr="00925D1E">
              <w:rPr>
                <w:bCs/>
                <w:sz w:val="24"/>
                <w:szCs w:val="24"/>
              </w:rPr>
              <w:t>1.</w:t>
            </w:r>
          </w:p>
        </w:tc>
        <w:tc>
          <w:tcPr>
            <w:tcW w:w="3234" w:type="dxa"/>
          </w:tcPr>
          <w:p w14:paraId="615914E2" w14:textId="6D6EE04A" w:rsidR="006810C9" w:rsidRPr="00940B36" w:rsidRDefault="006810C9" w:rsidP="00C250EA">
            <w:pPr>
              <w:autoSpaceDE w:val="0"/>
              <w:autoSpaceDN w:val="0"/>
              <w:adjustRightInd w:val="0"/>
              <w:rPr>
                <w:bCs/>
                <w:sz w:val="24"/>
                <w:szCs w:val="24"/>
              </w:rPr>
            </w:pPr>
            <w:r w:rsidRPr="00E10C32">
              <w:rPr>
                <w:sz w:val="24"/>
                <w:szCs w:val="24"/>
              </w:rPr>
              <w:t xml:space="preserve">Изготовлены проекты планировки и межевания на </w:t>
            </w:r>
            <w:r w:rsidRPr="00E10C32">
              <w:rPr>
                <w:sz w:val="24"/>
                <w:szCs w:val="24"/>
              </w:rPr>
              <w:lastRenderedPageBreak/>
              <w:t>земельные участки городского поселения</w:t>
            </w:r>
          </w:p>
        </w:tc>
        <w:tc>
          <w:tcPr>
            <w:tcW w:w="1368" w:type="dxa"/>
          </w:tcPr>
          <w:p w14:paraId="0C273A46" w14:textId="19D8E4FA" w:rsidR="006810C9" w:rsidRPr="00940B36" w:rsidRDefault="006810C9" w:rsidP="00C250EA">
            <w:pPr>
              <w:autoSpaceDE w:val="0"/>
              <w:autoSpaceDN w:val="0"/>
              <w:adjustRightInd w:val="0"/>
              <w:jc w:val="center"/>
              <w:rPr>
                <w:bCs/>
                <w:sz w:val="24"/>
                <w:szCs w:val="24"/>
              </w:rPr>
            </w:pPr>
            <w:r>
              <w:rPr>
                <w:bCs/>
                <w:iCs/>
                <w:sz w:val="24"/>
                <w:szCs w:val="24"/>
              </w:rPr>
              <w:lastRenderedPageBreak/>
              <w:t>шт.</w:t>
            </w:r>
          </w:p>
        </w:tc>
        <w:tc>
          <w:tcPr>
            <w:tcW w:w="1326" w:type="dxa"/>
          </w:tcPr>
          <w:p w14:paraId="57F347B3" w14:textId="76129C71" w:rsidR="006810C9" w:rsidRPr="00940B36" w:rsidRDefault="006810C9" w:rsidP="00C250EA">
            <w:pPr>
              <w:autoSpaceDE w:val="0"/>
              <w:autoSpaceDN w:val="0"/>
              <w:adjustRightInd w:val="0"/>
              <w:jc w:val="center"/>
              <w:rPr>
                <w:bCs/>
                <w:sz w:val="24"/>
                <w:szCs w:val="24"/>
              </w:rPr>
            </w:pPr>
            <w:r>
              <w:rPr>
                <w:color w:val="000000"/>
                <w:sz w:val="24"/>
                <w:szCs w:val="24"/>
              </w:rPr>
              <w:t>3</w:t>
            </w:r>
          </w:p>
        </w:tc>
        <w:tc>
          <w:tcPr>
            <w:tcW w:w="1275" w:type="dxa"/>
          </w:tcPr>
          <w:p w14:paraId="2B1287AE" w14:textId="3BF6C143" w:rsidR="006810C9" w:rsidRPr="00940B36" w:rsidRDefault="006810C9" w:rsidP="00C250EA">
            <w:pPr>
              <w:autoSpaceDE w:val="0"/>
              <w:autoSpaceDN w:val="0"/>
              <w:adjustRightInd w:val="0"/>
              <w:jc w:val="center"/>
              <w:rPr>
                <w:bCs/>
                <w:sz w:val="24"/>
                <w:szCs w:val="24"/>
              </w:rPr>
            </w:pPr>
            <w:r>
              <w:rPr>
                <w:sz w:val="24"/>
                <w:szCs w:val="24"/>
              </w:rPr>
              <w:t>6</w:t>
            </w:r>
          </w:p>
        </w:tc>
        <w:tc>
          <w:tcPr>
            <w:tcW w:w="1275" w:type="dxa"/>
          </w:tcPr>
          <w:p w14:paraId="00EBD609" w14:textId="155AD735" w:rsidR="006810C9" w:rsidRPr="00940B36" w:rsidRDefault="006810C9" w:rsidP="00C250EA">
            <w:pPr>
              <w:autoSpaceDE w:val="0"/>
              <w:autoSpaceDN w:val="0"/>
              <w:adjustRightInd w:val="0"/>
              <w:jc w:val="center"/>
              <w:rPr>
                <w:bCs/>
                <w:sz w:val="24"/>
                <w:szCs w:val="24"/>
              </w:rPr>
            </w:pPr>
            <w:r>
              <w:rPr>
                <w:sz w:val="24"/>
                <w:szCs w:val="24"/>
              </w:rPr>
              <w:t>3</w:t>
            </w:r>
          </w:p>
        </w:tc>
        <w:tc>
          <w:tcPr>
            <w:tcW w:w="1276" w:type="dxa"/>
          </w:tcPr>
          <w:p w14:paraId="727ED71B" w14:textId="44556955" w:rsidR="006810C9" w:rsidRPr="00940B36" w:rsidRDefault="006810C9" w:rsidP="00C250EA">
            <w:pPr>
              <w:autoSpaceDE w:val="0"/>
              <w:autoSpaceDN w:val="0"/>
              <w:adjustRightInd w:val="0"/>
              <w:jc w:val="center"/>
              <w:rPr>
                <w:bCs/>
                <w:sz w:val="24"/>
                <w:szCs w:val="24"/>
              </w:rPr>
            </w:pPr>
            <w:r>
              <w:rPr>
                <w:bCs/>
                <w:iCs/>
                <w:sz w:val="24"/>
                <w:szCs w:val="24"/>
              </w:rPr>
              <w:t>3</w:t>
            </w:r>
          </w:p>
        </w:tc>
      </w:tr>
    </w:tbl>
    <w:p w14:paraId="47819015" w14:textId="207F2DE5" w:rsidR="006810C9" w:rsidRDefault="006810C9" w:rsidP="006810C9">
      <w:pPr>
        <w:autoSpaceDE w:val="0"/>
        <w:autoSpaceDN w:val="0"/>
        <w:adjustRightInd w:val="0"/>
        <w:rPr>
          <w:sz w:val="28"/>
          <w:szCs w:val="28"/>
        </w:rPr>
      </w:pPr>
    </w:p>
    <w:p w14:paraId="1F5E0D03" w14:textId="77777777" w:rsidR="006D703D" w:rsidRPr="006D703D" w:rsidRDefault="006D703D" w:rsidP="006D703D">
      <w:pPr>
        <w:autoSpaceDE w:val="0"/>
        <w:autoSpaceDN w:val="0"/>
        <w:adjustRightInd w:val="0"/>
        <w:jc w:val="center"/>
        <w:rPr>
          <w:b/>
          <w:bCs/>
          <w:sz w:val="28"/>
          <w:szCs w:val="28"/>
        </w:rPr>
      </w:pPr>
      <w:r w:rsidRPr="006D703D">
        <w:rPr>
          <w:b/>
          <w:bCs/>
          <w:sz w:val="28"/>
          <w:szCs w:val="28"/>
        </w:rPr>
        <w:t>ПАСПОРТ</w:t>
      </w:r>
    </w:p>
    <w:p w14:paraId="7625F119" w14:textId="77777777" w:rsidR="006D703D" w:rsidRPr="006D703D" w:rsidRDefault="006D703D" w:rsidP="006D703D">
      <w:pPr>
        <w:autoSpaceDE w:val="0"/>
        <w:autoSpaceDN w:val="0"/>
        <w:adjustRightInd w:val="0"/>
        <w:jc w:val="center"/>
        <w:rPr>
          <w:b/>
          <w:bCs/>
          <w:sz w:val="28"/>
          <w:szCs w:val="28"/>
        </w:rPr>
      </w:pPr>
      <w:r w:rsidRPr="006D703D">
        <w:rPr>
          <w:b/>
          <w:bCs/>
          <w:sz w:val="28"/>
          <w:szCs w:val="28"/>
        </w:rPr>
        <w:t>комплекса процессных мероприятий</w:t>
      </w:r>
    </w:p>
    <w:p w14:paraId="289F3116" w14:textId="7DC2736C" w:rsidR="006D703D" w:rsidRPr="006D703D" w:rsidRDefault="006D703D" w:rsidP="006D703D">
      <w:pPr>
        <w:autoSpaceDE w:val="0"/>
        <w:autoSpaceDN w:val="0"/>
        <w:adjustRightInd w:val="0"/>
        <w:jc w:val="center"/>
        <w:rPr>
          <w:b/>
          <w:bCs/>
          <w:sz w:val="28"/>
          <w:szCs w:val="28"/>
        </w:rPr>
      </w:pPr>
      <w:r w:rsidRPr="006D703D">
        <w:rPr>
          <w:b/>
          <w:bCs/>
          <w:sz w:val="28"/>
          <w:szCs w:val="28"/>
        </w:rPr>
        <w:t>«Обеспечение реализации мероприятий Духовщинского городского поселения в области жилищного хозяйства»</w:t>
      </w:r>
    </w:p>
    <w:p w14:paraId="7E2AED22" w14:textId="77777777" w:rsidR="006D703D" w:rsidRDefault="006D703D" w:rsidP="006D703D">
      <w:pPr>
        <w:autoSpaceDE w:val="0"/>
        <w:autoSpaceDN w:val="0"/>
        <w:adjustRightInd w:val="0"/>
        <w:jc w:val="center"/>
        <w:rPr>
          <w:sz w:val="28"/>
          <w:szCs w:val="28"/>
        </w:rPr>
      </w:pPr>
    </w:p>
    <w:p w14:paraId="33D80793" w14:textId="77777777" w:rsidR="006D703D" w:rsidRPr="00925D1E" w:rsidRDefault="006D703D" w:rsidP="006D703D">
      <w:pPr>
        <w:autoSpaceDE w:val="0"/>
        <w:autoSpaceDN w:val="0"/>
        <w:adjustRightInd w:val="0"/>
        <w:jc w:val="center"/>
        <w:rPr>
          <w:b/>
          <w:bCs/>
          <w:sz w:val="28"/>
          <w:szCs w:val="28"/>
        </w:rPr>
      </w:pPr>
      <w:r w:rsidRPr="00925D1E">
        <w:rPr>
          <w:b/>
          <w:bCs/>
          <w:sz w:val="28"/>
          <w:szCs w:val="28"/>
        </w:rPr>
        <w:t>Общие положения</w:t>
      </w:r>
    </w:p>
    <w:p w14:paraId="01A75218" w14:textId="77777777" w:rsidR="006D703D" w:rsidRPr="00925D1E" w:rsidRDefault="006D703D" w:rsidP="006D703D">
      <w:pPr>
        <w:autoSpaceDE w:val="0"/>
        <w:autoSpaceDN w:val="0"/>
        <w:adjustRightInd w:val="0"/>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520"/>
      </w:tblGrid>
      <w:tr w:rsidR="006D703D" w:rsidRPr="0026016D" w14:paraId="4B137D8C" w14:textId="77777777" w:rsidTr="00C250EA">
        <w:tc>
          <w:tcPr>
            <w:tcW w:w="3794" w:type="dxa"/>
          </w:tcPr>
          <w:p w14:paraId="0B052555" w14:textId="77777777" w:rsidR="006D703D" w:rsidRPr="0026016D" w:rsidRDefault="006D703D" w:rsidP="00C250EA">
            <w:pPr>
              <w:tabs>
                <w:tab w:val="left" w:pos="4035"/>
              </w:tabs>
              <w:autoSpaceDE w:val="0"/>
              <w:autoSpaceDN w:val="0"/>
              <w:adjustRightInd w:val="0"/>
              <w:rPr>
                <w:b/>
                <w:sz w:val="24"/>
                <w:szCs w:val="24"/>
              </w:rPr>
            </w:pPr>
            <w:proofErr w:type="gramStart"/>
            <w:r w:rsidRPr="0026016D">
              <w:rPr>
                <w:sz w:val="24"/>
                <w:szCs w:val="24"/>
              </w:rPr>
              <w:t>Ответственный</w:t>
            </w:r>
            <w:proofErr w:type="gramEnd"/>
            <w:r w:rsidRPr="0026016D">
              <w:rPr>
                <w:sz w:val="24"/>
                <w:szCs w:val="24"/>
              </w:rPr>
              <w:t xml:space="preserve"> за выполнение комплекса процессных мероприятий</w:t>
            </w:r>
          </w:p>
        </w:tc>
        <w:tc>
          <w:tcPr>
            <w:tcW w:w="6520" w:type="dxa"/>
          </w:tcPr>
          <w:p w14:paraId="5F75F3B6" w14:textId="77777777" w:rsidR="006D703D" w:rsidRPr="0026016D" w:rsidRDefault="006D703D" w:rsidP="00C250EA">
            <w:pPr>
              <w:tabs>
                <w:tab w:val="left" w:pos="300"/>
              </w:tabs>
              <w:autoSpaceDE w:val="0"/>
              <w:autoSpaceDN w:val="0"/>
              <w:adjustRightInd w:val="0"/>
              <w:rPr>
                <w:b/>
                <w:sz w:val="24"/>
                <w:szCs w:val="24"/>
              </w:rPr>
            </w:pPr>
            <w:r w:rsidRPr="003D074E">
              <w:rPr>
                <w:sz w:val="24"/>
                <w:szCs w:val="24"/>
              </w:rPr>
              <w:t xml:space="preserve">начальник отдела городского хозяйства Администрации муниципального образования «Духовщинский район» Смоленской области </w:t>
            </w:r>
            <w:r>
              <w:rPr>
                <w:sz w:val="24"/>
                <w:szCs w:val="24"/>
              </w:rPr>
              <w:br/>
            </w:r>
            <w:proofErr w:type="spellStart"/>
            <w:r w:rsidRPr="003D074E">
              <w:rPr>
                <w:sz w:val="24"/>
                <w:szCs w:val="24"/>
              </w:rPr>
              <w:t>Барсукова</w:t>
            </w:r>
            <w:proofErr w:type="spellEnd"/>
            <w:r w:rsidRPr="003D074E">
              <w:rPr>
                <w:sz w:val="24"/>
                <w:szCs w:val="24"/>
              </w:rPr>
              <w:t xml:space="preserve"> Оксана Викторовна</w:t>
            </w:r>
          </w:p>
        </w:tc>
      </w:tr>
      <w:tr w:rsidR="006D703D" w:rsidRPr="0026016D" w14:paraId="27705077" w14:textId="77777777" w:rsidTr="00C250EA">
        <w:trPr>
          <w:trHeight w:val="663"/>
        </w:trPr>
        <w:tc>
          <w:tcPr>
            <w:tcW w:w="3794" w:type="dxa"/>
          </w:tcPr>
          <w:p w14:paraId="45C43FB9" w14:textId="77777777" w:rsidR="006D703D" w:rsidRPr="0026016D" w:rsidRDefault="006D703D" w:rsidP="00C250EA">
            <w:pPr>
              <w:tabs>
                <w:tab w:val="left" w:pos="3645"/>
              </w:tabs>
              <w:autoSpaceDE w:val="0"/>
              <w:autoSpaceDN w:val="0"/>
              <w:adjustRightInd w:val="0"/>
              <w:rPr>
                <w:b/>
                <w:sz w:val="24"/>
                <w:szCs w:val="24"/>
              </w:rPr>
            </w:pPr>
            <w:r w:rsidRPr="0026016D">
              <w:rPr>
                <w:sz w:val="24"/>
                <w:szCs w:val="24"/>
              </w:rPr>
              <w:t>Связь с муниципальной программой</w:t>
            </w:r>
          </w:p>
        </w:tc>
        <w:tc>
          <w:tcPr>
            <w:tcW w:w="6520" w:type="dxa"/>
          </w:tcPr>
          <w:p w14:paraId="14CD6A36" w14:textId="77777777" w:rsidR="006D703D" w:rsidRPr="0026016D" w:rsidRDefault="006D703D" w:rsidP="00C250EA">
            <w:pPr>
              <w:autoSpaceDE w:val="0"/>
              <w:autoSpaceDN w:val="0"/>
              <w:adjustRightInd w:val="0"/>
              <w:rPr>
                <w:b/>
                <w:sz w:val="24"/>
                <w:szCs w:val="24"/>
              </w:rPr>
            </w:pPr>
            <w:r w:rsidRPr="00A34258">
              <w:rPr>
                <w:rFonts w:eastAsia="Calibri"/>
                <w:sz w:val="24"/>
                <w:szCs w:val="24"/>
              </w:rPr>
              <w:t xml:space="preserve">муниципальная программа </w:t>
            </w:r>
            <w:r w:rsidRPr="00A34258">
              <w:rPr>
                <w:sz w:val="24"/>
                <w:szCs w:val="24"/>
              </w:rPr>
              <w:t>«</w:t>
            </w:r>
            <w:r w:rsidRPr="00E10C32">
              <w:rPr>
                <w:sz w:val="24"/>
                <w:szCs w:val="24"/>
              </w:rPr>
              <w:t xml:space="preserve">Создание благоприятных условий для социально-экономического </w:t>
            </w:r>
            <w:r w:rsidRPr="00E10C32">
              <w:rPr>
                <w:spacing w:val="-2"/>
                <w:sz w:val="24"/>
                <w:szCs w:val="24"/>
              </w:rPr>
              <w:t>развития Духовщинского городского</w:t>
            </w:r>
            <w:r w:rsidRPr="00E10C32">
              <w:rPr>
                <w:sz w:val="24"/>
                <w:szCs w:val="24"/>
              </w:rPr>
              <w:t xml:space="preserve"> поселения Духовщинского района Смоленской области</w:t>
            </w:r>
            <w:r w:rsidRPr="00A34258">
              <w:rPr>
                <w:sz w:val="24"/>
                <w:szCs w:val="24"/>
              </w:rPr>
              <w:t>»</w:t>
            </w:r>
          </w:p>
        </w:tc>
      </w:tr>
    </w:tbl>
    <w:p w14:paraId="1ACBBD93" w14:textId="77777777" w:rsidR="006D703D" w:rsidRPr="00925D1E" w:rsidRDefault="006D703D" w:rsidP="006D703D">
      <w:pPr>
        <w:autoSpaceDE w:val="0"/>
        <w:autoSpaceDN w:val="0"/>
        <w:adjustRightInd w:val="0"/>
        <w:jc w:val="center"/>
        <w:rPr>
          <w:bCs/>
          <w:sz w:val="28"/>
          <w:szCs w:val="28"/>
        </w:rPr>
      </w:pPr>
    </w:p>
    <w:p w14:paraId="153469CD" w14:textId="77777777" w:rsidR="006D703D" w:rsidRPr="00925D1E" w:rsidRDefault="006D703D" w:rsidP="006D703D">
      <w:pPr>
        <w:autoSpaceDE w:val="0"/>
        <w:autoSpaceDN w:val="0"/>
        <w:adjustRightInd w:val="0"/>
        <w:jc w:val="center"/>
        <w:rPr>
          <w:b/>
          <w:bCs/>
          <w:sz w:val="28"/>
          <w:szCs w:val="28"/>
        </w:rPr>
      </w:pPr>
      <w:r w:rsidRPr="00925D1E">
        <w:rPr>
          <w:b/>
          <w:bCs/>
          <w:sz w:val="28"/>
          <w:szCs w:val="28"/>
        </w:rPr>
        <w:t>Показатели реализации комплекса процессных мероприятий</w:t>
      </w:r>
    </w:p>
    <w:p w14:paraId="16CB9632" w14:textId="77777777" w:rsidR="006D703D" w:rsidRPr="00925D1E" w:rsidRDefault="006D703D" w:rsidP="006D703D">
      <w:pPr>
        <w:autoSpaceDE w:val="0"/>
        <w:autoSpaceDN w:val="0"/>
        <w:adjustRightInd w:val="0"/>
        <w:jc w:val="center"/>
        <w:rPr>
          <w:bCs/>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234"/>
        <w:gridCol w:w="1368"/>
        <w:gridCol w:w="1326"/>
        <w:gridCol w:w="1275"/>
        <w:gridCol w:w="1275"/>
        <w:gridCol w:w="1276"/>
      </w:tblGrid>
      <w:tr w:rsidR="006D703D" w:rsidRPr="00163808" w14:paraId="65652AC9" w14:textId="77777777" w:rsidTr="00C250EA">
        <w:tc>
          <w:tcPr>
            <w:tcW w:w="560" w:type="dxa"/>
            <w:vMerge w:val="restart"/>
          </w:tcPr>
          <w:p w14:paraId="1B4DC2E6" w14:textId="77777777" w:rsidR="006D703D" w:rsidRPr="00163808" w:rsidRDefault="006D703D" w:rsidP="00C250EA">
            <w:pPr>
              <w:autoSpaceDE w:val="0"/>
              <w:autoSpaceDN w:val="0"/>
              <w:adjustRightInd w:val="0"/>
              <w:jc w:val="center"/>
              <w:rPr>
                <w:b/>
                <w:sz w:val="24"/>
                <w:szCs w:val="24"/>
              </w:rPr>
            </w:pPr>
            <w:r w:rsidRPr="00163808">
              <w:rPr>
                <w:sz w:val="24"/>
                <w:szCs w:val="24"/>
              </w:rPr>
              <w:t xml:space="preserve">№ </w:t>
            </w:r>
            <w:proofErr w:type="gramStart"/>
            <w:r w:rsidRPr="00163808">
              <w:rPr>
                <w:sz w:val="24"/>
                <w:szCs w:val="24"/>
              </w:rPr>
              <w:t>п</w:t>
            </w:r>
            <w:proofErr w:type="gramEnd"/>
            <w:r w:rsidRPr="00163808">
              <w:rPr>
                <w:sz w:val="24"/>
                <w:szCs w:val="24"/>
              </w:rPr>
              <w:t>/п</w:t>
            </w:r>
          </w:p>
        </w:tc>
        <w:tc>
          <w:tcPr>
            <w:tcW w:w="3234" w:type="dxa"/>
            <w:vMerge w:val="restart"/>
          </w:tcPr>
          <w:p w14:paraId="113AB704" w14:textId="77777777" w:rsidR="006D703D" w:rsidRPr="00163808" w:rsidRDefault="006D703D" w:rsidP="00C250EA">
            <w:pPr>
              <w:autoSpaceDE w:val="0"/>
              <w:autoSpaceDN w:val="0"/>
              <w:adjustRightInd w:val="0"/>
              <w:jc w:val="center"/>
              <w:rPr>
                <w:b/>
                <w:sz w:val="24"/>
                <w:szCs w:val="24"/>
              </w:rPr>
            </w:pPr>
            <w:r w:rsidRPr="00163808">
              <w:rPr>
                <w:sz w:val="24"/>
                <w:szCs w:val="24"/>
              </w:rPr>
              <w:t xml:space="preserve">Наименование </w:t>
            </w:r>
            <w:r w:rsidRPr="001F1C18">
              <w:rPr>
                <w:sz w:val="23"/>
                <w:szCs w:val="23"/>
              </w:rPr>
              <w:t>показателя реализации</w:t>
            </w:r>
          </w:p>
        </w:tc>
        <w:tc>
          <w:tcPr>
            <w:tcW w:w="1368" w:type="dxa"/>
            <w:vMerge w:val="restart"/>
          </w:tcPr>
          <w:p w14:paraId="148BD68B" w14:textId="77777777" w:rsidR="006D703D" w:rsidRPr="00163808" w:rsidRDefault="006D703D" w:rsidP="00C250EA">
            <w:pPr>
              <w:autoSpaceDE w:val="0"/>
              <w:autoSpaceDN w:val="0"/>
              <w:adjustRightInd w:val="0"/>
              <w:jc w:val="center"/>
              <w:rPr>
                <w:b/>
                <w:sz w:val="24"/>
                <w:szCs w:val="24"/>
              </w:rPr>
            </w:pPr>
            <w:r w:rsidRPr="00163808">
              <w:rPr>
                <w:sz w:val="24"/>
                <w:szCs w:val="24"/>
              </w:rPr>
              <w:t>Единица измерения</w:t>
            </w:r>
          </w:p>
        </w:tc>
        <w:tc>
          <w:tcPr>
            <w:tcW w:w="1326" w:type="dxa"/>
            <w:vMerge w:val="restart"/>
          </w:tcPr>
          <w:p w14:paraId="53B24DEA" w14:textId="77777777" w:rsidR="006D703D" w:rsidRPr="00163808" w:rsidRDefault="006D703D" w:rsidP="00C250EA">
            <w:pPr>
              <w:autoSpaceDE w:val="0"/>
              <w:autoSpaceDN w:val="0"/>
              <w:adjustRightInd w:val="0"/>
              <w:ind w:left="-56" w:right="-109"/>
              <w:jc w:val="center"/>
              <w:rPr>
                <w:b/>
                <w:sz w:val="24"/>
                <w:szCs w:val="24"/>
              </w:rPr>
            </w:pPr>
            <w:r w:rsidRPr="00163808">
              <w:rPr>
                <w:sz w:val="24"/>
                <w:szCs w:val="24"/>
              </w:rPr>
              <w:t xml:space="preserve">Базовое значение </w:t>
            </w:r>
            <w:r w:rsidRPr="001F1C18">
              <w:rPr>
                <w:sz w:val="23"/>
                <w:szCs w:val="23"/>
              </w:rPr>
              <w:t>показателя реализации</w:t>
            </w:r>
            <w:r w:rsidRPr="00163808">
              <w:rPr>
                <w:sz w:val="24"/>
                <w:szCs w:val="24"/>
              </w:rPr>
              <w:t xml:space="preserve"> (</w:t>
            </w:r>
            <w:r>
              <w:rPr>
                <w:sz w:val="24"/>
                <w:szCs w:val="24"/>
              </w:rPr>
              <w:t>2021 год</w:t>
            </w:r>
            <w:r w:rsidRPr="00163808">
              <w:rPr>
                <w:sz w:val="24"/>
                <w:szCs w:val="24"/>
              </w:rPr>
              <w:t>)</w:t>
            </w:r>
          </w:p>
        </w:tc>
        <w:tc>
          <w:tcPr>
            <w:tcW w:w="3826" w:type="dxa"/>
            <w:gridSpan w:val="3"/>
          </w:tcPr>
          <w:p w14:paraId="7A63E56B" w14:textId="77777777" w:rsidR="006D703D" w:rsidRPr="00163808" w:rsidRDefault="006D703D" w:rsidP="00C250EA">
            <w:pPr>
              <w:autoSpaceDE w:val="0"/>
              <w:autoSpaceDN w:val="0"/>
              <w:adjustRightInd w:val="0"/>
              <w:jc w:val="center"/>
              <w:rPr>
                <w:b/>
                <w:sz w:val="24"/>
                <w:szCs w:val="24"/>
              </w:rPr>
            </w:pPr>
            <w:r w:rsidRPr="00163808">
              <w:rPr>
                <w:sz w:val="24"/>
                <w:szCs w:val="24"/>
              </w:rPr>
              <w:t xml:space="preserve">Планируемое значение </w:t>
            </w:r>
            <w:r w:rsidRPr="001F1C18">
              <w:rPr>
                <w:sz w:val="23"/>
                <w:szCs w:val="23"/>
              </w:rPr>
              <w:t>показателя реализации</w:t>
            </w:r>
            <w:r>
              <w:rPr>
                <w:sz w:val="23"/>
                <w:szCs w:val="23"/>
              </w:rPr>
              <w:t xml:space="preserve"> </w:t>
            </w:r>
            <w:r w:rsidRPr="00163808">
              <w:rPr>
                <w:sz w:val="24"/>
                <w:szCs w:val="24"/>
              </w:rPr>
              <w:t>на</w:t>
            </w:r>
            <w:r>
              <w:rPr>
                <w:sz w:val="24"/>
                <w:szCs w:val="24"/>
              </w:rPr>
              <w:t> </w:t>
            </w:r>
            <w:r w:rsidRPr="00163808">
              <w:rPr>
                <w:sz w:val="24"/>
                <w:szCs w:val="24"/>
              </w:rPr>
              <w:t>очередной финансовый год и плановый период</w:t>
            </w:r>
          </w:p>
        </w:tc>
      </w:tr>
      <w:tr w:rsidR="006D703D" w:rsidRPr="00163808" w14:paraId="75530F77" w14:textId="77777777" w:rsidTr="00C250EA">
        <w:tc>
          <w:tcPr>
            <w:tcW w:w="560" w:type="dxa"/>
            <w:vMerge/>
          </w:tcPr>
          <w:p w14:paraId="75275707" w14:textId="77777777" w:rsidR="006D703D" w:rsidRPr="00163808" w:rsidRDefault="006D703D" w:rsidP="00C250EA">
            <w:pPr>
              <w:autoSpaceDE w:val="0"/>
              <w:autoSpaceDN w:val="0"/>
              <w:adjustRightInd w:val="0"/>
              <w:jc w:val="center"/>
              <w:rPr>
                <w:b/>
                <w:sz w:val="24"/>
                <w:szCs w:val="24"/>
              </w:rPr>
            </w:pPr>
          </w:p>
        </w:tc>
        <w:tc>
          <w:tcPr>
            <w:tcW w:w="3234" w:type="dxa"/>
            <w:vMerge/>
          </w:tcPr>
          <w:p w14:paraId="0142AAF9" w14:textId="77777777" w:rsidR="006D703D" w:rsidRPr="00163808" w:rsidRDefault="006D703D" w:rsidP="00C250EA">
            <w:pPr>
              <w:autoSpaceDE w:val="0"/>
              <w:autoSpaceDN w:val="0"/>
              <w:adjustRightInd w:val="0"/>
              <w:jc w:val="center"/>
              <w:rPr>
                <w:b/>
                <w:sz w:val="24"/>
                <w:szCs w:val="24"/>
              </w:rPr>
            </w:pPr>
          </w:p>
        </w:tc>
        <w:tc>
          <w:tcPr>
            <w:tcW w:w="1368" w:type="dxa"/>
            <w:vMerge/>
          </w:tcPr>
          <w:p w14:paraId="75A5B6A5" w14:textId="77777777" w:rsidR="006D703D" w:rsidRPr="00163808" w:rsidRDefault="006D703D" w:rsidP="00C250EA">
            <w:pPr>
              <w:autoSpaceDE w:val="0"/>
              <w:autoSpaceDN w:val="0"/>
              <w:adjustRightInd w:val="0"/>
              <w:jc w:val="center"/>
              <w:rPr>
                <w:b/>
                <w:sz w:val="24"/>
                <w:szCs w:val="24"/>
              </w:rPr>
            </w:pPr>
          </w:p>
        </w:tc>
        <w:tc>
          <w:tcPr>
            <w:tcW w:w="1326" w:type="dxa"/>
            <w:vMerge/>
          </w:tcPr>
          <w:p w14:paraId="715CCDE1" w14:textId="77777777" w:rsidR="006D703D" w:rsidRPr="00163808" w:rsidRDefault="006D703D" w:rsidP="00C250EA">
            <w:pPr>
              <w:autoSpaceDE w:val="0"/>
              <w:autoSpaceDN w:val="0"/>
              <w:adjustRightInd w:val="0"/>
              <w:jc w:val="center"/>
              <w:rPr>
                <w:b/>
                <w:sz w:val="24"/>
                <w:szCs w:val="24"/>
              </w:rPr>
            </w:pPr>
          </w:p>
        </w:tc>
        <w:tc>
          <w:tcPr>
            <w:tcW w:w="1275" w:type="dxa"/>
            <w:vAlign w:val="center"/>
          </w:tcPr>
          <w:p w14:paraId="10531260" w14:textId="77777777" w:rsidR="006D703D" w:rsidRPr="00163808" w:rsidRDefault="006D703D" w:rsidP="00C250EA">
            <w:pPr>
              <w:autoSpaceDE w:val="0"/>
              <w:autoSpaceDN w:val="0"/>
              <w:adjustRightInd w:val="0"/>
              <w:ind w:left="-114" w:right="-102"/>
              <w:jc w:val="center"/>
              <w:rPr>
                <w:b/>
                <w:sz w:val="24"/>
                <w:szCs w:val="24"/>
              </w:rPr>
            </w:pPr>
            <w:r w:rsidRPr="00817F20">
              <w:rPr>
                <w:rFonts w:eastAsia="Calibri"/>
                <w:spacing w:val="-2"/>
                <w:sz w:val="24"/>
                <w:szCs w:val="24"/>
              </w:rPr>
              <w:t>2022 год</w:t>
            </w:r>
          </w:p>
        </w:tc>
        <w:tc>
          <w:tcPr>
            <w:tcW w:w="1275" w:type="dxa"/>
            <w:vAlign w:val="center"/>
          </w:tcPr>
          <w:p w14:paraId="5DF49410" w14:textId="77777777" w:rsidR="006D703D" w:rsidRPr="00163808" w:rsidRDefault="006D703D" w:rsidP="00C250EA">
            <w:pPr>
              <w:autoSpaceDE w:val="0"/>
              <w:autoSpaceDN w:val="0"/>
              <w:adjustRightInd w:val="0"/>
              <w:ind w:left="-114" w:right="-102"/>
              <w:jc w:val="center"/>
              <w:rPr>
                <w:b/>
                <w:sz w:val="24"/>
                <w:szCs w:val="24"/>
              </w:rPr>
            </w:pPr>
            <w:r w:rsidRPr="00817F20">
              <w:rPr>
                <w:rFonts w:eastAsia="Calibri"/>
                <w:spacing w:val="-2"/>
                <w:sz w:val="24"/>
                <w:szCs w:val="24"/>
              </w:rPr>
              <w:t>2023 год</w:t>
            </w:r>
          </w:p>
        </w:tc>
        <w:tc>
          <w:tcPr>
            <w:tcW w:w="1276" w:type="dxa"/>
            <w:vAlign w:val="center"/>
          </w:tcPr>
          <w:p w14:paraId="0AE10395" w14:textId="77777777" w:rsidR="006D703D" w:rsidRPr="00163808" w:rsidRDefault="006D703D" w:rsidP="00C250EA">
            <w:pPr>
              <w:autoSpaceDE w:val="0"/>
              <w:autoSpaceDN w:val="0"/>
              <w:adjustRightInd w:val="0"/>
              <w:ind w:left="-114"/>
              <w:jc w:val="center"/>
              <w:rPr>
                <w:b/>
                <w:sz w:val="24"/>
                <w:szCs w:val="24"/>
              </w:rPr>
            </w:pPr>
            <w:r w:rsidRPr="00817F20">
              <w:rPr>
                <w:rFonts w:eastAsia="Calibri"/>
                <w:spacing w:val="-2"/>
                <w:sz w:val="24"/>
                <w:szCs w:val="24"/>
              </w:rPr>
              <w:t>2024 год</w:t>
            </w:r>
          </w:p>
        </w:tc>
      </w:tr>
      <w:tr w:rsidR="006D703D" w:rsidRPr="0026016D" w14:paraId="0C05C906" w14:textId="77777777" w:rsidTr="00C250EA">
        <w:tc>
          <w:tcPr>
            <w:tcW w:w="560" w:type="dxa"/>
          </w:tcPr>
          <w:p w14:paraId="0E854C1C" w14:textId="77777777" w:rsidR="006D703D" w:rsidRPr="0026016D" w:rsidRDefault="006D703D" w:rsidP="00C250EA">
            <w:pPr>
              <w:autoSpaceDE w:val="0"/>
              <w:autoSpaceDN w:val="0"/>
              <w:adjustRightInd w:val="0"/>
              <w:jc w:val="center"/>
              <w:rPr>
                <w:b/>
              </w:rPr>
            </w:pPr>
            <w:r w:rsidRPr="0026016D">
              <w:t>1</w:t>
            </w:r>
          </w:p>
        </w:tc>
        <w:tc>
          <w:tcPr>
            <w:tcW w:w="3234" w:type="dxa"/>
          </w:tcPr>
          <w:p w14:paraId="2AC575A9" w14:textId="77777777" w:rsidR="006D703D" w:rsidRPr="0026016D" w:rsidRDefault="006D703D" w:rsidP="00C250EA">
            <w:pPr>
              <w:autoSpaceDE w:val="0"/>
              <w:autoSpaceDN w:val="0"/>
              <w:adjustRightInd w:val="0"/>
              <w:jc w:val="center"/>
              <w:rPr>
                <w:b/>
              </w:rPr>
            </w:pPr>
            <w:r w:rsidRPr="0026016D">
              <w:t>2</w:t>
            </w:r>
          </w:p>
        </w:tc>
        <w:tc>
          <w:tcPr>
            <w:tcW w:w="1368" w:type="dxa"/>
          </w:tcPr>
          <w:p w14:paraId="743FA3AA" w14:textId="77777777" w:rsidR="006D703D" w:rsidRPr="0026016D" w:rsidRDefault="006D703D" w:rsidP="00C250EA">
            <w:pPr>
              <w:autoSpaceDE w:val="0"/>
              <w:autoSpaceDN w:val="0"/>
              <w:adjustRightInd w:val="0"/>
              <w:jc w:val="center"/>
              <w:rPr>
                <w:b/>
              </w:rPr>
            </w:pPr>
            <w:r w:rsidRPr="0026016D">
              <w:t>3</w:t>
            </w:r>
          </w:p>
        </w:tc>
        <w:tc>
          <w:tcPr>
            <w:tcW w:w="1326" w:type="dxa"/>
          </w:tcPr>
          <w:p w14:paraId="4876B7B4" w14:textId="77777777" w:rsidR="006D703D" w:rsidRPr="0026016D" w:rsidRDefault="006D703D" w:rsidP="00C250EA">
            <w:pPr>
              <w:autoSpaceDE w:val="0"/>
              <w:autoSpaceDN w:val="0"/>
              <w:adjustRightInd w:val="0"/>
              <w:jc w:val="center"/>
              <w:rPr>
                <w:b/>
              </w:rPr>
            </w:pPr>
            <w:r w:rsidRPr="0026016D">
              <w:t>4</w:t>
            </w:r>
          </w:p>
        </w:tc>
        <w:tc>
          <w:tcPr>
            <w:tcW w:w="1275" w:type="dxa"/>
          </w:tcPr>
          <w:p w14:paraId="0D72537A" w14:textId="77777777" w:rsidR="006D703D" w:rsidRPr="0026016D" w:rsidRDefault="006D703D" w:rsidP="00C250EA">
            <w:pPr>
              <w:autoSpaceDE w:val="0"/>
              <w:autoSpaceDN w:val="0"/>
              <w:adjustRightInd w:val="0"/>
              <w:jc w:val="center"/>
              <w:rPr>
                <w:b/>
              </w:rPr>
            </w:pPr>
            <w:r w:rsidRPr="0026016D">
              <w:t>5</w:t>
            </w:r>
          </w:p>
        </w:tc>
        <w:tc>
          <w:tcPr>
            <w:tcW w:w="1275" w:type="dxa"/>
          </w:tcPr>
          <w:p w14:paraId="75F9360D" w14:textId="77777777" w:rsidR="006D703D" w:rsidRPr="0026016D" w:rsidRDefault="006D703D" w:rsidP="00C250EA">
            <w:pPr>
              <w:autoSpaceDE w:val="0"/>
              <w:autoSpaceDN w:val="0"/>
              <w:adjustRightInd w:val="0"/>
              <w:jc w:val="center"/>
              <w:rPr>
                <w:b/>
              </w:rPr>
            </w:pPr>
            <w:r w:rsidRPr="0026016D">
              <w:t>6</w:t>
            </w:r>
          </w:p>
        </w:tc>
        <w:tc>
          <w:tcPr>
            <w:tcW w:w="1276" w:type="dxa"/>
          </w:tcPr>
          <w:p w14:paraId="749B7C8B" w14:textId="77777777" w:rsidR="006D703D" w:rsidRPr="0026016D" w:rsidRDefault="006D703D" w:rsidP="00C250EA">
            <w:pPr>
              <w:autoSpaceDE w:val="0"/>
              <w:autoSpaceDN w:val="0"/>
              <w:adjustRightInd w:val="0"/>
              <w:jc w:val="center"/>
              <w:rPr>
                <w:b/>
              </w:rPr>
            </w:pPr>
            <w:r w:rsidRPr="0026016D">
              <w:t>7</w:t>
            </w:r>
          </w:p>
        </w:tc>
      </w:tr>
      <w:tr w:rsidR="006D703D" w:rsidRPr="00925D1E" w14:paraId="6864D3A5" w14:textId="77777777" w:rsidTr="006D703D">
        <w:tc>
          <w:tcPr>
            <w:tcW w:w="560" w:type="dxa"/>
          </w:tcPr>
          <w:p w14:paraId="54FDADA4" w14:textId="77777777" w:rsidR="006D703D" w:rsidRPr="00925D1E" w:rsidRDefault="006D703D" w:rsidP="006D703D">
            <w:pPr>
              <w:autoSpaceDE w:val="0"/>
              <w:autoSpaceDN w:val="0"/>
              <w:adjustRightInd w:val="0"/>
              <w:jc w:val="center"/>
              <w:rPr>
                <w:bCs/>
                <w:sz w:val="24"/>
                <w:szCs w:val="24"/>
              </w:rPr>
            </w:pPr>
            <w:r w:rsidRPr="00925D1E">
              <w:rPr>
                <w:bCs/>
                <w:sz w:val="24"/>
                <w:szCs w:val="24"/>
              </w:rPr>
              <w:t>1.</w:t>
            </w:r>
          </w:p>
        </w:tc>
        <w:tc>
          <w:tcPr>
            <w:tcW w:w="3234" w:type="dxa"/>
          </w:tcPr>
          <w:p w14:paraId="22FB4AD7" w14:textId="5A0EE7E7" w:rsidR="006D703D" w:rsidRPr="006D703D" w:rsidRDefault="006D703D" w:rsidP="006D703D">
            <w:pPr>
              <w:autoSpaceDE w:val="0"/>
              <w:autoSpaceDN w:val="0"/>
              <w:adjustRightInd w:val="0"/>
              <w:rPr>
                <w:bCs/>
                <w:sz w:val="24"/>
                <w:szCs w:val="24"/>
              </w:rPr>
            </w:pPr>
            <w:r w:rsidRPr="006D703D">
              <w:rPr>
                <w:sz w:val="24"/>
                <w:szCs w:val="24"/>
              </w:rPr>
              <w:t>Отремонтированы муниципальные жилые помещения городского поселения</w:t>
            </w:r>
          </w:p>
        </w:tc>
        <w:tc>
          <w:tcPr>
            <w:tcW w:w="1368" w:type="dxa"/>
          </w:tcPr>
          <w:p w14:paraId="5B2B3D6F" w14:textId="750CAADF" w:rsidR="006D703D" w:rsidRPr="006D703D" w:rsidRDefault="006D703D" w:rsidP="006D703D">
            <w:pPr>
              <w:autoSpaceDE w:val="0"/>
              <w:autoSpaceDN w:val="0"/>
              <w:adjustRightInd w:val="0"/>
              <w:ind w:right="-12"/>
              <w:jc w:val="center"/>
              <w:rPr>
                <w:bCs/>
                <w:sz w:val="24"/>
                <w:szCs w:val="24"/>
              </w:rPr>
            </w:pPr>
            <w:r>
              <w:rPr>
                <w:bCs/>
                <w:iCs/>
                <w:sz w:val="24"/>
                <w:szCs w:val="24"/>
              </w:rPr>
              <w:t>ед.</w:t>
            </w:r>
          </w:p>
        </w:tc>
        <w:tc>
          <w:tcPr>
            <w:tcW w:w="1326" w:type="dxa"/>
          </w:tcPr>
          <w:p w14:paraId="24E0AFA8" w14:textId="41EEE2BC" w:rsidR="006D703D" w:rsidRPr="006D703D" w:rsidRDefault="006D703D" w:rsidP="006D703D">
            <w:pPr>
              <w:autoSpaceDE w:val="0"/>
              <w:autoSpaceDN w:val="0"/>
              <w:adjustRightInd w:val="0"/>
              <w:jc w:val="center"/>
              <w:rPr>
                <w:bCs/>
                <w:sz w:val="24"/>
                <w:szCs w:val="24"/>
              </w:rPr>
            </w:pPr>
            <w:r w:rsidRPr="006D703D">
              <w:rPr>
                <w:color w:val="000000"/>
                <w:sz w:val="24"/>
                <w:szCs w:val="24"/>
              </w:rPr>
              <w:t>3</w:t>
            </w:r>
          </w:p>
        </w:tc>
        <w:tc>
          <w:tcPr>
            <w:tcW w:w="1275" w:type="dxa"/>
          </w:tcPr>
          <w:p w14:paraId="5ABF7BD3" w14:textId="502F9160" w:rsidR="006D703D" w:rsidRPr="006D703D" w:rsidRDefault="006D703D" w:rsidP="006D703D">
            <w:pPr>
              <w:autoSpaceDE w:val="0"/>
              <w:autoSpaceDN w:val="0"/>
              <w:adjustRightInd w:val="0"/>
              <w:jc w:val="center"/>
              <w:rPr>
                <w:bCs/>
                <w:sz w:val="24"/>
                <w:szCs w:val="24"/>
              </w:rPr>
            </w:pPr>
            <w:r w:rsidRPr="006D703D">
              <w:rPr>
                <w:color w:val="000000"/>
                <w:sz w:val="24"/>
                <w:szCs w:val="24"/>
              </w:rPr>
              <w:t>3</w:t>
            </w:r>
          </w:p>
        </w:tc>
        <w:tc>
          <w:tcPr>
            <w:tcW w:w="1275" w:type="dxa"/>
          </w:tcPr>
          <w:p w14:paraId="7EFE258A" w14:textId="41CDDDFB" w:rsidR="006D703D" w:rsidRPr="006D703D" w:rsidRDefault="006D703D" w:rsidP="006D703D">
            <w:pPr>
              <w:autoSpaceDE w:val="0"/>
              <w:autoSpaceDN w:val="0"/>
              <w:adjustRightInd w:val="0"/>
              <w:jc w:val="center"/>
              <w:rPr>
                <w:bCs/>
                <w:sz w:val="24"/>
                <w:szCs w:val="24"/>
              </w:rPr>
            </w:pPr>
            <w:r w:rsidRPr="006D703D">
              <w:rPr>
                <w:color w:val="000000"/>
                <w:sz w:val="24"/>
                <w:szCs w:val="24"/>
              </w:rPr>
              <w:t>4</w:t>
            </w:r>
          </w:p>
        </w:tc>
        <w:tc>
          <w:tcPr>
            <w:tcW w:w="1276" w:type="dxa"/>
          </w:tcPr>
          <w:p w14:paraId="76F321CE" w14:textId="02124C4A" w:rsidR="006D703D" w:rsidRPr="006D703D" w:rsidRDefault="006D703D" w:rsidP="006D703D">
            <w:pPr>
              <w:autoSpaceDE w:val="0"/>
              <w:autoSpaceDN w:val="0"/>
              <w:adjustRightInd w:val="0"/>
              <w:jc w:val="center"/>
              <w:rPr>
                <w:bCs/>
                <w:sz w:val="24"/>
                <w:szCs w:val="24"/>
              </w:rPr>
            </w:pPr>
            <w:r w:rsidRPr="006D703D">
              <w:rPr>
                <w:bCs/>
                <w:iCs/>
                <w:color w:val="000000"/>
                <w:sz w:val="24"/>
                <w:szCs w:val="24"/>
              </w:rPr>
              <w:t>4</w:t>
            </w:r>
          </w:p>
        </w:tc>
      </w:tr>
      <w:tr w:rsidR="006D703D" w:rsidRPr="00925D1E" w14:paraId="21DE58CC" w14:textId="77777777" w:rsidTr="006D703D">
        <w:tc>
          <w:tcPr>
            <w:tcW w:w="560" w:type="dxa"/>
          </w:tcPr>
          <w:p w14:paraId="7F184BDC" w14:textId="77777777" w:rsidR="006D703D" w:rsidRPr="00925D1E" w:rsidRDefault="006D703D" w:rsidP="006D703D">
            <w:pPr>
              <w:autoSpaceDE w:val="0"/>
              <w:autoSpaceDN w:val="0"/>
              <w:adjustRightInd w:val="0"/>
              <w:jc w:val="center"/>
              <w:rPr>
                <w:bCs/>
                <w:sz w:val="24"/>
                <w:szCs w:val="24"/>
              </w:rPr>
            </w:pPr>
            <w:r w:rsidRPr="00925D1E">
              <w:rPr>
                <w:bCs/>
                <w:sz w:val="24"/>
                <w:szCs w:val="24"/>
              </w:rPr>
              <w:t>2.</w:t>
            </w:r>
          </w:p>
        </w:tc>
        <w:tc>
          <w:tcPr>
            <w:tcW w:w="3234" w:type="dxa"/>
          </w:tcPr>
          <w:p w14:paraId="62233ED7" w14:textId="50FB2BAF" w:rsidR="006D703D" w:rsidRPr="006D703D" w:rsidRDefault="006D703D" w:rsidP="006D703D">
            <w:pPr>
              <w:autoSpaceDE w:val="0"/>
              <w:autoSpaceDN w:val="0"/>
              <w:adjustRightInd w:val="0"/>
              <w:rPr>
                <w:bCs/>
                <w:sz w:val="24"/>
                <w:szCs w:val="24"/>
              </w:rPr>
            </w:pPr>
            <w:r w:rsidRPr="006D703D">
              <w:rPr>
                <w:sz w:val="24"/>
                <w:szCs w:val="24"/>
              </w:rPr>
              <w:t>Изготовлены технические паспорта, технические планы по муниципальному жилому фонду</w:t>
            </w:r>
          </w:p>
        </w:tc>
        <w:tc>
          <w:tcPr>
            <w:tcW w:w="1368" w:type="dxa"/>
          </w:tcPr>
          <w:p w14:paraId="7D2EAB1F" w14:textId="71596CEB" w:rsidR="006D703D" w:rsidRPr="006D703D" w:rsidRDefault="006D703D" w:rsidP="006D703D">
            <w:pPr>
              <w:autoSpaceDE w:val="0"/>
              <w:autoSpaceDN w:val="0"/>
              <w:adjustRightInd w:val="0"/>
              <w:jc w:val="center"/>
              <w:rPr>
                <w:bCs/>
                <w:sz w:val="24"/>
                <w:szCs w:val="24"/>
              </w:rPr>
            </w:pPr>
            <w:r>
              <w:rPr>
                <w:bCs/>
                <w:iCs/>
                <w:sz w:val="24"/>
                <w:szCs w:val="24"/>
              </w:rPr>
              <w:t>ш</w:t>
            </w:r>
            <w:r w:rsidRPr="006D703D">
              <w:rPr>
                <w:bCs/>
                <w:iCs/>
                <w:sz w:val="24"/>
                <w:szCs w:val="24"/>
              </w:rPr>
              <w:t>т.</w:t>
            </w:r>
          </w:p>
        </w:tc>
        <w:tc>
          <w:tcPr>
            <w:tcW w:w="1326" w:type="dxa"/>
          </w:tcPr>
          <w:p w14:paraId="0267CF7C" w14:textId="2B963C4C" w:rsidR="006D703D" w:rsidRPr="006D703D" w:rsidRDefault="006D703D" w:rsidP="006D703D">
            <w:pPr>
              <w:autoSpaceDE w:val="0"/>
              <w:autoSpaceDN w:val="0"/>
              <w:adjustRightInd w:val="0"/>
              <w:jc w:val="center"/>
              <w:rPr>
                <w:bCs/>
                <w:sz w:val="24"/>
                <w:szCs w:val="24"/>
              </w:rPr>
            </w:pPr>
            <w:r w:rsidRPr="006D703D">
              <w:rPr>
                <w:sz w:val="24"/>
                <w:szCs w:val="24"/>
              </w:rPr>
              <w:t>5</w:t>
            </w:r>
          </w:p>
        </w:tc>
        <w:tc>
          <w:tcPr>
            <w:tcW w:w="1275" w:type="dxa"/>
          </w:tcPr>
          <w:p w14:paraId="638F680A" w14:textId="7360B0C4" w:rsidR="006D703D" w:rsidRPr="006D703D" w:rsidRDefault="006D703D" w:rsidP="006D703D">
            <w:pPr>
              <w:autoSpaceDE w:val="0"/>
              <w:autoSpaceDN w:val="0"/>
              <w:adjustRightInd w:val="0"/>
              <w:jc w:val="center"/>
              <w:rPr>
                <w:bCs/>
                <w:sz w:val="24"/>
                <w:szCs w:val="24"/>
              </w:rPr>
            </w:pPr>
            <w:r w:rsidRPr="006D703D">
              <w:rPr>
                <w:sz w:val="24"/>
                <w:szCs w:val="24"/>
              </w:rPr>
              <w:t>5</w:t>
            </w:r>
          </w:p>
        </w:tc>
        <w:tc>
          <w:tcPr>
            <w:tcW w:w="1275" w:type="dxa"/>
          </w:tcPr>
          <w:p w14:paraId="0F9736FB" w14:textId="0A1C55A3" w:rsidR="006D703D" w:rsidRPr="006D703D" w:rsidRDefault="006D703D" w:rsidP="006D703D">
            <w:pPr>
              <w:autoSpaceDE w:val="0"/>
              <w:autoSpaceDN w:val="0"/>
              <w:adjustRightInd w:val="0"/>
              <w:jc w:val="center"/>
              <w:rPr>
                <w:bCs/>
                <w:sz w:val="24"/>
                <w:szCs w:val="24"/>
              </w:rPr>
            </w:pPr>
            <w:r w:rsidRPr="006D703D">
              <w:rPr>
                <w:sz w:val="24"/>
                <w:szCs w:val="24"/>
              </w:rPr>
              <w:t>10</w:t>
            </w:r>
          </w:p>
        </w:tc>
        <w:tc>
          <w:tcPr>
            <w:tcW w:w="1276" w:type="dxa"/>
          </w:tcPr>
          <w:p w14:paraId="37250284" w14:textId="3F416209" w:rsidR="006D703D" w:rsidRPr="006D703D" w:rsidRDefault="006D703D" w:rsidP="006D703D">
            <w:pPr>
              <w:autoSpaceDE w:val="0"/>
              <w:autoSpaceDN w:val="0"/>
              <w:adjustRightInd w:val="0"/>
              <w:jc w:val="center"/>
              <w:rPr>
                <w:bCs/>
                <w:sz w:val="24"/>
                <w:szCs w:val="24"/>
              </w:rPr>
            </w:pPr>
            <w:r w:rsidRPr="006D703D">
              <w:rPr>
                <w:bCs/>
                <w:iCs/>
                <w:sz w:val="24"/>
                <w:szCs w:val="24"/>
              </w:rPr>
              <w:t>10</w:t>
            </w:r>
          </w:p>
        </w:tc>
      </w:tr>
      <w:tr w:rsidR="006D703D" w:rsidRPr="00925D1E" w14:paraId="0864DF2F" w14:textId="77777777" w:rsidTr="006D703D">
        <w:trPr>
          <w:trHeight w:val="579"/>
        </w:trPr>
        <w:tc>
          <w:tcPr>
            <w:tcW w:w="560" w:type="dxa"/>
          </w:tcPr>
          <w:p w14:paraId="6A015197" w14:textId="77777777" w:rsidR="006D703D" w:rsidRPr="00925D1E" w:rsidRDefault="006D703D" w:rsidP="006D703D">
            <w:pPr>
              <w:autoSpaceDE w:val="0"/>
              <w:autoSpaceDN w:val="0"/>
              <w:adjustRightInd w:val="0"/>
              <w:jc w:val="center"/>
              <w:rPr>
                <w:bCs/>
                <w:sz w:val="24"/>
                <w:szCs w:val="24"/>
              </w:rPr>
            </w:pPr>
            <w:r w:rsidRPr="00925D1E">
              <w:rPr>
                <w:bCs/>
                <w:sz w:val="24"/>
                <w:szCs w:val="24"/>
              </w:rPr>
              <w:t>3.</w:t>
            </w:r>
          </w:p>
        </w:tc>
        <w:tc>
          <w:tcPr>
            <w:tcW w:w="3234" w:type="dxa"/>
          </w:tcPr>
          <w:p w14:paraId="4FA3F2A2" w14:textId="79A8E773" w:rsidR="006D703D" w:rsidRPr="006D703D" w:rsidRDefault="006D703D" w:rsidP="006D703D">
            <w:pPr>
              <w:autoSpaceDE w:val="0"/>
              <w:autoSpaceDN w:val="0"/>
              <w:adjustRightInd w:val="0"/>
              <w:rPr>
                <w:bCs/>
                <w:sz w:val="24"/>
                <w:szCs w:val="24"/>
              </w:rPr>
            </w:pPr>
            <w:r w:rsidRPr="006D703D">
              <w:rPr>
                <w:sz w:val="24"/>
                <w:szCs w:val="24"/>
              </w:rPr>
              <w:t>Обеспечена уплата налога на</w:t>
            </w:r>
            <w:r>
              <w:rPr>
                <w:sz w:val="24"/>
                <w:szCs w:val="24"/>
              </w:rPr>
              <w:t> </w:t>
            </w:r>
            <w:r w:rsidRPr="006D703D">
              <w:rPr>
                <w:sz w:val="24"/>
                <w:szCs w:val="24"/>
              </w:rPr>
              <w:t>имущество организаций</w:t>
            </w:r>
          </w:p>
        </w:tc>
        <w:tc>
          <w:tcPr>
            <w:tcW w:w="1368" w:type="dxa"/>
          </w:tcPr>
          <w:p w14:paraId="38058238" w14:textId="229A6847" w:rsidR="006D703D" w:rsidRDefault="006D703D" w:rsidP="006D703D">
            <w:pPr>
              <w:autoSpaceDE w:val="0"/>
              <w:autoSpaceDN w:val="0"/>
              <w:adjustRightInd w:val="0"/>
              <w:jc w:val="center"/>
              <w:rPr>
                <w:bCs/>
                <w:iCs/>
                <w:sz w:val="24"/>
                <w:szCs w:val="24"/>
              </w:rPr>
            </w:pPr>
            <w:r>
              <w:rPr>
                <w:bCs/>
                <w:iCs/>
                <w:sz w:val="24"/>
                <w:szCs w:val="24"/>
              </w:rPr>
              <w:t>д</w:t>
            </w:r>
            <w:r w:rsidRPr="006D703D">
              <w:rPr>
                <w:bCs/>
                <w:iCs/>
                <w:sz w:val="24"/>
                <w:szCs w:val="24"/>
              </w:rPr>
              <w:t>а-1/</w:t>
            </w:r>
          </w:p>
          <w:p w14:paraId="5FA01674" w14:textId="0EB45AA1" w:rsidR="006D703D" w:rsidRPr="006D703D" w:rsidRDefault="006D703D" w:rsidP="006D703D">
            <w:pPr>
              <w:autoSpaceDE w:val="0"/>
              <w:autoSpaceDN w:val="0"/>
              <w:adjustRightInd w:val="0"/>
              <w:jc w:val="center"/>
              <w:rPr>
                <w:bCs/>
                <w:sz w:val="24"/>
                <w:szCs w:val="24"/>
              </w:rPr>
            </w:pPr>
            <w:r w:rsidRPr="006D703D">
              <w:rPr>
                <w:bCs/>
                <w:iCs/>
                <w:sz w:val="24"/>
                <w:szCs w:val="24"/>
              </w:rPr>
              <w:t>нет-0</w:t>
            </w:r>
          </w:p>
        </w:tc>
        <w:tc>
          <w:tcPr>
            <w:tcW w:w="1326" w:type="dxa"/>
          </w:tcPr>
          <w:p w14:paraId="1B8A45AC" w14:textId="36531098" w:rsidR="006D703D" w:rsidRPr="006D703D" w:rsidRDefault="006D703D" w:rsidP="006D703D">
            <w:pPr>
              <w:autoSpaceDE w:val="0"/>
              <w:autoSpaceDN w:val="0"/>
              <w:adjustRightInd w:val="0"/>
              <w:jc w:val="center"/>
              <w:rPr>
                <w:bCs/>
                <w:sz w:val="24"/>
                <w:szCs w:val="24"/>
              </w:rPr>
            </w:pPr>
            <w:r w:rsidRPr="006D703D">
              <w:rPr>
                <w:sz w:val="24"/>
                <w:szCs w:val="24"/>
              </w:rPr>
              <w:t>1</w:t>
            </w:r>
          </w:p>
        </w:tc>
        <w:tc>
          <w:tcPr>
            <w:tcW w:w="1275" w:type="dxa"/>
          </w:tcPr>
          <w:p w14:paraId="229F8FAF" w14:textId="2851CC3B" w:rsidR="006D703D" w:rsidRPr="006D703D" w:rsidRDefault="006D703D" w:rsidP="006D703D">
            <w:pPr>
              <w:autoSpaceDE w:val="0"/>
              <w:autoSpaceDN w:val="0"/>
              <w:adjustRightInd w:val="0"/>
              <w:jc w:val="center"/>
              <w:rPr>
                <w:bCs/>
                <w:sz w:val="24"/>
                <w:szCs w:val="24"/>
              </w:rPr>
            </w:pPr>
            <w:r w:rsidRPr="006D703D">
              <w:rPr>
                <w:sz w:val="24"/>
                <w:szCs w:val="24"/>
              </w:rPr>
              <w:t>1</w:t>
            </w:r>
          </w:p>
        </w:tc>
        <w:tc>
          <w:tcPr>
            <w:tcW w:w="1275" w:type="dxa"/>
          </w:tcPr>
          <w:p w14:paraId="5E57E8E4" w14:textId="64A486B1" w:rsidR="006D703D" w:rsidRPr="006D703D" w:rsidRDefault="006D703D" w:rsidP="006D703D">
            <w:pPr>
              <w:autoSpaceDE w:val="0"/>
              <w:autoSpaceDN w:val="0"/>
              <w:adjustRightInd w:val="0"/>
              <w:jc w:val="center"/>
              <w:rPr>
                <w:bCs/>
                <w:sz w:val="24"/>
                <w:szCs w:val="24"/>
              </w:rPr>
            </w:pPr>
            <w:r w:rsidRPr="006D703D">
              <w:rPr>
                <w:sz w:val="24"/>
                <w:szCs w:val="24"/>
              </w:rPr>
              <w:t>1</w:t>
            </w:r>
          </w:p>
        </w:tc>
        <w:tc>
          <w:tcPr>
            <w:tcW w:w="1276" w:type="dxa"/>
          </w:tcPr>
          <w:p w14:paraId="6D8E5522" w14:textId="4C5E4BD4" w:rsidR="006D703D" w:rsidRPr="006D703D" w:rsidRDefault="006D703D" w:rsidP="006D703D">
            <w:pPr>
              <w:autoSpaceDE w:val="0"/>
              <w:autoSpaceDN w:val="0"/>
              <w:adjustRightInd w:val="0"/>
              <w:jc w:val="center"/>
              <w:rPr>
                <w:bCs/>
                <w:sz w:val="24"/>
                <w:szCs w:val="24"/>
              </w:rPr>
            </w:pPr>
            <w:r w:rsidRPr="006D703D">
              <w:rPr>
                <w:bCs/>
                <w:iCs/>
                <w:sz w:val="24"/>
                <w:szCs w:val="24"/>
              </w:rPr>
              <w:t>1</w:t>
            </w:r>
          </w:p>
        </w:tc>
      </w:tr>
      <w:tr w:rsidR="006D703D" w:rsidRPr="00925D1E" w14:paraId="4F7164B8" w14:textId="77777777" w:rsidTr="006D703D">
        <w:trPr>
          <w:trHeight w:val="573"/>
        </w:trPr>
        <w:tc>
          <w:tcPr>
            <w:tcW w:w="560" w:type="dxa"/>
          </w:tcPr>
          <w:p w14:paraId="439553DA" w14:textId="00F055C4" w:rsidR="006D703D" w:rsidRPr="00925D1E" w:rsidRDefault="006D703D" w:rsidP="006D703D">
            <w:pPr>
              <w:autoSpaceDE w:val="0"/>
              <w:autoSpaceDN w:val="0"/>
              <w:adjustRightInd w:val="0"/>
              <w:jc w:val="center"/>
              <w:rPr>
                <w:bCs/>
                <w:sz w:val="24"/>
                <w:szCs w:val="24"/>
              </w:rPr>
            </w:pPr>
            <w:r>
              <w:rPr>
                <w:bCs/>
                <w:sz w:val="24"/>
                <w:szCs w:val="24"/>
              </w:rPr>
              <w:t>4.</w:t>
            </w:r>
          </w:p>
        </w:tc>
        <w:tc>
          <w:tcPr>
            <w:tcW w:w="3234" w:type="dxa"/>
          </w:tcPr>
          <w:p w14:paraId="52BEA3F1" w14:textId="588FE040" w:rsidR="006D703D" w:rsidRPr="006D703D" w:rsidRDefault="006D703D" w:rsidP="006D703D">
            <w:pPr>
              <w:autoSpaceDE w:val="0"/>
              <w:autoSpaceDN w:val="0"/>
              <w:adjustRightInd w:val="0"/>
              <w:rPr>
                <w:sz w:val="24"/>
                <w:szCs w:val="24"/>
              </w:rPr>
            </w:pPr>
            <w:r w:rsidRPr="006D703D">
              <w:rPr>
                <w:sz w:val="24"/>
                <w:szCs w:val="24"/>
              </w:rPr>
              <w:t xml:space="preserve">Приобретены и установлены приборы учета электроэнергии, воды, газа </w:t>
            </w:r>
          </w:p>
        </w:tc>
        <w:tc>
          <w:tcPr>
            <w:tcW w:w="1368" w:type="dxa"/>
          </w:tcPr>
          <w:p w14:paraId="76A434E8" w14:textId="2CB2FDE7" w:rsidR="006D703D" w:rsidRPr="006D703D" w:rsidRDefault="006D703D" w:rsidP="006D703D">
            <w:pPr>
              <w:autoSpaceDE w:val="0"/>
              <w:autoSpaceDN w:val="0"/>
              <w:adjustRightInd w:val="0"/>
              <w:jc w:val="center"/>
              <w:rPr>
                <w:bCs/>
                <w:iCs/>
                <w:sz w:val="24"/>
                <w:szCs w:val="24"/>
              </w:rPr>
            </w:pPr>
            <w:r>
              <w:rPr>
                <w:bCs/>
                <w:iCs/>
                <w:sz w:val="24"/>
                <w:szCs w:val="24"/>
              </w:rPr>
              <w:t>ш</w:t>
            </w:r>
            <w:r w:rsidRPr="006D703D">
              <w:rPr>
                <w:bCs/>
                <w:iCs/>
                <w:sz w:val="24"/>
                <w:szCs w:val="24"/>
              </w:rPr>
              <w:t>т.</w:t>
            </w:r>
          </w:p>
        </w:tc>
        <w:tc>
          <w:tcPr>
            <w:tcW w:w="1326" w:type="dxa"/>
          </w:tcPr>
          <w:p w14:paraId="148E98C0" w14:textId="2BC6A953" w:rsidR="006D703D" w:rsidRPr="006D703D" w:rsidRDefault="006D703D" w:rsidP="006D703D">
            <w:pPr>
              <w:autoSpaceDE w:val="0"/>
              <w:autoSpaceDN w:val="0"/>
              <w:adjustRightInd w:val="0"/>
              <w:jc w:val="center"/>
              <w:rPr>
                <w:color w:val="000000"/>
                <w:sz w:val="24"/>
                <w:szCs w:val="24"/>
              </w:rPr>
            </w:pPr>
            <w:r w:rsidRPr="006D703D">
              <w:rPr>
                <w:sz w:val="24"/>
                <w:szCs w:val="24"/>
                <w:lang w:val="en-US"/>
              </w:rPr>
              <w:t>4</w:t>
            </w:r>
          </w:p>
        </w:tc>
        <w:tc>
          <w:tcPr>
            <w:tcW w:w="1275" w:type="dxa"/>
          </w:tcPr>
          <w:p w14:paraId="3D86C9F4" w14:textId="7F5AAF5D" w:rsidR="006D703D" w:rsidRPr="006D703D" w:rsidRDefault="006D703D" w:rsidP="006D703D">
            <w:pPr>
              <w:autoSpaceDE w:val="0"/>
              <w:autoSpaceDN w:val="0"/>
              <w:adjustRightInd w:val="0"/>
              <w:jc w:val="center"/>
              <w:rPr>
                <w:color w:val="000000"/>
                <w:sz w:val="24"/>
                <w:szCs w:val="24"/>
              </w:rPr>
            </w:pPr>
            <w:r w:rsidRPr="006D703D">
              <w:rPr>
                <w:sz w:val="24"/>
                <w:szCs w:val="24"/>
                <w:lang w:val="en-US"/>
              </w:rPr>
              <w:t>4</w:t>
            </w:r>
          </w:p>
        </w:tc>
        <w:tc>
          <w:tcPr>
            <w:tcW w:w="1275" w:type="dxa"/>
          </w:tcPr>
          <w:p w14:paraId="76FE6510" w14:textId="5506774C" w:rsidR="006D703D" w:rsidRPr="006D703D" w:rsidRDefault="006D703D" w:rsidP="006D703D">
            <w:pPr>
              <w:autoSpaceDE w:val="0"/>
              <w:autoSpaceDN w:val="0"/>
              <w:adjustRightInd w:val="0"/>
              <w:jc w:val="center"/>
              <w:rPr>
                <w:color w:val="000000"/>
                <w:sz w:val="24"/>
                <w:szCs w:val="24"/>
              </w:rPr>
            </w:pPr>
            <w:r w:rsidRPr="006D703D">
              <w:rPr>
                <w:sz w:val="24"/>
                <w:szCs w:val="24"/>
                <w:lang w:val="en-US"/>
              </w:rPr>
              <w:t>4</w:t>
            </w:r>
          </w:p>
        </w:tc>
        <w:tc>
          <w:tcPr>
            <w:tcW w:w="1276" w:type="dxa"/>
          </w:tcPr>
          <w:p w14:paraId="18780556" w14:textId="741B89D4" w:rsidR="006D703D" w:rsidRPr="006D703D" w:rsidRDefault="006D703D" w:rsidP="006D703D">
            <w:pPr>
              <w:autoSpaceDE w:val="0"/>
              <w:autoSpaceDN w:val="0"/>
              <w:adjustRightInd w:val="0"/>
              <w:jc w:val="center"/>
              <w:rPr>
                <w:bCs/>
                <w:iCs/>
                <w:color w:val="000000"/>
                <w:sz w:val="24"/>
                <w:szCs w:val="24"/>
              </w:rPr>
            </w:pPr>
            <w:r w:rsidRPr="006D703D">
              <w:rPr>
                <w:bCs/>
                <w:iCs/>
                <w:sz w:val="24"/>
                <w:szCs w:val="24"/>
                <w:lang w:val="en-US"/>
              </w:rPr>
              <w:t>4</w:t>
            </w:r>
          </w:p>
        </w:tc>
      </w:tr>
      <w:tr w:rsidR="006D703D" w:rsidRPr="00925D1E" w14:paraId="21F34F58" w14:textId="77777777" w:rsidTr="006D703D">
        <w:trPr>
          <w:trHeight w:val="197"/>
        </w:trPr>
        <w:tc>
          <w:tcPr>
            <w:tcW w:w="560" w:type="dxa"/>
          </w:tcPr>
          <w:p w14:paraId="1C54573B" w14:textId="4D615976" w:rsidR="006D703D" w:rsidRPr="00925D1E" w:rsidRDefault="006D703D" w:rsidP="006D703D">
            <w:pPr>
              <w:autoSpaceDE w:val="0"/>
              <w:autoSpaceDN w:val="0"/>
              <w:adjustRightInd w:val="0"/>
              <w:jc w:val="center"/>
              <w:rPr>
                <w:bCs/>
                <w:sz w:val="24"/>
                <w:szCs w:val="24"/>
              </w:rPr>
            </w:pPr>
            <w:r>
              <w:rPr>
                <w:bCs/>
                <w:sz w:val="24"/>
                <w:szCs w:val="24"/>
              </w:rPr>
              <w:t>5.</w:t>
            </w:r>
          </w:p>
        </w:tc>
        <w:tc>
          <w:tcPr>
            <w:tcW w:w="3234" w:type="dxa"/>
          </w:tcPr>
          <w:p w14:paraId="6AA34693" w14:textId="4D36AA56" w:rsidR="006D703D" w:rsidRPr="006D703D" w:rsidRDefault="006D703D" w:rsidP="006D703D">
            <w:pPr>
              <w:autoSpaceDE w:val="0"/>
              <w:autoSpaceDN w:val="0"/>
              <w:adjustRightInd w:val="0"/>
              <w:rPr>
                <w:sz w:val="24"/>
                <w:szCs w:val="24"/>
              </w:rPr>
            </w:pPr>
            <w:r w:rsidRPr="006D703D">
              <w:rPr>
                <w:sz w:val="24"/>
                <w:szCs w:val="24"/>
              </w:rPr>
              <w:t>Приобретены адресные таблички</w:t>
            </w:r>
          </w:p>
        </w:tc>
        <w:tc>
          <w:tcPr>
            <w:tcW w:w="1368" w:type="dxa"/>
          </w:tcPr>
          <w:p w14:paraId="14D774EF" w14:textId="047B45A6" w:rsidR="006D703D" w:rsidRPr="006D703D" w:rsidRDefault="006D703D" w:rsidP="006D703D">
            <w:pPr>
              <w:autoSpaceDE w:val="0"/>
              <w:autoSpaceDN w:val="0"/>
              <w:adjustRightInd w:val="0"/>
              <w:jc w:val="center"/>
              <w:rPr>
                <w:bCs/>
                <w:iCs/>
                <w:sz w:val="24"/>
                <w:szCs w:val="24"/>
              </w:rPr>
            </w:pPr>
            <w:r>
              <w:rPr>
                <w:bCs/>
                <w:iCs/>
                <w:sz w:val="24"/>
                <w:szCs w:val="24"/>
              </w:rPr>
              <w:t>ш</w:t>
            </w:r>
            <w:r w:rsidRPr="006D703D">
              <w:rPr>
                <w:bCs/>
                <w:iCs/>
                <w:sz w:val="24"/>
                <w:szCs w:val="24"/>
              </w:rPr>
              <w:t>т.</w:t>
            </w:r>
          </w:p>
        </w:tc>
        <w:tc>
          <w:tcPr>
            <w:tcW w:w="1326" w:type="dxa"/>
          </w:tcPr>
          <w:p w14:paraId="28ADAE25" w14:textId="38C7DCA1" w:rsidR="006D703D" w:rsidRPr="006D703D" w:rsidRDefault="006D703D" w:rsidP="006D703D">
            <w:pPr>
              <w:autoSpaceDE w:val="0"/>
              <w:autoSpaceDN w:val="0"/>
              <w:adjustRightInd w:val="0"/>
              <w:jc w:val="center"/>
              <w:rPr>
                <w:color w:val="000000"/>
                <w:sz w:val="24"/>
                <w:szCs w:val="24"/>
              </w:rPr>
            </w:pPr>
            <w:r w:rsidRPr="006D703D">
              <w:rPr>
                <w:sz w:val="24"/>
                <w:szCs w:val="24"/>
                <w:lang w:val="en-US"/>
              </w:rPr>
              <w:t>213</w:t>
            </w:r>
          </w:p>
        </w:tc>
        <w:tc>
          <w:tcPr>
            <w:tcW w:w="1275" w:type="dxa"/>
          </w:tcPr>
          <w:p w14:paraId="29FE998F" w14:textId="6667EAF9" w:rsidR="006D703D" w:rsidRPr="006D703D" w:rsidRDefault="006D703D" w:rsidP="006D703D">
            <w:pPr>
              <w:autoSpaceDE w:val="0"/>
              <w:autoSpaceDN w:val="0"/>
              <w:adjustRightInd w:val="0"/>
              <w:jc w:val="center"/>
              <w:rPr>
                <w:color w:val="000000"/>
                <w:sz w:val="24"/>
                <w:szCs w:val="24"/>
              </w:rPr>
            </w:pPr>
            <w:r w:rsidRPr="006D703D">
              <w:rPr>
                <w:sz w:val="24"/>
                <w:szCs w:val="24"/>
                <w:lang w:val="en-US"/>
              </w:rPr>
              <w:t>100</w:t>
            </w:r>
          </w:p>
        </w:tc>
        <w:tc>
          <w:tcPr>
            <w:tcW w:w="1275" w:type="dxa"/>
          </w:tcPr>
          <w:p w14:paraId="2755CDCE" w14:textId="331FCE54" w:rsidR="006D703D" w:rsidRPr="006D703D" w:rsidRDefault="006D703D" w:rsidP="006D703D">
            <w:pPr>
              <w:autoSpaceDE w:val="0"/>
              <w:autoSpaceDN w:val="0"/>
              <w:adjustRightInd w:val="0"/>
              <w:jc w:val="center"/>
              <w:rPr>
                <w:color w:val="000000"/>
                <w:sz w:val="24"/>
                <w:szCs w:val="24"/>
              </w:rPr>
            </w:pPr>
            <w:r>
              <w:rPr>
                <w:sz w:val="24"/>
                <w:szCs w:val="24"/>
              </w:rPr>
              <w:t>0</w:t>
            </w:r>
          </w:p>
        </w:tc>
        <w:tc>
          <w:tcPr>
            <w:tcW w:w="1276" w:type="dxa"/>
          </w:tcPr>
          <w:p w14:paraId="21C51CEC" w14:textId="08076544" w:rsidR="006D703D" w:rsidRPr="006D703D" w:rsidRDefault="006D703D" w:rsidP="006D703D">
            <w:pPr>
              <w:autoSpaceDE w:val="0"/>
              <w:autoSpaceDN w:val="0"/>
              <w:adjustRightInd w:val="0"/>
              <w:jc w:val="center"/>
              <w:rPr>
                <w:bCs/>
                <w:iCs/>
                <w:color w:val="000000"/>
                <w:sz w:val="24"/>
                <w:szCs w:val="24"/>
              </w:rPr>
            </w:pPr>
            <w:r>
              <w:rPr>
                <w:bCs/>
                <w:iCs/>
                <w:sz w:val="24"/>
                <w:szCs w:val="24"/>
              </w:rPr>
              <w:t>0</w:t>
            </w:r>
          </w:p>
        </w:tc>
      </w:tr>
      <w:tr w:rsidR="006D703D" w:rsidRPr="00925D1E" w14:paraId="17023FFC" w14:textId="77777777" w:rsidTr="006D703D">
        <w:trPr>
          <w:trHeight w:val="894"/>
        </w:trPr>
        <w:tc>
          <w:tcPr>
            <w:tcW w:w="560" w:type="dxa"/>
          </w:tcPr>
          <w:p w14:paraId="5D410E75" w14:textId="07D644D3" w:rsidR="006D703D" w:rsidRPr="00925D1E" w:rsidRDefault="006D703D" w:rsidP="006D703D">
            <w:pPr>
              <w:autoSpaceDE w:val="0"/>
              <w:autoSpaceDN w:val="0"/>
              <w:adjustRightInd w:val="0"/>
              <w:jc w:val="center"/>
              <w:rPr>
                <w:bCs/>
                <w:sz w:val="24"/>
                <w:szCs w:val="24"/>
              </w:rPr>
            </w:pPr>
            <w:r>
              <w:rPr>
                <w:bCs/>
                <w:sz w:val="24"/>
                <w:szCs w:val="24"/>
              </w:rPr>
              <w:t>6.</w:t>
            </w:r>
          </w:p>
        </w:tc>
        <w:tc>
          <w:tcPr>
            <w:tcW w:w="3234" w:type="dxa"/>
          </w:tcPr>
          <w:p w14:paraId="23D49318" w14:textId="4D97A235" w:rsidR="006D703D" w:rsidRPr="006D703D" w:rsidRDefault="006D703D" w:rsidP="006D703D">
            <w:pPr>
              <w:autoSpaceDE w:val="0"/>
              <w:autoSpaceDN w:val="0"/>
              <w:adjustRightInd w:val="0"/>
              <w:rPr>
                <w:sz w:val="24"/>
                <w:szCs w:val="24"/>
              </w:rPr>
            </w:pPr>
            <w:r w:rsidRPr="006D703D">
              <w:rPr>
                <w:color w:val="000000"/>
                <w:sz w:val="24"/>
                <w:szCs w:val="24"/>
              </w:rPr>
              <w:t>Обеспечена уплат</w:t>
            </w:r>
            <w:r>
              <w:rPr>
                <w:color w:val="000000"/>
                <w:sz w:val="24"/>
                <w:szCs w:val="24"/>
              </w:rPr>
              <w:t>а</w:t>
            </w:r>
            <w:r w:rsidRPr="006D703D">
              <w:rPr>
                <w:color w:val="000000"/>
                <w:sz w:val="24"/>
                <w:szCs w:val="24"/>
              </w:rPr>
              <w:t xml:space="preserve"> взносов на капитальный ремонт в</w:t>
            </w:r>
            <w:r>
              <w:rPr>
                <w:color w:val="000000"/>
                <w:sz w:val="24"/>
                <w:szCs w:val="24"/>
              </w:rPr>
              <w:t> </w:t>
            </w:r>
            <w:r w:rsidRPr="006D703D">
              <w:rPr>
                <w:color w:val="000000"/>
                <w:sz w:val="24"/>
                <w:szCs w:val="24"/>
              </w:rPr>
              <w:t>МКД (муниципальные жилые помещения)</w:t>
            </w:r>
          </w:p>
        </w:tc>
        <w:tc>
          <w:tcPr>
            <w:tcW w:w="1368" w:type="dxa"/>
          </w:tcPr>
          <w:p w14:paraId="3194105E" w14:textId="77777777" w:rsidR="006D703D" w:rsidRDefault="006D703D" w:rsidP="006D703D">
            <w:pPr>
              <w:autoSpaceDE w:val="0"/>
              <w:autoSpaceDN w:val="0"/>
              <w:adjustRightInd w:val="0"/>
              <w:jc w:val="center"/>
              <w:rPr>
                <w:bCs/>
                <w:iCs/>
                <w:sz w:val="24"/>
                <w:szCs w:val="24"/>
              </w:rPr>
            </w:pPr>
            <w:r>
              <w:rPr>
                <w:bCs/>
                <w:iCs/>
                <w:sz w:val="24"/>
                <w:szCs w:val="24"/>
              </w:rPr>
              <w:t>д</w:t>
            </w:r>
            <w:r w:rsidRPr="006D703D">
              <w:rPr>
                <w:bCs/>
                <w:iCs/>
                <w:sz w:val="24"/>
                <w:szCs w:val="24"/>
              </w:rPr>
              <w:t>а-1/</w:t>
            </w:r>
          </w:p>
          <w:p w14:paraId="2D1BCB79" w14:textId="1844BF04" w:rsidR="006D703D" w:rsidRPr="006D703D" w:rsidRDefault="006D703D" w:rsidP="006D703D">
            <w:pPr>
              <w:autoSpaceDE w:val="0"/>
              <w:autoSpaceDN w:val="0"/>
              <w:adjustRightInd w:val="0"/>
              <w:jc w:val="center"/>
              <w:rPr>
                <w:bCs/>
                <w:iCs/>
                <w:sz w:val="24"/>
                <w:szCs w:val="24"/>
              </w:rPr>
            </w:pPr>
            <w:r w:rsidRPr="006D703D">
              <w:rPr>
                <w:bCs/>
                <w:iCs/>
                <w:sz w:val="24"/>
                <w:szCs w:val="24"/>
              </w:rPr>
              <w:t>нет-0</w:t>
            </w:r>
          </w:p>
        </w:tc>
        <w:tc>
          <w:tcPr>
            <w:tcW w:w="1326" w:type="dxa"/>
          </w:tcPr>
          <w:p w14:paraId="1E59ACF0" w14:textId="628E14F8" w:rsidR="006D703D" w:rsidRPr="006D703D" w:rsidRDefault="006D703D" w:rsidP="006D703D">
            <w:pPr>
              <w:autoSpaceDE w:val="0"/>
              <w:autoSpaceDN w:val="0"/>
              <w:adjustRightInd w:val="0"/>
              <w:jc w:val="center"/>
              <w:rPr>
                <w:color w:val="000000"/>
                <w:sz w:val="24"/>
                <w:szCs w:val="24"/>
              </w:rPr>
            </w:pPr>
            <w:r w:rsidRPr="006D703D">
              <w:rPr>
                <w:sz w:val="24"/>
                <w:szCs w:val="24"/>
              </w:rPr>
              <w:t>1</w:t>
            </w:r>
          </w:p>
        </w:tc>
        <w:tc>
          <w:tcPr>
            <w:tcW w:w="1275" w:type="dxa"/>
          </w:tcPr>
          <w:p w14:paraId="714C2DB4" w14:textId="7FC75005" w:rsidR="006D703D" w:rsidRPr="006D703D" w:rsidRDefault="006D703D" w:rsidP="006D703D">
            <w:pPr>
              <w:autoSpaceDE w:val="0"/>
              <w:autoSpaceDN w:val="0"/>
              <w:adjustRightInd w:val="0"/>
              <w:jc w:val="center"/>
              <w:rPr>
                <w:color w:val="000000"/>
                <w:sz w:val="24"/>
                <w:szCs w:val="24"/>
              </w:rPr>
            </w:pPr>
            <w:r w:rsidRPr="006D703D">
              <w:rPr>
                <w:sz w:val="24"/>
                <w:szCs w:val="24"/>
              </w:rPr>
              <w:t>1</w:t>
            </w:r>
          </w:p>
        </w:tc>
        <w:tc>
          <w:tcPr>
            <w:tcW w:w="1275" w:type="dxa"/>
          </w:tcPr>
          <w:p w14:paraId="12824D47" w14:textId="1C55DF88" w:rsidR="006D703D" w:rsidRPr="006D703D" w:rsidRDefault="006D703D" w:rsidP="006D703D">
            <w:pPr>
              <w:autoSpaceDE w:val="0"/>
              <w:autoSpaceDN w:val="0"/>
              <w:adjustRightInd w:val="0"/>
              <w:jc w:val="center"/>
              <w:rPr>
                <w:color w:val="000000"/>
                <w:sz w:val="24"/>
                <w:szCs w:val="24"/>
              </w:rPr>
            </w:pPr>
            <w:r w:rsidRPr="006D703D">
              <w:rPr>
                <w:sz w:val="24"/>
                <w:szCs w:val="24"/>
              </w:rPr>
              <w:t>1</w:t>
            </w:r>
          </w:p>
        </w:tc>
        <w:tc>
          <w:tcPr>
            <w:tcW w:w="1276" w:type="dxa"/>
          </w:tcPr>
          <w:p w14:paraId="2BDB4C13" w14:textId="256D26DF" w:rsidR="006D703D" w:rsidRPr="006D703D" w:rsidRDefault="006D703D" w:rsidP="006D703D">
            <w:pPr>
              <w:autoSpaceDE w:val="0"/>
              <w:autoSpaceDN w:val="0"/>
              <w:adjustRightInd w:val="0"/>
              <w:jc w:val="center"/>
              <w:rPr>
                <w:bCs/>
                <w:iCs/>
                <w:color w:val="000000"/>
                <w:sz w:val="24"/>
                <w:szCs w:val="24"/>
              </w:rPr>
            </w:pPr>
            <w:r w:rsidRPr="006D703D">
              <w:rPr>
                <w:bCs/>
                <w:iCs/>
                <w:sz w:val="24"/>
                <w:szCs w:val="24"/>
              </w:rPr>
              <w:t>1</w:t>
            </w:r>
          </w:p>
        </w:tc>
      </w:tr>
    </w:tbl>
    <w:p w14:paraId="20D2BBDC" w14:textId="77777777" w:rsidR="006D703D" w:rsidRDefault="006D703D" w:rsidP="006D703D">
      <w:pPr>
        <w:autoSpaceDE w:val="0"/>
        <w:autoSpaceDN w:val="0"/>
        <w:adjustRightInd w:val="0"/>
        <w:rPr>
          <w:sz w:val="28"/>
          <w:szCs w:val="28"/>
        </w:rPr>
      </w:pPr>
    </w:p>
    <w:p w14:paraId="5C422107" w14:textId="77777777" w:rsidR="00491E4B" w:rsidRPr="00491E4B" w:rsidRDefault="00491E4B" w:rsidP="00491E4B">
      <w:pPr>
        <w:autoSpaceDE w:val="0"/>
        <w:autoSpaceDN w:val="0"/>
        <w:adjustRightInd w:val="0"/>
        <w:jc w:val="center"/>
        <w:rPr>
          <w:b/>
          <w:bCs/>
          <w:sz w:val="28"/>
          <w:szCs w:val="28"/>
        </w:rPr>
      </w:pPr>
      <w:r w:rsidRPr="00491E4B">
        <w:rPr>
          <w:b/>
          <w:bCs/>
          <w:sz w:val="28"/>
          <w:szCs w:val="28"/>
        </w:rPr>
        <w:t>ПАСПОРТ</w:t>
      </w:r>
    </w:p>
    <w:p w14:paraId="6FF9EBC5" w14:textId="77777777" w:rsidR="00491E4B" w:rsidRPr="00491E4B" w:rsidRDefault="00491E4B" w:rsidP="00491E4B">
      <w:pPr>
        <w:autoSpaceDE w:val="0"/>
        <w:autoSpaceDN w:val="0"/>
        <w:adjustRightInd w:val="0"/>
        <w:jc w:val="center"/>
        <w:rPr>
          <w:b/>
          <w:bCs/>
          <w:sz w:val="28"/>
          <w:szCs w:val="28"/>
        </w:rPr>
      </w:pPr>
      <w:r w:rsidRPr="00491E4B">
        <w:rPr>
          <w:b/>
          <w:bCs/>
          <w:sz w:val="28"/>
          <w:szCs w:val="28"/>
        </w:rPr>
        <w:t>комплекса процессных мероприятий</w:t>
      </w:r>
    </w:p>
    <w:p w14:paraId="61D6E9CA" w14:textId="15BCA9B4" w:rsidR="00491E4B" w:rsidRPr="00491E4B" w:rsidRDefault="00491E4B" w:rsidP="00491E4B">
      <w:pPr>
        <w:autoSpaceDE w:val="0"/>
        <w:autoSpaceDN w:val="0"/>
        <w:adjustRightInd w:val="0"/>
        <w:jc w:val="center"/>
        <w:rPr>
          <w:b/>
          <w:bCs/>
          <w:sz w:val="28"/>
          <w:szCs w:val="28"/>
        </w:rPr>
      </w:pPr>
      <w:r w:rsidRPr="00491E4B">
        <w:rPr>
          <w:b/>
          <w:bCs/>
          <w:sz w:val="28"/>
          <w:szCs w:val="28"/>
        </w:rPr>
        <w:lastRenderedPageBreak/>
        <w:t>«Повышение эффективности и надежности функционирования коммунального комплекса на территории Духовщинского городского поселения»</w:t>
      </w:r>
    </w:p>
    <w:p w14:paraId="0CD3C2BA" w14:textId="77777777" w:rsidR="00491E4B" w:rsidRDefault="00491E4B" w:rsidP="00491E4B">
      <w:pPr>
        <w:autoSpaceDE w:val="0"/>
        <w:autoSpaceDN w:val="0"/>
        <w:adjustRightInd w:val="0"/>
        <w:jc w:val="center"/>
        <w:rPr>
          <w:sz w:val="28"/>
          <w:szCs w:val="28"/>
        </w:rPr>
      </w:pPr>
    </w:p>
    <w:p w14:paraId="32E212F7" w14:textId="77777777" w:rsidR="00491E4B" w:rsidRPr="00925D1E" w:rsidRDefault="00491E4B" w:rsidP="00491E4B">
      <w:pPr>
        <w:autoSpaceDE w:val="0"/>
        <w:autoSpaceDN w:val="0"/>
        <w:adjustRightInd w:val="0"/>
        <w:jc w:val="center"/>
        <w:rPr>
          <w:b/>
          <w:bCs/>
          <w:sz w:val="28"/>
          <w:szCs w:val="28"/>
        </w:rPr>
      </w:pPr>
      <w:r w:rsidRPr="00925D1E">
        <w:rPr>
          <w:b/>
          <w:bCs/>
          <w:sz w:val="28"/>
          <w:szCs w:val="28"/>
        </w:rPr>
        <w:t>Общие положения</w:t>
      </w:r>
    </w:p>
    <w:p w14:paraId="25FE6CD1" w14:textId="77777777" w:rsidR="00491E4B" w:rsidRPr="00925D1E" w:rsidRDefault="00491E4B" w:rsidP="00491E4B">
      <w:pPr>
        <w:autoSpaceDE w:val="0"/>
        <w:autoSpaceDN w:val="0"/>
        <w:adjustRightInd w:val="0"/>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520"/>
      </w:tblGrid>
      <w:tr w:rsidR="00491E4B" w:rsidRPr="0026016D" w14:paraId="71433FA5" w14:textId="77777777" w:rsidTr="00C250EA">
        <w:tc>
          <w:tcPr>
            <w:tcW w:w="3794" w:type="dxa"/>
          </w:tcPr>
          <w:p w14:paraId="2CA154A9" w14:textId="77777777" w:rsidR="00491E4B" w:rsidRPr="0026016D" w:rsidRDefault="00491E4B" w:rsidP="00C250EA">
            <w:pPr>
              <w:tabs>
                <w:tab w:val="left" w:pos="4035"/>
              </w:tabs>
              <w:autoSpaceDE w:val="0"/>
              <w:autoSpaceDN w:val="0"/>
              <w:adjustRightInd w:val="0"/>
              <w:rPr>
                <w:b/>
                <w:sz w:val="24"/>
                <w:szCs w:val="24"/>
              </w:rPr>
            </w:pPr>
            <w:proofErr w:type="gramStart"/>
            <w:r w:rsidRPr="0026016D">
              <w:rPr>
                <w:sz w:val="24"/>
                <w:szCs w:val="24"/>
              </w:rPr>
              <w:t>Ответственный</w:t>
            </w:r>
            <w:proofErr w:type="gramEnd"/>
            <w:r w:rsidRPr="0026016D">
              <w:rPr>
                <w:sz w:val="24"/>
                <w:szCs w:val="24"/>
              </w:rPr>
              <w:t xml:space="preserve"> за выполнение комплекса процессных мероприятий</w:t>
            </w:r>
          </w:p>
        </w:tc>
        <w:tc>
          <w:tcPr>
            <w:tcW w:w="6520" w:type="dxa"/>
          </w:tcPr>
          <w:p w14:paraId="44399CDA" w14:textId="77777777" w:rsidR="00491E4B" w:rsidRPr="0026016D" w:rsidRDefault="00491E4B" w:rsidP="00C250EA">
            <w:pPr>
              <w:tabs>
                <w:tab w:val="left" w:pos="300"/>
              </w:tabs>
              <w:autoSpaceDE w:val="0"/>
              <w:autoSpaceDN w:val="0"/>
              <w:adjustRightInd w:val="0"/>
              <w:rPr>
                <w:b/>
                <w:sz w:val="24"/>
                <w:szCs w:val="24"/>
              </w:rPr>
            </w:pPr>
            <w:r w:rsidRPr="003D074E">
              <w:rPr>
                <w:sz w:val="24"/>
                <w:szCs w:val="24"/>
              </w:rPr>
              <w:t xml:space="preserve">начальник отдела городского хозяйства Администрации муниципального образования «Духовщинский район» Смоленской области </w:t>
            </w:r>
            <w:r>
              <w:rPr>
                <w:sz w:val="24"/>
                <w:szCs w:val="24"/>
              </w:rPr>
              <w:br/>
            </w:r>
            <w:proofErr w:type="spellStart"/>
            <w:r w:rsidRPr="003D074E">
              <w:rPr>
                <w:sz w:val="24"/>
                <w:szCs w:val="24"/>
              </w:rPr>
              <w:t>Барсукова</w:t>
            </w:r>
            <w:proofErr w:type="spellEnd"/>
            <w:r w:rsidRPr="003D074E">
              <w:rPr>
                <w:sz w:val="24"/>
                <w:szCs w:val="24"/>
              </w:rPr>
              <w:t xml:space="preserve"> Оксана Викторовна</w:t>
            </w:r>
          </w:p>
        </w:tc>
      </w:tr>
      <w:tr w:rsidR="00491E4B" w:rsidRPr="0026016D" w14:paraId="645B302F" w14:textId="77777777" w:rsidTr="00C250EA">
        <w:trPr>
          <w:trHeight w:val="663"/>
        </w:trPr>
        <w:tc>
          <w:tcPr>
            <w:tcW w:w="3794" w:type="dxa"/>
          </w:tcPr>
          <w:p w14:paraId="3BED7EB9" w14:textId="77777777" w:rsidR="00491E4B" w:rsidRPr="0026016D" w:rsidRDefault="00491E4B" w:rsidP="00C250EA">
            <w:pPr>
              <w:tabs>
                <w:tab w:val="left" w:pos="3645"/>
              </w:tabs>
              <w:autoSpaceDE w:val="0"/>
              <w:autoSpaceDN w:val="0"/>
              <w:adjustRightInd w:val="0"/>
              <w:rPr>
                <w:b/>
                <w:sz w:val="24"/>
                <w:szCs w:val="24"/>
              </w:rPr>
            </w:pPr>
            <w:r w:rsidRPr="0026016D">
              <w:rPr>
                <w:sz w:val="24"/>
                <w:szCs w:val="24"/>
              </w:rPr>
              <w:t>Связь с муниципальной программой</w:t>
            </w:r>
          </w:p>
        </w:tc>
        <w:tc>
          <w:tcPr>
            <w:tcW w:w="6520" w:type="dxa"/>
          </w:tcPr>
          <w:p w14:paraId="21235AB2" w14:textId="77777777" w:rsidR="00491E4B" w:rsidRPr="0026016D" w:rsidRDefault="00491E4B" w:rsidP="00C250EA">
            <w:pPr>
              <w:autoSpaceDE w:val="0"/>
              <w:autoSpaceDN w:val="0"/>
              <w:adjustRightInd w:val="0"/>
              <w:rPr>
                <w:b/>
                <w:sz w:val="24"/>
                <w:szCs w:val="24"/>
              </w:rPr>
            </w:pPr>
            <w:r w:rsidRPr="00A34258">
              <w:rPr>
                <w:rFonts w:eastAsia="Calibri"/>
                <w:sz w:val="24"/>
                <w:szCs w:val="24"/>
              </w:rPr>
              <w:t xml:space="preserve">муниципальная программа </w:t>
            </w:r>
            <w:r w:rsidRPr="00A34258">
              <w:rPr>
                <w:sz w:val="24"/>
                <w:szCs w:val="24"/>
              </w:rPr>
              <w:t>«</w:t>
            </w:r>
            <w:r w:rsidRPr="00E10C32">
              <w:rPr>
                <w:sz w:val="24"/>
                <w:szCs w:val="24"/>
              </w:rPr>
              <w:t xml:space="preserve">Создание благоприятных условий для социально-экономического </w:t>
            </w:r>
            <w:r w:rsidRPr="00E10C32">
              <w:rPr>
                <w:spacing w:val="-2"/>
                <w:sz w:val="24"/>
                <w:szCs w:val="24"/>
              </w:rPr>
              <w:t>развития Духовщинского городского</w:t>
            </w:r>
            <w:r w:rsidRPr="00E10C32">
              <w:rPr>
                <w:sz w:val="24"/>
                <w:szCs w:val="24"/>
              </w:rPr>
              <w:t xml:space="preserve"> поселения Духовщинского района Смоленской области</w:t>
            </w:r>
            <w:r w:rsidRPr="00A34258">
              <w:rPr>
                <w:sz w:val="24"/>
                <w:szCs w:val="24"/>
              </w:rPr>
              <w:t>»</w:t>
            </w:r>
          </w:p>
        </w:tc>
      </w:tr>
    </w:tbl>
    <w:p w14:paraId="19546CE5" w14:textId="77777777" w:rsidR="00491E4B" w:rsidRPr="00925D1E" w:rsidRDefault="00491E4B" w:rsidP="00491E4B">
      <w:pPr>
        <w:autoSpaceDE w:val="0"/>
        <w:autoSpaceDN w:val="0"/>
        <w:adjustRightInd w:val="0"/>
        <w:jc w:val="center"/>
        <w:rPr>
          <w:bCs/>
          <w:sz w:val="28"/>
          <w:szCs w:val="28"/>
        </w:rPr>
      </w:pPr>
    </w:p>
    <w:p w14:paraId="56E23D4B" w14:textId="77777777" w:rsidR="00491E4B" w:rsidRPr="00925D1E" w:rsidRDefault="00491E4B" w:rsidP="00491E4B">
      <w:pPr>
        <w:autoSpaceDE w:val="0"/>
        <w:autoSpaceDN w:val="0"/>
        <w:adjustRightInd w:val="0"/>
        <w:jc w:val="center"/>
        <w:rPr>
          <w:b/>
          <w:bCs/>
          <w:sz w:val="28"/>
          <w:szCs w:val="28"/>
        </w:rPr>
      </w:pPr>
      <w:r w:rsidRPr="00925D1E">
        <w:rPr>
          <w:b/>
          <w:bCs/>
          <w:sz w:val="28"/>
          <w:szCs w:val="28"/>
        </w:rPr>
        <w:t>Показатели реализации комплекса процессных мероприятий</w:t>
      </w:r>
    </w:p>
    <w:p w14:paraId="4056579D" w14:textId="77777777" w:rsidR="00491E4B" w:rsidRPr="00925D1E" w:rsidRDefault="00491E4B" w:rsidP="00491E4B">
      <w:pPr>
        <w:autoSpaceDE w:val="0"/>
        <w:autoSpaceDN w:val="0"/>
        <w:adjustRightInd w:val="0"/>
        <w:jc w:val="center"/>
        <w:rPr>
          <w:bCs/>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234"/>
        <w:gridCol w:w="1368"/>
        <w:gridCol w:w="1326"/>
        <w:gridCol w:w="1275"/>
        <w:gridCol w:w="1275"/>
        <w:gridCol w:w="1276"/>
      </w:tblGrid>
      <w:tr w:rsidR="00491E4B" w:rsidRPr="00163808" w14:paraId="5332DAE5" w14:textId="77777777" w:rsidTr="00C250EA">
        <w:tc>
          <w:tcPr>
            <w:tcW w:w="560" w:type="dxa"/>
            <w:vMerge w:val="restart"/>
          </w:tcPr>
          <w:p w14:paraId="4B6BF50E" w14:textId="77777777" w:rsidR="00491E4B" w:rsidRPr="00163808" w:rsidRDefault="00491E4B" w:rsidP="00C250EA">
            <w:pPr>
              <w:autoSpaceDE w:val="0"/>
              <w:autoSpaceDN w:val="0"/>
              <w:adjustRightInd w:val="0"/>
              <w:jc w:val="center"/>
              <w:rPr>
                <w:b/>
                <w:sz w:val="24"/>
                <w:szCs w:val="24"/>
              </w:rPr>
            </w:pPr>
            <w:r w:rsidRPr="00163808">
              <w:rPr>
                <w:sz w:val="24"/>
                <w:szCs w:val="24"/>
              </w:rPr>
              <w:t xml:space="preserve">№ </w:t>
            </w:r>
            <w:proofErr w:type="gramStart"/>
            <w:r w:rsidRPr="00163808">
              <w:rPr>
                <w:sz w:val="24"/>
                <w:szCs w:val="24"/>
              </w:rPr>
              <w:t>п</w:t>
            </w:r>
            <w:proofErr w:type="gramEnd"/>
            <w:r w:rsidRPr="00163808">
              <w:rPr>
                <w:sz w:val="24"/>
                <w:szCs w:val="24"/>
              </w:rPr>
              <w:t>/п</w:t>
            </w:r>
          </w:p>
        </w:tc>
        <w:tc>
          <w:tcPr>
            <w:tcW w:w="3234" w:type="dxa"/>
            <w:vMerge w:val="restart"/>
          </w:tcPr>
          <w:p w14:paraId="07A4FDD2" w14:textId="77777777" w:rsidR="00491E4B" w:rsidRPr="00163808" w:rsidRDefault="00491E4B" w:rsidP="00C250EA">
            <w:pPr>
              <w:autoSpaceDE w:val="0"/>
              <w:autoSpaceDN w:val="0"/>
              <w:adjustRightInd w:val="0"/>
              <w:jc w:val="center"/>
              <w:rPr>
                <w:b/>
                <w:sz w:val="24"/>
                <w:szCs w:val="24"/>
              </w:rPr>
            </w:pPr>
            <w:r w:rsidRPr="00163808">
              <w:rPr>
                <w:sz w:val="24"/>
                <w:szCs w:val="24"/>
              </w:rPr>
              <w:t xml:space="preserve">Наименование </w:t>
            </w:r>
            <w:r w:rsidRPr="001F1C18">
              <w:rPr>
                <w:sz w:val="23"/>
                <w:szCs w:val="23"/>
              </w:rPr>
              <w:t>показателя реализации</w:t>
            </w:r>
          </w:p>
        </w:tc>
        <w:tc>
          <w:tcPr>
            <w:tcW w:w="1368" w:type="dxa"/>
            <w:vMerge w:val="restart"/>
          </w:tcPr>
          <w:p w14:paraId="5FAA0BB2" w14:textId="77777777" w:rsidR="00491E4B" w:rsidRPr="00163808" w:rsidRDefault="00491E4B" w:rsidP="00C250EA">
            <w:pPr>
              <w:autoSpaceDE w:val="0"/>
              <w:autoSpaceDN w:val="0"/>
              <w:adjustRightInd w:val="0"/>
              <w:jc w:val="center"/>
              <w:rPr>
                <w:b/>
                <w:sz w:val="24"/>
                <w:szCs w:val="24"/>
              </w:rPr>
            </w:pPr>
            <w:r w:rsidRPr="00163808">
              <w:rPr>
                <w:sz w:val="24"/>
                <w:szCs w:val="24"/>
              </w:rPr>
              <w:t>Единица измерения</w:t>
            </w:r>
          </w:p>
        </w:tc>
        <w:tc>
          <w:tcPr>
            <w:tcW w:w="1326" w:type="dxa"/>
            <w:vMerge w:val="restart"/>
          </w:tcPr>
          <w:p w14:paraId="198FA487" w14:textId="77777777" w:rsidR="00491E4B" w:rsidRPr="00163808" w:rsidRDefault="00491E4B" w:rsidP="00C250EA">
            <w:pPr>
              <w:autoSpaceDE w:val="0"/>
              <w:autoSpaceDN w:val="0"/>
              <w:adjustRightInd w:val="0"/>
              <w:ind w:left="-56" w:right="-109"/>
              <w:jc w:val="center"/>
              <w:rPr>
                <w:b/>
                <w:sz w:val="24"/>
                <w:szCs w:val="24"/>
              </w:rPr>
            </w:pPr>
            <w:r w:rsidRPr="00163808">
              <w:rPr>
                <w:sz w:val="24"/>
                <w:szCs w:val="24"/>
              </w:rPr>
              <w:t xml:space="preserve">Базовое значение </w:t>
            </w:r>
            <w:r w:rsidRPr="001F1C18">
              <w:rPr>
                <w:sz w:val="23"/>
                <w:szCs w:val="23"/>
              </w:rPr>
              <w:t>показателя реализации</w:t>
            </w:r>
            <w:r w:rsidRPr="00163808">
              <w:rPr>
                <w:sz w:val="24"/>
                <w:szCs w:val="24"/>
              </w:rPr>
              <w:t xml:space="preserve"> (</w:t>
            </w:r>
            <w:r>
              <w:rPr>
                <w:sz w:val="24"/>
                <w:szCs w:val="24"/>
              </w:rPr>
              <w:t>2021 год</w:t>
            </w:r>
            <w:r w:rsidRPr="00163808">
              <w:rPr>
                <w:sz w:val="24"/>
                <w:szCs w:val="24"/>
              </w:rPr>
              <w:t>)</w:t>
            </w:r>
          </w:p>
        </w:tc>
        <w:tc>
          <w:tcPr>
            <w:tcW w:w="3826" w:type="dxa"/>
            <w:gridSpan w:val="3"/>
          </w:tcPr>
          <w:p w14:paraId="36A781FF" w14:textId="77777777" w:rsidR="00491E4B" w:rsidRPr="00163808" w:rsidRDefault="00491E4B" w:rsidP="00C250EA">
            <w:pPr>
              <w:autoSpaceDE w:val="0"/>
              <w:autoSpaceDN w:val="0"/>
              <w:adjustRightInd w:val="0"/>
              <w:jc w:val="center"/>
              <w:rPr>
                <w:b/>
                <w:sz w:val="24"/>
                <w:szCs w:val="24"/>
              </w:rPr>
            </w:pPr>
            <w:r w:rsidRPr="00163808">
              <w:rPr>
                <w:sz w:val="24"/>
                <w:szCs w:val="24"/>
              </w:rPr>
              <w:t xml:space="preserve">Планируемое значение </w:t>
            </w:r>
            <w:r w:rsidRPr="001F1C18">
              <w:rPr>
                <w:sz w:val="23"/>
                <w:szCs w:val="23"/>
              </w:rPr>
              <w:t>показателя реализации</w:t>
            </w:r>
            <w:r>
              <w:rPr>
                <w:sz w:val="23"/>
                <w:szCs w:val="23"/>
              </w:rPr>
              <w:t xml:space="preserve"> </w:t>
            </w:r>
            <w:r w:rsidRPr="00163808">
              <w:rPr>
                <w:sz w:val="24"/>
                <w:szCs w:val="24"/>
              </w:rPr>
              <w:t>на</w:t>
            </w:r>
            <w:r>
              <w:rPr>
                <w:sz w:val="24"/>
                <w:szCs w:val="24"/>
              </w:rPr>
              <w:t> </w:t>
            </w:r>
            <w:r w:rsidRPr="00163808">
              <w:rPr>
                <w:sz w:val="24"/>
                <w:szCs w:val="24"/>
              </w:rPr>
              <w:t>очередной финансовый год и плановый период</w:t>
            </w:r>
          </w:p>
        </w:tc>
      </w:tr>
      <w:tr w:rsidR="00491E4B" w:rsidRPr="00163808" w14:paraId="4B382373" w14:textId="77777777" w:rsidTr="00C250EA">
        <w:tc>
          <w:tcPr>
            <w:tcW w:w="560" w:type="dxa"/>
            <w:vMerge/>
          </w:tcPr>
          <w:p w14:paraId="61045310" w14:textId="77777777" w:rsidR="00491E4B" w:rsidRPr="00163808" w:rsidRDefault="00491E4B" w:rsidP="00C250EA">
            <w:pPr>
              <w:autoSpaceDE w:val="0"/>
              <w:autoSpaceDN w:val="0"/>
              <w:adjustRightInd w:val="0"/>
              <w:jc w:val="center"/>
              <w:rPr>
                <w:b/>
                <w:sz w:val="24"/>
                <w:szCs w:val="24"/>
              </w:rPr>
            </w:pPr>
          </w:p>
        </w:tc>
        <w:tc>
          <w:tcPr>
            <w:tcW w:w="3234" w:type="dxa"/>
            <w:vMerge/>
          </w:tcPr>
          <w:p w14:paraId="7DF37EC6" w14:textId="77777777" w:rsidR="00491E4B" w:rsidRPr="00163808" w:rsidRDefault="00491E4B" w:rsidP="00C250EA">
            <w:pPr>
              <w:autoSpaceDE w:val="0"/>
              <w:autoSpaceDN w:val="0"/>
              <w:adjustRightInd w:val="0"/>
              <w:jc w:val="center"/>
              <w:rPr>
                <w:b/>
                <w:sz w:val="24"/>
                <w:szCs w:val="24"/>
              </w:rPr>
            </w:pPr>
          </w:p>
        </w:tc>
        <w:tc>
          <w:tcPr>
            <w:tcW w:w="1368" w:type="dxa"/>
            <w:vMerge/>
          </w:tcPr>
          <w:p w14:paraId="01537CB3" w14:textId="77777777" w:rsidR="00491E4B" w:rsidRPr="00163808" w:rsidRDefault="00491E4B" w:rsidP="00C250EA">
            <w:pPr>
              <w:autoSpaceDE w:val="0"/>
              <w:autoSpaceDN w:val="0"/>
              <w:adjustRightInd w:val="0"/>
              <w:jc w:val="center"/>
              <w:rPr>
                <w:b/>
                <w:sz w:val="24"/>
                <w:szCs w:val="24"/>
              </w:rPr>
            </w:pPr>
          </w:p>
        </w:tc>
        <w:tc>
          <w:tcPr>
            <w:tcW w:w="1326" w:type="dxa"/>
            <w:vMerge/>
          </w:tcPr>
          <w:p w14:paraId="7AE3A1C9" w14:textId="77777777" w:rsidR="00491E4B" w:rsidRPr="00163808" w:rsidRDefault="00491E4B" w:rsidP="00C250EA">
            <w:pPr>
              <w:autoSpaceDE w:val="0"/>
              <w:autoSpaceDN w:val="0"/>
              <w:adjustRightInd w:val="0"/>
              <w:jc w:val="center"/>
              <w:rPr>
                <w:b/>
                <w:sz w:val="24"/>
                <w:szCs w:val="24"/>
              </w:rPr>
            </w:pPr>
          </w:p>
        </w:tc>
        <w:tc>
          <w:tcPr>
            <w:tcW w:w="1275" w:type="dxa"/>
            <w:vAlign w:val="center"/>
          </w:tcPr>
          <w:p w14:paraId="09C29628" w14:textId="77777777" w:rsidR="00491E4B" w:rsidRPr="00163808" w:rsidRDefault="00491E4B" w:rsidP="00C250EA">
            <w:pPr>
              <w:autoSpaceDE w:val="0"/>
              <w:autoSpaceDN w:val="0"/>
              <w:adjustRightInd w:val="0"/>
              <w:ind w:left="-114" w:right="-102"/>
              <w:jc w:val="center"/>
              <w:rPr>
                <w:b/>
                <w:sz w:val="24"/>
                <w:szCs w:val="24"/>
              </w:rPr>
            </w:pPr>
            <w:r w:rsidRPr="00817F20">
              <w:rPr>
                <w:rFonts w:eastAsia="Calibri"/>
                <w:spacing w:val="-2"/>
                <w:sz w:val="24"/>
                <w:szCs w:val="24"/>
              </w:rPr>
              <w:t>2022 год</w:t>
            </w:r>
          </w:p>
        </w:tc>
        <w:tc>
          <w:tcPr>
            <w:tcW w:w="1275" w:type="dxa"/>
            <w:vAlign w:val="center"/>
          </w:tcPr>
          <w:p w14:paraId="09073E66" w14:textId="77777777" w:rsidR="00491E4B" w:rsidRPr="00163808" w:rsidRDefault="00491E4B" w:rsidP="00C250EA">
            <w:pPr>
              <w:autoSpaceDE w:val="0"/>
              <w:autoSpaceDN w:val="0"/>
              <w:adjustRightInd w:val="0"/>
              <w:ind w:left="-114" w:right="-102"/>
              <w:jc w:val="center"/>
              <w:rPr>
                <w:b/>
                <w:sz w:val="24"/>
                <w:szCs w:val="24"/>
              </w:rPr>
            </w:pPr>
            <w:r w:rsidRPr="00817F20">
              <w:rPr>
                <w:rFonts w:eastAsia="Calibri"/>
                <w:spacing w:val="-2"/>
                <w:sz w:val="24"/>
                <w:szCs w:val="24"/>
              </w:rPr>
              <w:t>2023 год</w:t>
            </w:r>
          </w:p>
        </w:tc>
        <w:tc>
          <w:tcPr>
            <w:tcW w:w="1276" w:type="dxa"/>
            <w:vAlign w:val="center"/>
          </w:tcPr>
          <w:p w14:paraId="75F17591" w14:textId="77777777" w:rsidR="00491E4B" w:rsidRPr="00163808" w:rsidRDefault="00491E4B" w:rsidP="00C250EA">
            <w:pPr>
              <w:autoSpaceDE w:val="0"/>
              <w:autoSpaceDN w:val="0"/>
              <w:adjustRightInd w:val="0"/>
              <w:ind w:left="-114"/>
              <w:jc w:val="center"/>
              <w:rPr>
                <w:b/>
                <w:sz w:val="24"/>
                <w:szCs w:val="24"/>
              </w:rPr>
            </w:pPr>
            <w:r w:rsidRPr="00817F20">
              <w:rPr>
                <w:rFonts w:eastAsia="Calibri"/>
                <w:spacing w:val="-2"/>
                <w:sz w:val="24"/>
                <w:szCs w:val="24"/>
              </w:rPr>
              <w:t>2024 год</w:t>
            </w:r>
          </w:p>
        </w:tc>
      </w:tr>
      <w:tr w:rsidR="00491E4B" w:rsidRPr="0026016D" w14:paraId="03EA4FC3" w14:textId="77777777" w:rsidTr="00C250EA">
        <w:tc>
          <w:tcPr>
            <w:tcW w:w="560" w:type="dxa"/>
          </w:tcPr>
          <w:p w14:paraId="43B4E2A5" w14:textId="77777777" w:rsidR="00491E4B" w:rsidRPr="0026016D" w:rsidRDefault="00491E4B" w:rsidP="00C250EA">
            <w:pPr>
              <w:autoSpaceDE w:val="0"/>
              <w:autoSpaceDN w:val="0"/>
              <w:adjustRightInd w:val="0"/>
              <w:jc w:val="center"/>
              <w:rPr>
                <w:b/>
              </w:rPr>
            </w:pPr>
            <w:r w:rsidRPr="0026016D">
              <w:t>1</w:t>
            </w:r>
          </w:p>
        </w:tc>
        <w:tc>
          <w:tcPr>
            <w:tcW w:w="3234" w:type="dxa"/>
          </w:tcPr>
          <w:p w14:paraId="0D67B50D" w14:textId="77777777" w:rsidR="00491E4B" w:rsidRPr="0026016D" w:rsidRDefault="00491E4B" w:rsidP="00C250EA">
            <w:pPr>
              <w:autoSpaceDE w:val="0"/>
              <w:autoSpaceDN w:val="0"/>
              <w:adjustRightInd w:val="0"/>
              <w:jc w:val="center"/>
              <w:rPr>
                <w:b/>
              </w:rPr>
            </w:pPr>
            <w:r w:rsidRPr="0026016D">
              <w:t>2</w:t>
            </w:r>
          </w:p>
        </w:tc>
        <w:tc>
          <w:tcPr>
            <w:tcW w:w="1368" w:type="dxa"/>
          </w:tcPr>
          <w:p w14:paraId="5E9976C8" w14:textId="77777777" w:rsidR="00491E4B" w:rsidRPr="0026016D" w:rsidRDefault="00491E4B" w:rsidP="00C250EA">
            <w:pPr>
              <w:autoSpaceDE w:val="0"/>
              <w:autoSpaceDN w:val="0"/>
              <w:adjustRightInd w:val="0"/>
              <w:jc w:val="center"/>
              <w:rPr>
                <w:b/>
              </w:rPr>
            </w:pPr>
            <w:r w:rsidRPr="0026016D">
              <w:t>3</w:t>
            </w:r>
          </w:p>
        </w:tc>
        <w:tc>
          <w:tcPr>
            <w:tcW w:w="1326" w:type="dxa"/>
          </w:tcPr>
          <w:p w14:paraId="406EC64D" w14:textId="77777777" w:rsidR="00491E4B" w:rsidRPr="0026016D" w:rsidRDefault="00491E4B" w:rsidP="00C250EA">
            <w:pPr>
              <w:autoSpaceDE w:val="0"/>
              <w:autoSpaceDN w:val="0"/>
              <w:adjustRightInd w:val="0"/>
              <w:jc w:val="center"/>
              <w:rPr>
                <w:b/>
              </w:rPr>
            </w:pPr>
            <w:r w:rsidRPr="0026016D">
              <w:t>4</w:t>
            </w:r>
          </w:p>
        </w:tc>
        <w:tc>
          <w:tcPr>
            <w:tcW w:w="1275" w:type="dxa"/>
          </w:tcPr>
          <w:p w14:paraId="74BA442C" w14:textId="77777777" w:rsidR="00491E4B" w:rsidRPr="0026016D" w:rsidRDefault="00491E4B" w:rsidP="00C250EA">
            <w:pPr>
              <w:autoSpaceDE w:val="0"/>
              <w:autoSpaceDN w:val="0"/>
              <w:adjustRightInd w:val="0"/>
              <w:jc w:val="center"/>
              <w:rPr>
                <w:b/>
              </w:rPr>
            </w:pPr>
            <w:r w:rsidRPr="0026016D">
              <w:t>5</w:t>
            </w:r>
          </w:p>
        </w:tc>
        <w:tc>
          <w:tcPr>
            <w:tcW w:w="1275" w:type="dxa"/>
          </w:tcPr>
          <w:p w14:paraId="28D641C6" w14:textId="77777777" w:rsidR="00491E4B" w:rsidRPr="0026016D" w:rsidRDefault="00491E4B" w:rsidP="00C250EA">
            <w:pPr>
              <w:autoSpaceDE w:val="0"/>
              <w:autoSpaceDN w:val="0"/>
              <w:adjustRightInd w:val="0"/>
              <w:jc w:val="center"/>
              <w:rPr>
                <w:b/>
              </w:rPr>
            </w:pPr>
            <w:r w:rsidRPr="0026016D">
              <w:t>6</w:t>
            </w:r>
          </w:p>
        </w:tc>
        <w:tc>
          <w:tcPr>
            <w:tcW w:w="1276" w:type="dxa"/>
          </w:tcPr>
          <w:p w14:paraId="3EA61116" w14:textId="77777777" w:rsidR="00491E4B" w:rsidRPr="0026016D" w:rsidRDefault="00491E4B" w:rsidP="00C250EA">
            <w:pPr>
              <w:autoSpaceDE w:val="0"/>
              <w:autoSpaceDN w:val="0"/>
              <w:adjustRightInd w:val="0"/>
              <w:jc w:val="center"/>
              <w:rPr>
                <w:b/>
              </w:rPr>
            </w:pPr>
            <w:r w:rsidRPr="0026016D">
              <w:t>7</w:t>
            </w:r>
          </w:p>
        </w:tc>
      </w:tr>
      <w:tr w:rsidR="00491E4B" w:rsidRPr="00925D1E" w14:paraId="4A78C6BF" w14:textId="77777777" w:rsidTr="00491E4B">
        <w:tc>
          <w:tcPr>
            <w:tcW w:w="560" w:type="dxa"/>
          </w:tcPr>
          <w:p w14:paraId="4F02AC5A" w14:textId="77777777" w:rsidR="00491E4B" w:rsidRPr="00925D1E" w:rsidRDefault="00491E4B" w:rsidP="00491E4B">
            <w:pPr>
              <w:autoSpaceDE w:val="0"/>
              <w:autoSpaceDN w:val="0"/>
              <w:adjustRightInd w:val="0"/>
              <w:jc w:val="center"/>
              <w:rPr>
                <w:bCs/>
                <w:sz w:val="24"/>
                <w:szCs w:val="24"/>
              </w:rPr>
            </w:pPr>
            <w:r w:rsidRPr="00925D1E">
              <w:rPr>
                <w:bCs/>
                <w:sz w:val="24"/>
                <w:szCs w:val="24"/>
              </w:rPr>
              <w:t>1.</w:t>
            </w:r>
          </w:p>
        </w:tc>
        <w:tc>
          <w:tcPr>
            <w:tcW w:w="3234" w:type="dxa"/>
          </w:tcPr>
          <w:p w14:paraId="349AE199" w14:textId="36C545DA" w:rsidR="00491E4B" w:rsidRPr="006D703D" w:rsidRDefault="00491E4B" w:rsidP="00491E4B">
            <w:pPr>
              <w:autoSpaceDE w:val="0"/>
              <w:autoSpaceDN w:val="0"/>
              <w:adjustRightInd w:val="0"/>
              <w:rPr>
                <w:bCs/>
                <w:sz w:val="24"/>
                <w:szCs w:val="24"/>
              </w:rPr>
            </w:pPr>
            <w:r w:rsidRPr="00E10C32">
              <w:rPr>
                <w:sz w:val="24"/>
                <w:szCs w:val="24"/>
              </w:rPr>
              <w:t>Отремонтированы водопроводные сети на</w:t>
            </w:r>
            <w:r>
              <w:rPr>
                <w:sz w:val="24"/>
                <w:szCs w:val="24"/>
              </w:rPr>
              <w:t> </w:t>
            </w:r>
            <w:r w:rsidRPr="00E10C32">
              <w:rPr>
                <w:sz w:val="24"/>
                <w:szCs w:val="24"/>
              </w:rPr>
              <w:t>территории городского поселения</w:t>
            </w:r>
          </w:p>
        </w:tc>
        <w:tc>
          <w:tcPr>
            <w:tcW w:w="1368" w:type="dxa"/>
          </w:tcPr>
          <w:p w14:paraId="34CD6973" w14:textId="7615F454" w:rsidR="00491E4B" w:rsidRPr="006D703D" w:rsidRDefault="00491E4B" w:rsidP="00491E4B">
            <w:pPr>
              <w:autoSpaceDE w:val="0"/>
              <w:autoSpaceDN w:val="0"/>
              <w:adjustRightInd w:val="0"/>
              <w:ind w:right="-12"/>
              <w:jc w:val="center"/>
              <w:rPr>
                <w:bCs/>
                <w:sz w:val="24"/>
                <w:szCs w:val="24"/>
              </w:rPr>
            </w:pPr>
            <w:r>
              <w:rPr>
                <w:bCs/>
                <w:iCs/>
                <w:sz w:val="24"/>
                <w:szCs w:val="24"/>
              </w:rPr>
              <w:t>км</w:t>
            </w:r>
          </w:p>
        </w:tc>
        <w:tc>
          <w:tcPr>
            <w:tcW w:w="1326" w:type="dxa"/>
          </w:tcPr>
          <w:p w14:paraId="47532377" w14:textId="711602E4" w:rsidR="00491E4B" w:rsidRPr="00491E4B" w:rsidRDefault="00491E4B" w:rsidP="00491E4B">
            <w:pPr>
              <w:autoSpaceDE w:val="0"/>
              <w:autoSpaceDN w:val="0"/>
              <w:adjustRightInd w:val="0"/>
              <w:jc w:val="center"/>
              <w:rPr>
                <w:bCs/>
                <w:sz w:val="24"/>
                <w:szCs w:val="24"/>
              </w:rPr>
            </w:pPr>
            <w:r w:rsidRPr="00491E4B">
              <w:rPr>
                <w:sz w:val="24"/>
                <w:szCs w:val="24"/>
              </w:rPr>
              <w:t>0,6</w:t>
            </w:r>
          </w:p>
        </w:tc>
        <w:tc>
          <w:tcPr>
            <w:tcW w:w="1275" w:type="dxa"/>
          </w:tcPr>
          <w:p w14:paraId="5B845908" w14:textId="0072E6DE" w:rsidR="00491E4B" w:rsidRPr="00491E4B" w:rsidRDefault="00491E4B" w:rsidP="00491E4B">
            <w:pPr>
              <w:autoSpaceDE w:val="0"/>
              <w:autoSpaceDN w:val="0"/>
              <w:adjustRightInd w:val="0"/>
              <w:jc w:val="center"/>
              <w:rPr>
                <w:bCs/>
                <w:sz w:val="24"/>
                <w:szCs w:val="24"/>
              </w:rPr>
            </w:pPr>
            <w:r w:rsidRPr="00491E4B">
              <w:rPr>
                <w:sz w:val="24"/>
                <w:szCs w:val="24"/>
              </w:rPr>
              <w:t>0,6</w:t>
            </w:r>
          </w:p>
        </w:tc>
        <w:tc>
          <w:tcPr>
            <w:tcW w:w="1275" w:type="dxa"/>
          </w:tcPr>
          <w:p w14:paraId="7F5868B6" w14:textId="148B1775" w:rsidR="00491E4B" w:rsidRPr="00491E4B" w:rsidRDefault="00491E4B" w:rsidP="00491E4B">
            <w:pPr>
              <w:autoSpaceDE w:val="0"/>
              <w:autoSpaceDN w:val="0"/>
              <w:adjustRightInd w:val="0"/>
              <w:jc w:val="center"/>
              <w:rPr>
                <w:bCs/>
                <w:sz w:val="24"/>
                <w:szCs w:val="24"/>
              </w:rPr>
            </w:pPr>
            <w:r w:rsidRPr="00491E4B">
              <w:rPr>
                <w:sz w:val="24"/>
                <w:szCs w:val="24"/>
              </w:rPr>
              <w:t>0,6</w:t>
            </w:r>
          </w:p>
        </w:tc>
        <w:tc>
          <w:tcPr>
            <w:tcW w:w="1276" w:type="dxa"/>
          </w:tcPr>
          <w:p w14:paraId="7DB60207" w14:textId="6E563360" w:rsidR="00491E4B" w:rsidRPr="00491E4B" w:rsidRDefault="00491E4B" w:rsidP="00491E4B">
            <w:pPr>
              <w:autoSpaceDE w:val="0"/>
              <w:autoSpaceDN w:val="0"/>
              <w:adjustRightInd w:val="0"/>
              <w:jc w:val="center"/>
              <w:rPr>
                <w:bCs/>
                <w:sz w:val="24"/>
                <w:szCs w:val="24"/>
              </w:rPr>
            </w:pPr>
            <w:r w:rsidRPr="00491E4B">
              <w:rPr>
                <w:bCs/>
                <w:iCs/>
                <w:sz w:val="24"/>
                <w:szCs w:val="24"/>
              </w:rPr>
              <w:t>0,6</w:t>
            </w:r>
          </w:p>
        </w:tc>
      </w:tr>
      <w:tr w:rsidR="00491E4B" w:rsidRPr="00925D1E" w14:paraId="36C86ED7" w14:textId="77777777" w:rsidTr="00491E4B">
        <w:tc>
          <w:tcPr>
            <w:tcW w:w="560" w:type="dxa"/>
          </w:tcPr>
          <w:p w14:paraId="166D5F23" w14:textId="77777777" w:rsidR="00491E4B" w:rsidRPr="00925D1E" w:rsidRDefault="00491E4B" w:rsidP="00491E4B">
            <w:pPr>
              <w:autoSpaceDE w:val="0"/>
              <w:autoSpaceDN w:val="0"/>
              <w:adjustRightInd w:val="0"/>
              <w:jc w:val="center"/>
              <w:rPr>
                <w:bCs/>
                <w:sz w:val="24"/>
                <w:szCs w:val="24"/>
              </w:rPr>
            </w:pPr>
            <w:r w:rsidRPr="00925D1E">
              <w:rPr>
                <w:bCs/>
                <w:sz w:val="24"/>
                <w:szCs w:val="24"/>
              </w:rPr>
              <w:t>2.</w:t>
            </w:r>
          </w:p>
        </w:tc>
        <w:tc>
          <w:tcPr>
            <w:tcW w:w="3234" w:type="dxa"/>
          </w:tcPr>
          <w:p w14:paraId="7CE77BB5" w14:textId="5B469328" w:rsidR="00491E4B" w:rsidRPr="006D703D" w:rsidRDefault="00491E4B" w:rsidP="00491E4B">
            <w:pPr>
              <w:autoSpaceDE w:val="0"/>
              <w:autoSpaceDN w:val="0"/>
              <w:adjustRightInd w:val="0"/>
              <w:rPr>
                <w:bCs/>
                <w:sz w:val="24"/>
                <w:szCs w:val="24"/>
              </w:rPr>
            </w:pPr>
            <w:r w:rsidRPr="00E10C32">
              <w:rPr>
                <w:sz w:val="24"/>
                <w:szCs w:val="24"/>
              </w:rPr>
              <w:t>Разработана проектно-сметная документация на</w:t>
            </w:r>
            <w:r>
              <w:rPr>
                <w:sz w:val="24"/>
                <w:szCs w:val="24"/>
              </w:rPr>
              <w:t> </w:t>
            </w:r>
            <w:r w:rsidRPr="00E10C32">
              <w:rPr>
                <w:sz w:val="24"/>
                <w:szCs w:val="24"/>
              </w:rPr>
              <w:t>объекты коммунальной инфраструктуры</w:t>
            </w:r>
          </w:p>
        </w:tc>
        <w:tc>
          <w:tcPr>
            <w:tcW w:w="1368" w:type="dxa"/>
          </w:tcPr>
          <w:p w14:paraId="5781BF38" w14:textId="77777777" w:rsidR="00491E4B" w:rsidRPr="006D703D" w:rsidRDefault="00491E4B" w:rsidP="00491E4B">
            <w:pPr>
              <w:autoSpaceDE w:val="0"/>
              <w:autoSpaceDN w:val="0"/>
              <w:adjustRightInd w:val="0"/>
              <w:jc w:val="center"/>
              <w:rPr>
                <w:bCs/>
                <w:sz w:val="24"/>
                <w:szCs w:val="24"/>
              </w:rPr>
            </w:pPr>
            <w:r>
              <w:rPr>
                <w:bCs/>
                <w:iCs/>
                <w:sz w:val="24"/>
                <w:szCs w:val="24"/>
              </w:rPr>
              <w:t>ш</w:t>
            </w:r>
            <w:r w:rsidRPr="006D703D">
              <w:rPr>
                <w:bCs/>
                <w:iCs/>
                <w:sz w:val="24"/>
                <w:szCs w:val="24"/>
              </w:rPr>
              <w:t>т.</w:t>
            </w:r>
          </w:p>
        </w:tc>
        <w:tc>
          <w:tcPr>
            <w:tcW w:w="1326" w:type="dxa"/>
          </w:tcPr>
          <w:p w14:paraId="2791B9E9" w14:textId="5609FE99" w:rsidR="00491E4B" w:rsidRPr="00491E4B" w:rsidRDefault="00491E4B" w:rsidP="00491E4B">
            <w:pPr>
              <w:autoSpaceDE w:val="0"/>
              <w:autoSpaceDN w:val="0"/>
              <w:adjustRightInd w:val="0"/>
              <w:jc w:val="center"/>
              <w:rPr>
                <w:bCs/>
                <w:sz w:val="24"/>
                <w:szCs w:val="24"/>
              </w:rPr>
            </w:pPr>
            <w:r w:rsidRPr="00491E4B">
              <w:rPr>
                <w:sz w:val="24"/>
                <w:szCs w:val="24"/>
              </w:rPr>
              <w:t>3</w:t>
            </w:r>
          </w:p>
        </w:tc>
        <w:tc>
          <w:tcPr>
            <w:tcW w:w="1275" w:type="dxa"/>
          </w:tcPr>
          <w:p w14:paraId="1C95EF12" w14:textId="36863F99" w:rsidR="00491E4B" w:rsidRPr="00491E4B" w:rsidRDefault="00491E4B" w:rsidP="00491E4B">
            <w:pPr>
              <w:autoSpaceDE w:val="0"/>
              <w:autoSpaceDN w:val="0"/>
              <w:adjustRightInd w:val="0"/>
              <w:jc w:val="center"/>
              <w:rPr>
                <w:bCs/>
                <w:sz w:val="24"/>
                <w:szCs w:val="24"/>
              </w:rPr>
            </w:pPr>
            <w:r w:rsidRPr="00491E4B">
              <w:rPr>
                <w:sz w:val="24"/>
                <w:szCs w:val="24"/>
              </w:rPr>
              <w:t>0</w:t>
            </w:r>
          </w:p>
        </w:tc>
        <w:tc>
          <w:tcPr>
            <w:tcW w:w="1275" w:type="dxa"/>
          </w:tcPr>
          <w:p w14:paraId="3F014DB2" w14:textId="31ED15CA" w:rsidR="00491E4B" w:rsidRPr="00491E4B" w:rsidRDefault="00491E4B" w:rsidP="00491E4B">
            <w:pPr>
              <w:autoSpaceDE w:val="0"/>
              <w:autoSpaceDN w:val="0"/>
              <w:adjustRightInd w:val="0"/>
              <w:jc w:val="center"/>
              <w:rPr>
                <w:bCs/>
                <w:sz w:val="24"/>
                <w:szCs w:val="24"/>
              </w:rPr>
            </w:pPr>
            <w:r w:rsidRPr="00491E4B">
              <w:rPr>
                <w:sz w:val="24"/>
                <w:szCs w:val="24"/>
              </w:rPr>
              <w:t>0</w:t>
            </w:r>
          </w:p>
        </w:tc>
        <w:tc>
          <w:tcPr>
            <w:tcW w:w="1276" w:type="dxa"/>
          </w:tcPr>
          <w:p w14:paraId="300E7C6F" w14:textId="451D321B" w:rsidR="00491E4B" w:rsidRPr="00491E4B" w:rsidRDefault="00491E4B" w:rsidP="00491E4B">
            <w:pPr>
              <w:autoSpaceDE w:val="0"/>
              <w:autoSpaceDN w:val="0"/>
              <w:adjustRightInd w:val="0"/>
              <w:jc w:val="center"/>
              <w:rPr>
                <w:bCs/>
                <w:sz w:val="24"/>
                <w:szCs w:val="24"/>
              </w:rPr>
            </w:pPr>
            <w:r w:rsidRPr="00491E4B">
              <w:rPr>
                <w:bCs/>
                <w:iCs/>
                <w:sz w:val="24"/>
                <w:szCs w:val="24"/>
              </w:rPr>
              <w:t>0</w:t>
            </w:r>
          </w:p>
        </w:tc>
      </w:tr>
      <w:tr w:rsidR="00491E4B" w:rsidRPr="00925D1E" w14:paraId="68423289" w14:textId="77777777" w:rsidTr="00491E4B">
        <w:trPr>
          <w:trHeight w:val="579"/>
        </w:trPr>
        <w:tc>
          <w:tcPr>
            <w:tcW w:w="560" w:type="dxa"/>
          </w:tcPr>
          <w:p w14:paraId="4250F0A4" w14:textId="77777777" w:rsidR="00491E4B" w:rsidRPr="00925D1E" w:rsidRDefault="00491E4B" w:rsidP="00491E4B">
            <w:pPr>
              <w:autoSpaceDE w:val="0"/>
              <w:autoSpaceDN w:val="0"/>
              <w:adjustRightInd w:val="0"/>
              <w:jc w:val="center"/>
              <w:rPr>
                <w:bCs/>
                <w:sz w:val="24"/>
                <w:szCs w:val="24"/>
              </w:rPr>
            </w:pPr>
            <w:r w:rsidRPr="00925D1E">
              <w:rPr>
                <w:bCs/>
                <w:sz w:val="24"/>
                <w:szCs w:val="24"/>
              </w:rPr>
              <w:t>3.</w:t>
            </w:r>
          </w:p>
        </w:tc>
        <w:tc>
          <w:tcPr>
            <w:tcW w:w="3234" w:type="dxa"/>
          </w:tcPr>
          <w:p w14:paraId="362CA8CF" w14:textId="5EC8DF8C" w:rsidR="00491E4B" w:rsidRPr="006D703D" w:rsidRDefault="00491E4B" w:rsidP="00491E4B">
            <w:pPr>
              <w:autoSpaceDE w:val="0"/>
              <w:autoSpaceDN w:val="0"/>
              <w:adjustRightInd w:val="0"/>
              <w:rPr>
                <w:bCs/>
                <w:sz w:val="24"/>
                <w:szCs w:val="24"/>
              </w:rPr>
            </w:pPr>
            <w:r w:rsidRPr="00E10C32">
              <w:rPr>
                <w:sz w:val="24"/>
                <w:szCs w:val="24"/>
              </w:rPr>
              <w:t>Обеспечена уплата транспортного налога</w:t>
            </w:r>
          </w:p>
        </w:tc>
        <w:tc>
          <w:tcPr>
            <w:tcW w:w="1368" w:type="dxa"/>
          </w:tcPr>
          <w:p w14:paraId="6A54CFE2" w14:textId="77777777" w:rsidR="00491E4B" w:rsidRDefault="00491E4B" w:rsidP="00491E4B">
            <w:pPr>
              <w:autoSpaceDE w:val="0"/>
              <w:autoSpaceDN w:val="0"/>
              <w:adjustRightInd w:val="0"/>
              <w:jc w:val="center"/>
              <w:rPr>
                <w:bCs/>
                <w:iCs/>
                <w:sz w:val="24"/>
                <w:szCs w:val="24"/>
              </w:rPr>
            </w:pPr>
            <w:r>
              <w:rPr>
                <w:bCs/>
                <w:iCs/>
                <w:sz w:val="24"/>
                <w:szCs w:val="24"/>
              </w:rPr>
              <w:t>д</w:t>
            </w:r>
            <w:r w:rsidRPr="006D703D">
              <w:rPr>
                <w:bCs/>
                <w:iCs/>
                <w:sz w:val="24"/>
                <w:szCs w:val="24"/>
              </w:rPr>
              <w:t>а-1/</w:t>
            </w:r>
          </w:p>
          <w:p w14:paraId="52B80444" w14:textId="77777777" w:rsidR="00491E4B" w:rsidRPr="006D703D" w:rsidRDefault="00491E4B" w:rsidP="00491E4B">
            <w:pPr>
              <w:autoSpaceDE w:val="0"/>
              <w:autoSpaceDN w:val="0"/>
              <w:adjustRightInd w:val="0"/>
              <w:jc w:val="center"/>
              <w:rPr>
                <w:bCs/>
                <w:sz w:val="24"/>
                <w:szCs w:val="24"/>
              </w:rPr>
            </w:pPr>
            <w:r w:rsidRPr="006D703D">
              <w:rPr>
                <w:bCs/>
                <w:iCs/>
                <w:sz w:val="24"/>
                <w:szCs w:val="24"/>
              </w:rPr>
              <w:t>нет-0</w:t>
            </w:r>
          </w:p>
        </w:tc>
        <w:tc>
          <w:tcPr>
            <w:tcW w:w="1326" w:type="dxa"/>
          </w:tcPr>
          <w:p w14:paraId="78888582" w14:textId="1256A265" w:rsidR="00491E4B" w:rsidRPr="00491E4B" w:rsidRDefault="00491E4B" w:rsidP="00491E4B">
            <w:pPr>
              <w:autoSpaceDE w:val="0"/>
              <w:autoSpaceDN w:val="0"/>
              <w:adjustRightInd w:val="0"/>
              <w:jc w:val="center"/>
              <w:rPr>
                <w:bCs/>
                <w:sz w:val="24"/>
                <w:szCs w:val="24"/>
              </w:rPr>
            </w:pPr>
            <w:r w:rsidRPr="00491E4B">
              <w:rPr>
                <w:sz w:val="24"/>
                <w:szCs w:val="24"/>
              </w:rPr>
              <w:t>1</w:t>
            </w:r>
          </w:p>
        </w:tc>
        <w:tc>
          <w:tcPr>
            <w:tcW w:w="1275" w:type="dxa"/>
          </w:tcPr>
          <w:p w14:paraId="2876C024" w14:textId="4EA77DE6" w:rsidR="00491E4B" w:rsidRPr="00491E4B" w:rsidRDefault="00491E4B" w:rsidP="00491E4B">
            <w:pPr>
              <w:autoSpaceDE w:val="0"/>
              <w:autoSpaceDN w:val="0"/>
              <w:adjustRightInd w:val="0"/>
              <w:jc w:val="center"/>
              <w:rPr>
                <w:bCs/>
                <w:sz w:val="24"/>
                <w:szCs w:val="24"/>
              </w:rPr>
            </w:pPr>
            <w:r w:rsidRPr="00491E4B">
              <w:rPr>
                <w:sz w:val="24"/>
                <w:szCs w:val="24"/>
              </w:rPr>
              <w:t>1</w:t>
            </w:r>
          </w:p>
        </w:tc>
        <w:tc>
          <w:tcPr>
            <w:tcW w:w="1275" w:type="dxa"/>
          </w:tcPr>
          <w:p w14:paraId="6EB5FEEA" w14:textId="2BF193D1" w:rsidR="00491E4B" w:rsidRPr="00491E4B" w:rsidRDefault="00491E4B" w:rsidP="00491E4B">
            <w:pPr>
              <w:autoSpaceDE w:val="0"/>
              <w:autoSpaceDN w:val="0"/>
              <w:adjustRightInd w:val="0"/>
              <w:jc w:val="center"/>
              <w:rPr>
                <w:bCs/>
                <w:sz w:val="24"/>
                <w:szCs w:val="24"/>
              </w:rPr>
            </w:pPr>
            <w:r w:rsidRPr="00491E4B">
              <w:rPr>
                <w:sz w:val="24"/>
                <w:szCs w:val="24"/>
              </w:rPr>
              <w:t>1</w:t>
            </w:r>
          </w:p>
        </w:tc>
        <w:tc>
          <w:tcPr>
            <w:tcW w:w="1276" w:type="dxa"/>
          </w:tcPr>
          <w:p w14:paraId="57014F0B" w14:textId="0AF7327D" w:rsidR="00491E4B" w:rsidRPr="00491E4B" w:rsidRDefault="00491E4B" w:rsidP="00491E4B">
            <w:pPr>
              <w:autoSpaceDE w:val="0"/>
              <w:autoSpaceDN w:val="0"/>
              <w:adjustRightInd w:val="0"/>
              <w:jc w:val="center"/>
              <w:rPr>
                <w:bCs/>
                <w:sz w:val="24"/>
                <w:szCs w:val="24"/>
              </w:rPr>
            </w:pPr>
            <w:r w:rsidRPr="00491E4B">
              <w:rPr>
                <w:bCs/>
                <w:iCs/>
                <w:sz w:val="24"/>
                <w:szCs w:val="24"/>
              </w:rPr>
              <w:t>1</w:t>
            </w:r>
          </w:p>
        </w:tc>
      </w:tr>
      <w:tr w:rsidR="00491E4B" w:rsidRPr="00925D1E" w14:paraId="12D00606" w14:textId="77777777" w:rsidTr="00491E4B">
        <w:trPr>
          <w:trHeight w:val="573"/>
        </w:trPr>
        <w:tc>
          <w:tcPr>
            <w:tcW w:w="560" w:type="dxa"/>
          </w:tcPr>
          <w:p w14:paraId="4E998DEE" w14:textId="77777777" w:rsidR="00491E4B" w:rsidRPr="00925D1E" w:rsidRDefault="00491E4B" w:rsidP="00491E4B">
            <w:pPr>
              <w:autoSpaceDE w:val="0"/>
              <w:autoSpaceDN w:val="0"/>
              <w:adjustRightInd w:val="0"/>
              <w:jc w:val="center"/>
              <w:rPr>
                <w:bCs/>
                <w:sz w:val="24"/>
                <w:szCs w:val="24"/>
              </w:rPr>
            </w:pPr>
            <w:r>
              <w:rPr>
                <w:bCs/>
                <w:sz w:val="24"/>
                <w:szCs w:val="24"/>
              </w:rPr>
              <w:t>4.</w:t>
            </w:r>
          </w:p>
        </w:tc>
        <w:tc>
          <w:tcPr>
            <w:tcW w:w="3234" w:type="dxa"/>
          </w:tcPr>
          <w:p w14:paraId="73E6CD55" w14:textId="31AE71C2" w:rsidR="00491E4B" w:rsidRPr="006D703D" w:rsidRDefault="00491E4B" w:rsidP="00491E4B">
            <w:pPr>
              <w:autoSpaceDE w:val="0"/>
              <w:autoSpaceDN w:val="0"/>
              <w:adjustRightInd w:val="0"/>
              <w:rPr>
                <w:sz w:val="24"/>
                <w:szCs w:val="24"/>
              </w:rPr>
            </w:pPr>
            <w:r w:rsidRPr="00E10C32">
              <w:rPr>
                <w:sz w:val="24"/>
                <w:szCs w:val="24"/>
              </w:rPr>
              <w:t>Обеспечено возмещение убытков на содержание объектов коммунальной инфраструктуры (баня) на</w:t>
            </w:r>
            <w:r>
              <w:rPr>
                <w:sz w:val="24"/>
                <w:szCs w:val="24"/>
              </w:rPr>
              <w:t> </w:t>
            </w:r>
            <w:r w:rsidRPr="00E10C32">
              <w:rPr>
                <w:sz w:val="24"/>
                <w:szCs w:val="24"/>
              </w:rPr>
              <w:t>территории городского поселения</w:t>
            </w:r>
          </w:p>
        </w:tc>
        <w:tc>
          <w:tcPr>
            <w:tcW w:w="1368" w:type="dxa"/>
          </w:tcPr>
          <w:p w14:paraId="156A1CA9" w14:textId="77777777" w:rsidR="00491E4B" w:rsidRDefault="00491E4B" w:rsidP="00491E4B">
            <w:pPr>
              <w:autoSpaceDE w:val="0"/>
              <w:autoSpaceDN w:val="0"/>
              <w:adjustRightInd w:val="0"/>
              <w:jc w:val="center"/>
              <w:rPr>
                <w:bCs/>
                <w:iCs/>
                <w:sz w:val="24"/>
                <w:szCs w:val="24"/>
              </w:rPr>
            </w:pPr>
            <w:r>
              <w:rPr>
                <w:bCs/>
                <w:iCs/>
                <w:sz w:val="24"/>
                <w:szCs w:val="24"/>
              </w:rPr>
              <w:t>д</w:t>
            </w:r>
            <w:r w:rsidRPr="006D703D">
              <w:rPr>
                <w:bCs/>
                <w:iCs/>
                <w:sz w:val="24"/>
                <w:szCs w:val="24"/>
              </w:rPr>
              <w:t>а-1/</w:t>
            </w:r>
          </w:p>
          <w:p w14:paraId="786028F7" w14:textId="22DA33C6" w:rsidR="00491E4B" w:rsidRPr="006D703D" w:rsidRDefault="00491E4B" w:rsidP="00491E4B">
            <w:pPr>
              <w:autoSpaceDE w:val="0"/>
              <w:autoSpaceDN w:val="0"/>
              <w:adjustRightInd w:val="0"/>
              <w:jc w:val="center"/>
              <w:rPr>
                <w:bCs/>
                <w:iCs/>
                <w:sz w:val="24"/>
                <w:szCs w:val="24"/>
              </w:rPr>
            </w:pPr>
            <w:r w:rsidRPr="006D703D">
              <w:rPr>
                <w:bCs/>
                <w:iCs/>
                <w:sz w:val="24"/>
                <w:szCs w:val="24"/>
              </w:rPr>
              <w:t>нет-0</w:t>
            </w:r>
          </w:p>
        </w:tc>
        <w:tc>
          <w:tcPr>
            <w:tcW w:w="1326" w:type="dxa"/>
          </w:tcPr>
          <w:p w14:paraId="1C108BEF" w14:textId="0AF6823E" w:rsidR="00491E4B" w:rsidRPr="00491E4B" w:rsidRDefault="00491E4B" w:rsidP="00491E4B">
            <w:pPr>
              <w:autoSpaceDE w:val="0"/>
              <w:autoSpaceDN w:val="0"/>
              <w:adjustRightInd w:val="0"/>
              <w:jc w:val="center"/>
              <w:rPr>
                <w:color w:val="000000"/>
                <w:sz w:val="24"/>
                <w:szCs w:val="24"/>
              </w:rPr>
            </w:pPr>
            <w:r w:rsidRPr="00491E4B">
              <w:rPr>
                <w:sz w:val="24"/>
                <w:szCs w:val="24"/>
                <w:lang w:val="en-US"/>
              </w:rPr>
              <w:t>1</w:t>
            </w:r>
          </w:p>
        </w:tc>
        <w:tc>
          <w:tcPr>
            <w:tcW w:w="1275" w:type="dxa"/>
          </w:tcPr>
          <w:p w14:paraId="41D52192" w14:textId="4DDF62B0" w:rsidR="00491E4B" w:rsidRPr="00491E4B" w:rsidRDefault="00491E4B" w:rsidP="00491E4B">
            <w:pPr>
              <w:autoSpaceDE w:val="0"/>
              <w:autoSpaceDN w:val="0"/>
              <w:adjustRightInd w:val="0"/>
              <w:jc w:val="center"/>
              <w:rPr>
                <w:color w:val="000000"/>
                <w:sz w:val="24"/>
                <w:szCs w:val="24"/>
              </w:rPr>
            </w:pPr>
            <w:r w:rsidRPr="00491E4B">
              <w:rPr>
                <w:sz w:val="24"/>
                <w:szCs w:val="24"/>
                <w:lang w:val="en-US"/>
              </w:rPr>
              <w:t>1</w:t>
            </w:r>
          </w:p>
        </w:tc>
        <w:tc>
          <w:tcPr>
            <w:tcW w:w="1275" w:type="dxa"/>
          </w:tcPr>
          <w:p w14:paraId="2875BE66" w14:textId="79B23E8C" w:rsidR="00491E4B" w:rsidRPr="00491E4B" w:rsidRDefault="00491E4B" w:rsidP="00491E4B">
            <w:pPr>
              <w:autoSpaceDE w:val="0"/>
              <w:autoSpaceDN w:val="0"/>
              <w:adjustRightInd w:val="0"/>
              <w:jc w:val="center"/>
              <w:rPr>
                <w:color w:val="000000"/>
                <w:sz w:val="24"/>
                <w:szCs w:val="24"/>
              </w:rPr>
            </w:pPr>
            <w:r w:rsidRPr="00491E4B">
              <w:rPr>
                <w:sz w:val="24"/>
                <w:szCs w:val="24"/>
                <w:lang w:val="en-US"/>
              </w:rPr>
              <w:t>1</w:t>
            </w:r>
          </w:p>
        </w:tc>
        <w:tc>
          <w:tcPr>
            <w:tcW w:w="1276" w:type="dxa"/>
          </w:tcPr>
          <w:p w14:paraId="48161929" w14:textId="6684EA06" w:rsidR="00491E4B" w:rsidRPr="00491E4B" w:rsidRDefault="00491E4B" w:rsidP="00491E4B">
            <w:pPr>
              <w:autoSpaceDE w:val="0"/>
              <w:autoSpaceDN w:val="0"/>
              <w:adjustRightInd w:val="0"/>
              <w:jc w:val="center"/>
              <w:rPr>
                <w:bCs/>
                <w:iCs/>
                <w:color w:val="000000"/>
                <w:sz w:val="24"/>
                <w:szCs w:val="24"/>
              </w:rPr>
            </w:pPr>
            <w:r w:rsidRPr="00491E4B">
              <w:rPr>
                <w:bCs/>
                <w:iCs/>
                <w:sz w:val="24"/>
                <w:szCs w:val="24"/>
                <w:lang w:val="en-US"/>
              </w:rPr>
              <w:t>1</w:t>
            </w:r>
          </w:p>
        </w:tc>
      </w:tr>
    </w:tbl>
    <w:p w14:paraId="75E70D3C" w14:textId="77777777" w:rsidR="00491E4B" w:rsidRPr="00E32166" w:rsidRDefault="00491E4B" w:rsidP="00491E4B">
      <w:pPr>
        <w:autoSpaceDE w:val="0"/>
        <w:autoSpaceDN w:val="0"/>
        <w:adjustRightInd w:val="0"/>
        <w:rPr>
          <w:sz w:val="22"/>
          <w:szCs w:val="22"/>
        </w:rPr>
      </w:pPr>
    </w:p>
    <w:p w14:paraId="3BF3BF9E" w14:textId="60BAC00C" w:rsidR="00491E4B" w:rsidRPr="00E32166" w:rsidRDefault="00491E4B" w:rsidP="00491E4B">
      <w:pPr>
        <w:autoSpaceDE w:val="0"/>
        <w:autoSpaceDN w:val="0"/>
        <w:adjustRightInd w:val="0"/>
        <w:rPr>
          <w:sz w:val="22"/>
          <w:szCs w:val="22"/>
        </w:rPr>
      </w:pPr>
    </w:p>
    <w:p w14:paraId="37B77795" w14:textId="77777777" w:rsidR="00267DA3" w:rsidRPr="00267DA3" w:rsidRDefault="00267DA3" w:rsidP="00267DA3">
      <w:pPr>
        <w:autoSpaceDE w:val="0"/>
        <w:autoSpaceDN w:val="0"/>
        <w:adjustRightInd w:val="0"/>
        <w:jc w:val="center"/>
        <w:rPr>
          <w:b/>
          <w:bCs/>
          <w:sz w:val="28"/>
          <w:szCs w:val="28"/>
        </w:rPr>
      </w:pPr>
      <w:r w:rsidRPr="00267DA3">
        <w:rPr>
          <w:b/>
          <w:bCs/>
          <w:sz w:val="28"/>
          <w:szCs w:val="28"/>
        </w:rPr>
        <w:t>ПАСПОРТ</w:t>
      </w:r>
    </w:p>
    <w:p w14:paraId="14735650" w14:textId="77777777" w:rsidR="00267DA3" w:rsidRPr="00267DA3" w:rsidRDefault="00267DA3" w:rsidP="00267DA3">
      <w:pPr>
        <w:autoSpaceDE w:val="0"/>
        <w:autoSpaceDN w:val="0"/>
        <w:adjustRightInd w:val="0"/>
        <w:jc w:val="center"/>
        <w:rPr>
          <w:b/>
          <w:bCs/>
          <w:sz w:val="28"/>
          <w:szCs w:val="28"/>
        </w:rPr>
      </w:pPr>
      <w:r w:rsidRPr="00267DA3">
        <w:rPr>
          <w:b/>
          <w:bCs/>
          <w:sz w:val="28"/>
          <w:szCs w:val="28"/>
        </w:rPr>
        <w:t>комплекса процессных мероприятий</w:t>
      </w:r>
    </w:p>
    <w:p w14:paraId="27C303F8" w14:textId="73ACFCF0" w:rsidR="00267DA3" w:rsidRPr="00267DA3" w:rsidRDefault="00267DA3" w:rsidP="00267DA3">
      <w:pPr>
        <w:autoSpaceDE w:val="0"/>
        <w:autoSpaceDN w:val="0"/>
        <w:adjustRightInd w:val="0"/>
        <w:jc w:val="center"/>
        <w:rPr>
          <w:b/>
          <w:bCs/>
          <w:sz w:val="28"/>
          <w:szCs w:val="28"/>
        </w:rPr>
      </w:pPr>
      <w:r w:rsidRPr="00267DA3">
        <w:rPr>
          <w:b/>
          <w:bCs/>
          <w:sz w:val="28"/>
          <w:szCs w:val="28"/>
        </w:rPr>
        <w:t>«Благоустройство на территории Духовщинского городского поселения»</w:t>
      </w:r>
    </w:p>
    <w:p w14:paraId="7F7C10D0" w14:textId="77777777" w:rsidR="00267DA3" w:rsidRDefault="00267DA3" w:rsidP="00267DA3">
      <w:pPr>
        <w:autoSpaceDE w:val="0"/>
        <w:autoSpaceDN w:val="0"/>
        <w:adjustRightInd w:val="0"/>
        <w:jc w:val="center"/>
        <w:rPr>
          <w:sz w:val="28"/>
          <w:szCs w:val="28"/>
        </w:rPr>
      </w:pPr>
    </w:p>
    <w:p w14:paraId="559E05F4" w14:textId="77777777" w:rsidR="00267DA3" w:rsidRPr="00925D1E" w:rsidRDefault="00267DA3" w:rsidP="00267DA3">
      <w:pPr>
        <w:autoSpaceDE w:val="0"/>
        <w:autoSpaceDN w:val="0"/>
        <w:adjustRightInd w:val="0"/>
        <w:jc w:val="center"/>
        <w:rPr>
          <w:b/>
          <w:bCs/>
          <w:sz w:val="28"/>
          <w:szCs w:val="28"/>
        </w:rPr>
      </w:pPr>
      <w:r w:rsidRPr="00925D1E">
        <w:rPr>
          <w:b/>
          <w:bCs/>
          <w:sz w:val="28"/>
          <w:szCs w:val="28"/>
        </w:rPr>
        <w:t>Общие положения</w:t>
      </w:r>
    </w:p>
    <w:p w14:paraId="2A574E5D" w14:textId="77777777" w:rsidR="00267DA3" w:rsidRPr="00925D1E" w:rsidRDefault="00267DA3" w:rsidP="00267DA3">
      <w:pPr>
        <w:autoSpaceDE w:val="0"/>
        <w:autoSpaceDN w:val="0"/>
        <w:adjustRightInd w:val="0"/>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520"/>
      </w:tblGrid>
      <w:tr w:rsidR="00267DA3" w:rsidRPr="0026016D" w14:paraId="59D9702C" w14:textId="77777777" w:rsidTr="00C250EA">
        <w:tc>
          <w:tcPr>
            <w:tcW w:w="3794" w:type="dxa"/>
          </w:tcPr>
          <w:p w14:paraId="72660EC3" w14:textId="77777777" w:rsidR="00267DA3" w:rsidRPr="0026016D" w:rsidRDefault="00267DA3" w:rsidP="00C250EA">
            <w:pPr>
              <w:tabs>
                <w:tab w:val="left" w:pos="4035"/>
              </w:tabs>
              <w:autoSpaceDE w:val="0"/>
              <w:autoSpaceDN w:val="0"/>
              <w:adjustRightInd w:val="0"/>
              <w:rPr>
                <w:b/>
                <w:sz w:val="24"/>
                <w:szCs w:val="24"/>
              </w:rPr>
            </w:pPr>
            <w:proofErr w:type="gramStart"/>
            <w:r w:rsidRPr="0026016D">
              <w:rPr>
                <w:sz w:val="24"/>
                <w:szCs w:val="24"/>
              </w:rPr>
              <w:t>Ответственный</w:t>
            </w:r>
            <w:proofErr w:type="gramEnd"/>
            <w:r w:rsidRPr="0026016D">
              <w:rPr>
                <w:sz w:val="24"/>
                <w:szCs w:val="24"/>
              </w:rPr>
              <w:t xml:space="preserve"> за выполнение комплекса процессных мероприятий</w:t>
            </w:r>
          </w:p>
        </w:tc>
        <w:tc>
          <w:tcPr>
            <w:tcW w:w="6520" w:type="dxa"/>
          </w:tcPr>
          <w:p w14:paraId="50514BE5" w14:textId="15CF1EC4" w:rsidR="00267DA3" w:rsidRPr="0026016D" w:rsidRDefault="00267DA3" w:rsidP="00C250EA">
            <w:pPr>
              <w:tabs>
                <w:tab w:val="left" w:pos="300"/>
              </w:tabs>
              <w:autoSpaceDE w:val="0"/>
              <w:autoSpaceDN w:val="0"/>
              <w:adjustRightInd w:val="0"/>
              <w:rPr>
                <w:b/>
                <w:sz w:val="24"/>
                <w:szCs w:val="24"/>
              </w:rPr>
            </w:pPr>
            <w:r w:rsidRPr="003D074E">
              <w:rPr>
                <w:sz w:val="24"/>
                <w:szCs w:val="24"/>
              </w:rPr>
              <w:t xml:space="preserve">начальник отдела городского хозяйства Администрации муниципального образования «Духовщинский район» Смоленской области </w:t>
            </w:r>
            <w:proofErr w:type="spellStart"/>
            <w:r w:rsidRPr="003D074E">
              <w:rPr>
                <w:sz w:val="24"/>
                <w:szCs w:val="24"/>
              </w:rPr>
              <w:t>Барсукова</w:t>
            </w:r>
            <w:proofErr w:type="spellEnd"/>
            <w:r w:rsidRPr="003D074E">
              <w:rPr>
                <w:sz w:val="24"/>
                <w:szCs w:val="24"/>
              </w:rPr>
              <w:t xml:space="preserve"> Оксана Викторовна</w:t>
            </w:r>
          </w:p>
        </w:tc>
      </w:tr>
      <w:tr w:rsidR="00267DA3" w:rsidRPr="0026016D" w14:paraId="454C3E62" w14:textId="77777777" w:rsidTr="00C250EA">
        <w:trPr>
          <w:trHeight w:val="663"/>
        </w:trPr>
        <w:tc>
          <w:tcPr>
            <w:tcW w:w="3794" w:type="dxa"/>
          </w:tcPr>
          <w:p w14:paraId="05B13BFA" w14:textId="77777777" w:rsidR="00267DA3" w:rsidRPr="0026016D" w:rsidRDefault="00267DA3" w:rsidP="00C250EA">
            <w:pPr>
              <w:tabs>
                <w:tab w:val="left" w:pos="3645"/>
              </w:tabs>
              <w:autoSpaceDE w:val="0"/>
              <w:autoSpaceDN w:val="0"/>
              <w:adjustRightInd w:val="0"/>
              <w:rPr>
                <w:b/>
                <w:sz w:val="24"/>
                <w:szCs w:val="24"/>
              </w:rPr>
            </w:pPr>
            <w:r w:rsidRPr="0026016D">
              <w:rPr>
                <w:sz w:val="24"/>
                <w:szCs w:val="24"/>
              </w:rPr>
              <w:lastRenderedPageBreak/>
              <w:t>Связь с муниципальной программой</w:t>
            </w:r>
          </w:p>
        </w:tc>
        <w:tc>
          <w:tcPr>
            <w:tcW w:w="6520" w:type="dxa"/>
          </w:tcPr>
          <w:p w14:paraId="7B56A030" w14:textId="77777777" w:rsidR="00267DA3" w:rsidRPr="0026016D" w:rsidRDefault="00267DA3" w:rsidP="00C250EA">
            <w:pPr>
              <w:autoSpaceDE w:val="0"/>
              <w:autoSpaceDN w:val="0"/>
              <w:adjustRightInd w:val="0"/>
              <w:rPr>
                <w:b/>
                <w:sz w:val="24"/>
                <w:szCs w:val="24"/>
              </w:rPr>
            </w:pPr>
            <w:r w:rsidRPr="00A34258">
              <w:rPr>
                <w:rFonts w:eastAsia="Calibri"/>
                <w:sz w:val="24"/>
                <w:szCs w:val="24"/>
              </w:rPr>
              <w:t xml:space="preserve">муниципальная программа </w:t>
            </w:r>
            <w:r w:rsidRPr="00A34258">
              <w:rPr>
                <w:sz w:val="24"/>
                <w:szCs w:val="24"/>
              </w:rPr>
              <w:t>«</w:t>
            </w:r>
            <w:r w:rsidRPr="00E10C32">
              <w:rPr>
                <w:sz w:val="24"/>
                <w:szCs w:val="24"/>
              </w:rPr>
              <w:t xml:space="preserve">Создание благоприятных условий для социально-экономического </w:t>
            </w:r>
            <w:r w:rsidRPr="00E10C32">
              <w:rPr>
                <w:spacing w:val="-2"/>
                <w:sz w:val="24"/>
                <w:szCs w:val="24"/>
              </w:rPr>
              <w:t>развития Духовщинского городского</w:t>
            </w:r>
            <w:r w:rsidRPr="00E10C32">
              <w:rPr>
                <w:sz w:val="24"/>
                <w:szCs w:val="24"/>
              </w:rPr>
              <w:t xml:space="preserve"> поселения Духовщинского района Смоленской области</w:t>
            </w:r>
            <w:r w:rsidRPr="00A34258">
              <w:rPr>
                <w:sz w:val="24"/>
                <w:szCs w:val="24"/>
              </w:rPr>
              <w:t>»</w:t>
            </w:r>
          </w:p>
        </w:tc>
      </w:tr>
    </w:tbl>
    <w:p w14:paraId="190213A4" w14:textId="77777777" w:rsidR="00267DA3" w:rsidRPr="00E32166" w:rsidRDefault="00267DA3" w:rsidP="00267DA3">
      <w:pPr>
        <w:autoSpaceDE w:val="0"/>
        <w:autoSpaceDN w:val="0"/>
        <w:adjustRightInd w:val="0"/>
        <w:jc w:val="center"/>
        <w:rPr>
          <w:bCs/>
          <w:sz w:val="28"/>
          <w:szCs w:val="28"/>
        </w:rPr>
      </w:pPr>
    </w:p>
    <w:p w14:paraId="7FB82C7A" w14:textId="77777777" w:rsidR="00267DA3" w:rsidRPr="00925D1E" w:rsidRDefault="00267DA3" w:rsidP="00267DA3">
      <w:pPr>
        <w:autoSpaceDE w:val="0"/>
        <w:autoSpaceDN w:val="0"/>
        <w:adjustRightInd w:val="0"/>
        <w:jc w:val="center"/>
        <w:rPr>
          <w:b/>
          <w:bCs/>
          <w:sz w:val="28"/>
          <w:szCs w:val="28"/>
        </w:rPr>
      </w:pPr>
      <w:r w:rsidRPr="00925D1E">
        <w:rPr>
          <w:b/>
          <w:bCs/>
          <w:sz w:val="28"/>
          <w:szCs w:val="28"/>
        </w:rPr>
        <w:t>Показатели реализации комплекса процессных мероприятий</w:t>
      </w:r>
    </w:p>
    <w:p w14:paraId="578F4379" w14:textId="77777777" w:rsidR="00267DA3" w:rsidRPr="00925D1E" w:rsidRDefault="00267DA3" w:rsidP="00267DA3">
      <w:pPr>
        <w:autoSpaceDE w:val="0"/>
        <w:autoSpaceDN w:val="0"/>
        <w:adjustRightInd w:val="0"/>
        <w:jc w:val="center"/>
        <w:rPr>
          <w:bCs/>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234"/>
        <w:gridCol w:w="1368"/>
        <w:gridCol w:w="1326"/>
        <w:gridCol w:w="1275"/>
        <w:gridCol w:w="1275"/>
        <w:gridCol w:w="1276"/>
      </w:tblGrid>
      <w:tr w:rsidR="00267DA3" w:rsidRPr="00163808" w14:paraId="0F6519D2" w14:textId="77777777" w:rsidTr="00C250EA">
        <w:tc>
          <w:tcPr>
            <w:tcW w:w="560" w:type="dxa"/>
            <w:vMerge w:val="restart"/>
          </w:tcPr>
          <w:p w14:paraId="2E1C5C3D" w14:textId="77777777" w:rsidR="00267DA3" w:rsidRPr="00163808" w:rsidRDefault="00267DA3" w:rsidP="00C250EA">
            <w:pPr>
              <w:autoSpaceDE w:val="0"/>
              <w:autoSpaceDN w:val="0"/>
              <w:adjustRightInd w:val="0"/>
              <w:jc w:val="center"/>
              <w:rPr>
                <w:b/>
                <w:sz w:val="24"/>
                <w:szCs w:val="24"/>
              </w:rPr>
            </w:pPr>
            <w:r w:rsidRPr="00163808">
              <w:rPr>
                <w:sz w:val="24"/>
                <w:szCs w:val="24"/>
              </w:rPr>
              <w:t xml:space="preserve">№ </w:t>
            </w:r>
            <w:proofErr w:type="gramStart"/>
            <w:r w:rsidRPr="00163808">
              <w:rPr>
                <w:sz w:val="24"/>
                <w:szCs w:val="24"/>
              </w:rPr>
              <w:t>п</w:t>
            </w:r>
            <w:proofErr w:type="gramEnd"/>
            <w:r w:rsidRPr="00163808">
              <w:rPr>
                <w:sz w:val="24"/>
                <w:szCs w:val="24"/>
              </w:rPr>
              <w:t>/п</w:t>
            </w:r>
          </w:p>
        </w:tc>
        <w:tc>
          <w:tcPr>
            <w:tcW w:w="3234" w:type="dxa"/>
            <w:vMerge w:val="restart"/>
          </w:tcPr>
          <w:p w14:paraId="110B5D7D" w14:textId="77777777" w:rsidR="00267DA3" w:rsidRPr="00163808" w:rsidRDefault="00267DA3" w:rsidP="00C250EA">
            <w:pPr>
              <w:autoSpaceDE w:val="0"/>
              <w:autoSpaceDN w:val="0"/>
              <w:adjustRightInd w:val="0"/>
              <w:jc w:val="center"/>
              <w:rPr>
                <w:b/>
                <w:sz w:val="24"/>
                <w:szCs w:val="24"/>
              </w:rPr>
            </w:pPr>
            <w:r w:rsidRPr="00163808">
              <w:rPr>
                <w:sz w:val="24"/>
                <w:szCs w:val="24"/>
              </w:rPr>
              <w:t xml:space="preserve">Наименование </w:t>
            </w:r>
            <w:r w:rsidRPr="001F1C18">
              <w:rPr>
                <w:sz w:val="23"/>
                <w:szCs w:val="23"/>
              </w:rPr>
              <w:t>показателя реализации</w:t>
            </w:r>
          </w:p>
        </w:tc>
        <w:tc>
          <w:tcPr>
            <w:tcW w:w="1368" w:type="dxa"/>
            <w:vMerge w:val="restart"/>
          </w:tcPr>
          <w:p w14:paraId="7C0E4944" w14:textId="77777777" w:rsidR="00267DA3" w:rsidRPr="00163808" w:rsidRDefault="00267DA3" w:rsidP="00C250EA">
            <w:pPr>
              <w:autoSpaceDE w:val="0"/>
              <w:autoSpaceDN w:val="0"/>
              <w:adjustRightInd w:val="0"/>
              <w:jc w:val="center"/>
              <w:rPr>
                <w:b/>
                <w:sz w:val="24"/>
                <w:szCs w:val="24"/>
              </w:rPr>
            </w:pPr>
            <w:r w:rsidRPr="00163808">
              <w:rPr>
                <w:sz w:val="24"/>
                <w:szCs w:val="24"/>
              </w:rPr>
              <w:t>Единица измерения</w:t>
            </w:r>
          </w:p>
        </w:tc>
        <w:tc>
          <w:tcPr>
            <w:tcW w:w="1326" w:type="dxa"/>
            <w:vMerge w:val="restart"/>
          </w:tcPr>
          <w:p w14:paraId="4B1DB322" w14:textId="77777777" w:rsidR="00267DA3" w:rsidRPr="00163808" w:rsidRDefault="00267DA3" w:rsidP="00C250EA">
            <w:pPr>
              <w:autoSpaceDE w:val="0"/>
              <w:autoSpaceDN w:val="0"/>
              <w:adjustRightInd w:val="0"/>
              <w:ind w:left="-56" w:right="-109"/>
              <w:jc w:val="center"/>
              <w:rPr>
                <w:b/>
                <w:sz w:val="24"/>
                <w:szCs w:val="24"/>
              </w:rPr>
            </w:pPr>
            <w:r w:rsidRPr="00163808">
              <w:rPr>
                <w:sz w:val="24"/>
                <w:szCs w:val="24"/>
              </w:rPr>
              <w:t xml:space="preserve">Базовое значение </w:t>
            </w:r>
            <w:r w:rsidRPr="001F1C18">
              <w:rPr>
                <w:sz w:val="23"/>
                <w:szCs w:val="23"/>
              </w:rPr>
              <w:t>показателя реализации</w:t>
            </w:r>
            <w:r w:rsidRPr="00163808">
              <w:rPr>
                <w:sz w:val="24"/>
                <w:szCs w:val="24"/>
              </w:rPr>
              <w:t xml:space="preserve"> (</w:t>
            </w:r>
            <w:r>
              <w:rPr>
                <w:sz w:val="24"/>
                <w:szCs w:val="24"/>
              </w:rPr>
              <w:t>2021 год</w:t>
            </w:r>
            <w:r w:rsidRPr="00163808">
              <w:rPr>
                <w:sz w:val="24"/>
                <w:szCs w:val="24"/>
              </w:rPr>
              <w:t>)</w:t>
            </w:r>
          </w:p>
        </w:tc>
        <w:tc>
          <w:tcPr>
            <w:tcW w:w="3826" w:type="dxa"/>
            <w:gridSpan w:val="3"/>
          </w:tcPr>
          <w:p w14:paraId="4D6DFBE3" w14:textId="77777777" w:rsidR="00267DA3" w:rsidRPr="00163808" w:rsidRDefault="00267DA3" w:rsidP="00C250EA">
            <w:pPr>
              <w:autoSpaceDE w:val="0"/>
              <w:autoSpaceDN w:val="0"/>
              <w:adjustRightInd w:val="0"/>
              <w:jc w:val="center"/>
              <w:rPr>
                <w:b/>
                <w:sz w:val="24"/>
                <w:szCs w:val="24"/>
              </w:rPr>
            </w:pPr>
            <w:r w:rsidRPr="00163808">
              <w:rPr>
                <w:sz w:val="24"/>
                <w:szCs w:val="24"/>
              </w:rPr>
              <w:t xml:space="preserve">Планируемое значение </w:t>
            </w:r>
            <w:r w:rsidRPr="001F1C18">
              <w:rPr>
                <w:sz w:val="23"/>
                <w:szCs w:val="23"/>
              </w:rPr>
              <w:t>показателя реализации</w:t>
            </w:r>
            <w:r>
              <w:rPr>
                <w:sz w:val="23"/>
                <w:szCs w:val="23"/>
              </w:rPr>
              <w:t xml:space="preserve"> </w:t>
            </w:r>
            <w:r w:rsidRPr="00163808">
              <w:rPr>
                <w:sz w:val="24"/>
                <w:szCs w:val="24"/>
              </w:rPr>
              <w:t>на</w:t>
            </w:r>
            <w:r>
              <w:rPr>
                <w:sz w:val="24"/>
                <w:szCs w:val="24"/>
              </w:rPr>
              <w:t> </w:t>
            </w:r>
            <w:r w:rsidRPr="00163808">
              <w:rPr>
                <w:sz w:val="24"/>
                <w:szCs w:val="24"/>
              </w:rPr>
              <w:t>очередной финансовый год и плановый период</w:t>
            </w:r>
          </w:p>
        </w:tc>
      </w:tr>
      <w:tr w:rsidR="00267DA3" w:rsidRPr="00163808" w14:paraId="5689DAB7" w14:textId="77777777" w:rsidTr="00C250EA">
        <w:tc>
          <w:tcPr>
            <w:tcW w:w="560" w:type="dxa"/>
            <w:vMerge/>
          </w:tcPr>
          <w:p w14:paraId="349C4569" w14:textId="77777777" w:rsidR="00267DA3" w:rsidRPr="00163808" w:rsidRDefault="00267DA3" w:rsidP="00C250EA">
            <w:pPr>
              <w:autoSpaceDE w:val="0"/>
              <w:autoSpaceDN w:val="0"/>
              <w:adjustRightInd w:val="0"/>
              <w:jc w:val="center"/>
              <w:rPr>
                <w:b/>
                <w:sz w:val="24"/>
                <w:szCs w:val="24"/>
              </w:rPr>
            </w:pPr>
          </w:p>
        </w:tc>
        <w:tc>
          <w:tcPr>
            <w:tcW w:w="3234" w:type="dxa"/>
            <w:vMerge/>
          </w:tcPr>
          <w:p w14:paraId="6A1FA8DB" w14:textId="77777777" w:rsidR="00267DA3" w:rsidRPr="00163808" w:rsidRDefault="00267DA3" w:rsidP="00C250EA">
            <w:pPr>
              <w:autoSpaceDE w:val="0"/>
              <w:autoSpaceDN w:val="0"/>
              <w:adjustRightInd w:val="0"/>
              <w:jc w:val="center"/>
              <w:rPr>
                <w:b/>
                <w:sz w:val="24"/>
                <w:szCs w:val="24"/>
              </w:rPr>
            </w:pPr>
          </w:p>
        </w:tc>
        <w:tc>
          <w:tcPr>
            <w:tcW w:w="1368" w:type="dxa"/>
            <w:vMerge/>
          </w:tcPr>
          <w:p w14:paraId="5B9DBFFC" w14:textId="77777777" w:rsidR="00267DA3" w:rsidRPr="00163808" w:rsidRDefault="00267DA3" w:rsidP="00C250EA">
            <w:pPr>
              <w:autoSpaceDE w:val="0"/>
              <w:autoSpaceDN w:val="0"/>
              <w:adjustRightInd w:val="0"/>
              <w:jc w:val="center"/>
              <w:rPr>
                <w:b/>
                <w:sz w:val="24"/>
                <w:szCs w:val="24"/>
              </w:rPr>
            </w:pPr>
          </w:p>
        </w:tc>
        <w:tc>
          <w:tcPr>
            <w:tcW w:w="1326" w:type="dxa"/>
            <w:vMerge/>
          </w:tcPr>
          <w:p w14:paraId="4DDB0C00" w14:textId="77777777" w:rsidR="00267DA3" w:rsidRPr="00163808" w:rsidRDefault="00267DA3" w:rsidP="00C250EA">
            <w:pPr>
              <w:autoSpaceDE w:val="0"/>
              <w:autoSpaceDN w:val="0"/>
              <w:adjustRightInd w:val="0"/>
              <w:jc w:val="center"/>
              <w:rPr>
                <w:b/>
                <w:sz w:val="24"/>
                <w:szCs w:val="24"/>
              </w:rPr>
            </w:pPr>
          </w:p>
        </w:tc>
        <w:tc>
          <w:tcPr>
            <w:tcW w:w="1275" w:type="dxa"/>
            <w:vAlign w:val="center"/>
          </w:tcPr>
          <w:p w14:paraId="67683397" w14:textId="77777777" w:rsidR="00267DA3" w:rsidRPr="00163808" w:rsidRDefault="00267DA3" w:rsidP="00C250EA">
            <w:pPr>
              <w:autoSpaceDE w:val="0"/>
              <w:autoSpaceDN w:val="0"/>
              <w:adjustRightInd w:val="0"/>
              <w:ind w:left="-114" w:right="-102"/>
              <w:jc w:val="center"/>
              <w:rPr>
                <w:b/>
                <w:sz w:val="24"/>
                <w:szCs w:val="24"/>
              </w:rPr>
            </w:pPr>
            <w:r w:rsidRPr="00817F20">
              <w:rPr>
                <w:rFonts w:eastAsia="Calibri"/>
                <w:spacing w:val="-2"/>
                <w:sz w:val="24"/>
                <w:szCs w:val="24"/>
              </w:rPr>
              <w:t>2022 год</w:t>
            </w:r>
          </w:p>
        </w:tc>
        <w:tc>
          <w:tcPr>
            <w:tcW w:w="1275" w:type="dxa"/>
            <w:vAlign w:val="center"/>
          </w:tcPr>
          <w:p w14:paraId="23900EA9" w14:textId="77777777" w:rsidR="00267DA3" w:rsidRPr="00163808" w:rsidRDefault="00267DA3" w:rsidP="00C250EA">
            <w:pPr>
              <w:autoSpaceDE w:val="0"/>
              <w:autoSpaceDN w:val="0"/>
              <w:adjustRightInd w:val="0"/>
              <w:ind w:left="-114" w:right="-102"/>
              <w:jc w:val="center"/>
              <w:rPr>
                <w:b/>
                <w:sz w:val="24"/>
                <w:szCs w:val="24"/>
              </w:rPr>
            </w:pPr>
            <w:r w:rsidRPr="00817F20">
              <w:rPr>
                <w:rFonts w:eastAsia="Calibri"/>
                <w:spacing w:val="-2"/>
                <w:sz w:val="24"/>
                <w:szCs w:val="24"/>
              </w:rPr>
              <w:t>2023 год</w:t>
            </w:r>
          </w:p>
        </w:tc>
        <w:tc>
          <w:tcPr>
            <w:tcW w:w="1276" w:type="dxa"/>
            <w:vAlign w:val="center"/>
          </w:tcPr>
          <w:p w14:paraId="688F24F6" w14:textId="77777777" w:rsidR="00267DA3" w:rsidRPr="00163808" w:rsidRDefault="00267DA3" w:rsidP="00C250EA">
            <w:pPr>
              <w:autoSpaceDE w:val="0"/>
              <w:autoSpaceDN w:val="0"/>
              <w:adjustRightInd w:val="0"/>
              <w:ind w:left="-114"/>
              <w:jc w:val="center"/>
              <w:rPr>
                <w:b/>
                <w:sz w:val="24"/>
                <w:szCs w:val="24"/>
              </w:rPr>
            </w:pPr>
            <w:r w:rsidRPr="00817F20">
              <w:rPr>
                <w:rFonts w:eastAsia="Calibri"/>
                <w:spacing w:val="-2"/>
                <w:sz w:val="24"/>
                <w:szCs w:val="24"/>
              </w:rPr>
              <w:t>2024 год</w:t>
            </w:r>
          </w:p>
        </w:tc>
      </w:tr>
      <w:tr w:rsidR="00267DA3" w:rsidRPr="0026016D" w14:paraId="57D3D05D" w14:textId="77777777" w:rsidTr="00C250EA">
        <w:tc>
          <w:tcPr>
            <w:tcW w:w="560" w:type="dxa"/>
          </w:tcPr>
          <w:p w14:paraId="01988729" w14:textId="77777777" w:rsidR="00267DA3" w:rsidRPr="0026016D" w:rsidRDefault="00267DA3" w:rsidP="00C250EA">
            <w:pPr>
              <w:autoSpaceDE w:val="0"/>
              <w:autoSpaceDN w:val="0"/>
              <w:adjustRightInd w:val="0"/>
              <w:jc w:val="center"/>
              <w:rPr>
                <w:b/>
              </w:rPr>
            </w:pPr>
            <w:r w:rsidRPr="0026016D">
              <w:t>1</w:t>
            </w:r>
          </w:p>
        </w:tc>
        <w:tc>
          <w:tcPr>
            <w:tcW w:w="3234" w:type="dxa"/>
          </w:tcPr>
          <w:p w14:paraId="5385D9DA" w14:textId="77777777" w:rsidR="00267DA3" w:rsidRPr="0026016D" w:rsidRDefault="00267DA3" w:rsidP="00C250EA">
            <w:pPr>
              <w:autoSpaceDE w:val="0"/>
              <w:autoSpaceDN w:val="0"/>
              <w:adjustRightInd w:val="0"/>
              <w:jc w:val="center"/>
              <w:rPr>
                <w:b/>
              </w:rPr>
            </w:pPr>
            <w:r w:rsidRPr="0026016D">
              <w:t>2</w:t>
            </w:r>
          </w:p>
        </w:tc>
        <w:tc>
          <w:tcPr>
            <w:tcW w:w="1368" w:type="dxa"/>
          </w:tcPr>
          <w:p w14:paraId="5103759C" w14:textId="77777777" w:rsidR="00267DA3" w:rsidRPr="0026016D" w:rsidRDefault="00267DA3" w:rsidP="00C250EA">
            <w:pPr>
              <w:autoSpaceDE w:val="0"/>
              <w:autoSpaceDN w:val="0"/>
              <w:adjustRightInd w:val="0"/>
              <w:jc w:val="center"/>
              <w:rPr>
                <w:b/>
              </w:rPr>
            </w:pPr>
            <w:r w:rsidRPr="0026016D">
              <w:t>3</w:t>
            </w:r>
          </w:p>
        </w:tc>
        <w:tc>
          <w:tcPr>
            <w:tcW w:w="1326" w:type="dxa"/>
          </w:tcPr>
          <w:p w14:paraId="0CC3B8D1" w14:textId="77777777" w:rsidR="00267DA3" w:rsidRPr="0026016D" w:rsidRDefault="00267DA3" w:rsidP="00C250EA">
            <w:pPr>
              <w:autoSpaceDE w:val="0"/>
              <w:autoSpaceDN w:val="0"/>
              <w:adjustRightInd w:val="0"/>
              <w:jc w:val="center"/>
              <w:rPr>
                <w:b/>
              </w:rPr>
            </w:pPr>
            <w:r w:rsidRPr="0026016D">
              <w:t>4</w:t>
            </w:r>
          </w:p>
        </w:tc>
        <w:tc>
          <w:tcPr>
            <w:tcW w:w="1275" w:type="dxa"/>
          </w:tcPr>
          <w:p w14:paraId="4B95E6EB" w14:textId="77777777" w:rsidR="00267DA3" w:rsidRPr="0026016D" w:rsidRDefault="00267DA3" w:rsidP="00C250EA">
            <w:pPr>
              <w:autoSpaceDE w:val="0"/>
              <w:autoSpaceDN w:val="0"/>
              <w:adjustRightInd w:val="0"/>
              <w:jc w:val="center"/>
              <w:rPr>
                <w:b/>
              </w:rPr>
            </w:pPr>
            <w:r w:rsidRPr="0026016D">
              <w:t>5</w:t>
            </w:r>
          </w:p>
        </w:tc>
        <w:tc>
          <w:tcPr>
            <w:tcW w:w="1275" w:type="dxa"/>
          </w:tcPr>
          <w:p w14:paraId="50C899AA" w14:textId="77777777" w:rsidR="00267DA3" w:rsidRPr="0026016D" w:rsidRDefault="00267DA3" w:rsidP="00C250EA">
            <w:pPr>
              <w:autoSpaceDE w:val="0"/>
              <w:autoSpaceDN w:val="0"/>
              <w:adjustRightInd w:val="0"/>
              <w:jc w:val="center"/>
              <w:rPr>
                <w:b/>
              </w:rPr>
            </w:pPr>
            <w:r w:rsidRPr="0026016D">
              <w:t>6</w:t>
            </w:r>
          </w:p>
        </w:tc>
        <w:tc>
          <w:tcPr>
            <w:tcW w:w="1276" w:type="dxa"/>
          </w:tcPr>
          <w:p w14:paraId="3ABBF5DC" w14:textId="77777777" w:rsidR="00267DA3" w:rsidRPr="0026016D" w:rsidRDefault="00267DA3" w:rsidP="00C250EA">
            <w:pPr>
              <w:autoSpaceDE w:val="0"/>
              <w:autoSpaceDN w:val="0"/>
              <w:adjustRightInd w:val="0"/>
              <w:jc w:val="center"/>
              <w:rPr>
                <w:b/>
              </w:rPr>
            </w:pPr>
            <w:r w:rsidRPr="0026016D">
              <w:t>7</w:t>
            </w:r>
          </w:p>
        </w:tc>
      </w:tr>
      <w:tr w:rsidR="00267DA3" w:rsidRPr="00925D1E" w14:paraId="0D988A03" w14:textId="77777777" w:rsidTr="00267DA3">
        <w:tc>
          <w:tcPr>
            <w:tcW w:w="560" w:type="dxa"/>
          </w:tcPr>
          <w:p w14:paraId="73ED58A6" w14:textId="77777777" w:rsidR="00267DA3" w:rsidRPr="00925D1E" w:rsidRDefault="00267DA3" w:rsidP="00267DA3">
            <w:pPr>
              <w:autoSpaceDE w:val="0"/>
              <w:autoSpaceDN w:val="0"/>
              <w:adjustRightInd w:val="0"/>
              <w:jc w:val="center"/>
              <w:rPr>
                <w:bCs/>
                <w:sz w:val="24"/>
                <w:szCs w:val="24"/>
              </w:rPr>
            </w:pPr>
            <w:r w:rsidRPr="00925D1E">
              <w:rPr>
                <w:bCs/>
                <w:sz w:val="24"/>
                <w:szCs w:val="24"/>
              </w:rPr>
              <w:t>1.</w:t>
            </w:r>
          </w:p>
        </w:tc>
        <w:tc>
          <w:tcPr>
            <w:tcW w:w="3234" w:type="dxa"/>
          </w:tcPr>
          <w:p w14:paraId="736EC27A" w14:textId="3A72B63E" w:rsidR="00267DA3" w:rsidRPr="00267DA3" w:rsidRDefault="00267DA3" w:rsidP="00267DA3">
            <w:pPr>
              <w:autoSpaceDE w:val="0"/>
              <w:autoSpaceDN w:val="0"/>
              <w:adjustRightInd w:val="0"/>
              <w:rPr>
                <w:bCs/>
                <w:sz w:val="24"/>
                <w:szCs w:val="24"/>
              </w:rPr>
            </w:pPr>
            <w:r w:rsidRPr="00267DA3">
              <w:rPr>
                <w:spacing w:val="-2"/>
                <w:sz w:val="24"/>
                <w:szCs w:val="24"/>
              </w:rPr>
              <w:t>Содержание системы наружного освещения</w:t>
            </w:r>
          </w:p>
        </w:tc>
        <w:tc>
          <w:tcPr>
            <w:tcW w:w="1368" w:type="dxa"/>
          </w:tcPr>
          <w:p w14:paraId="7B27AAFE" w14:textId="1B934873" w:rsidR="00267DA3" w:rsidRPr="00267DA3" w:rsidRDefault="00267DA3" w:rsidP="00267DA3">
            <w:pPr>
              <w:autoSpaceDE w:val="0"/>
              <w:autoSpaceDN w:val="0"/>
              <w:adjustRightInd w:val="0"/>
              <w:ind w:right="-12"/>
              <w:jc w:val="center"/>
              <w:rPr>
                <w:bCs/>
                <w:sz w:val="24"/>
                <w:szCs w:val="24"/>
              </w:rPr>
            </w:pPr>
            <w:r w:rsidRPr="00267DA3">
              <w:rPr>
                <w:bCs/>
                <w:iCs/>
                <w:sz w:val="24"/>
                <w:szCs w:val="24"/>
              </w:rPr>
              <w:t>%</w:t>
            </w:r>
          </w:p>
        </w:tc>
        <w:tc>
          <w:tcPr>
            <w:tcW w:w="1326" w:type="dxa"/>
          </w:tcPr>
          <w:p w14:paraId="3BD7C909" w14:textId="025E3D3A" w:rsidR="00267DA3" w:rsidRPr="00267DA3" w:rsidRDefault="00267DA3" w:rsidP="00267DA3">
            <w:pPr>
              <w:autoSpaceDE w:val="0"/>
              <w:autoSpaceDN w:val="0"/>
              <w:adjustRightInd w:val="0"/>
              <w:jc w:val="center"/>
              <w:rPr>
                <w:bCs/>
                <w:sz w:val="24"/>
                <w:szCs w:val="24"/>
              </w:rPr>
            </w:pPr>
            <w:r w:rsidRPr="00267DA3">
              <w:rPr>
                <w:sz w:val="24"/>
                <w:szCs w:val="24"/>
              </w:rPr>
              <w:t>100</w:t>
            </w:r>
          </w:p>
        </w:tc>
        <w:tc>
          <w:tcPr>
            <w:tcW w:w="1275" w:type="dxa"/>
          </w:tcPr>
          <w:p w14:paraId="6048345C" w14:textId="1194FC3A" w:rsidR="00267DA3" w:rsidRPr="00267DA3" w:rsidRDefault="00267DA3" w:rsidP="00267DA3">
            <w:pPr>
              <w:autoSpaceDE w:val="0"/>
              <w:autoSpaceDN w:val="0"/>
              <w:adjustRightInd w:val="0"/>
              <w:jc w:val="center"/>
              <w:rPr>
                <w:bCs/>
                <w:sz w:val="24"/>
                <w:szCs w:val="24"/>
              </w:rPr>
            </w:pPr>
            <w:r w:rsidRPr="00267DA3">
              <w:rPr>
                <w:sz w:val="24"/>
                <w:szCs w:val="24"/>
              </w:rPr>
              <w:t>100</w:t>
            </w:r>
          </w:p>
        </w:tc>
        <w:tc>
          <w:tcPr>
            <w:tcW w:w="1275" w:type="dxa"/>
          </w:tcPr>
          <w:p w14:paraId="4D0DA24F" w14:textId="6DF04619" w:rsidR="00267DA3" w:rsidRPr="00267DA3" w:rsidRDefault="00267DA3" w:rsidP="00267DA3">
            <w:pPr>
              <w:autoSpaceDE w:val="0"/>
              <w:autoSpaceDN w:val="0"/>
              <w:adjustRightInd w:val="0"/>
              <w:jc w:val="center"/>
              <w:rPr>
                <w:bCs/>
                <w:sz w:val="24"/>
                <w:szCs w:val="24"/>
              </w:rPr>
            </w:pPr>
            <w:r w:rsidRPr="00267DA3">
              <w:rPr>
                <w:sz w:val="24"/>
                <w:szCs w:val="24"/>
              </w:rPr>
              <w:t>100</w:t>
            </w:r>
          </w:p>
        </w:tc>
        <w:tc>
          <w:tcPr>
            <w:tcW w:w="1276" w:type="dxa"/>
          </w:tcPr>
          <w:p w14:paraId="1F189854" w14:textId="5B801F67" w:rsidR="00267DA3" w:rsidRPr="00267DA3" w:rsidRDefault="00267DA3" w:rsidP="00267DA3">
            <w:pPr>
              <w:autoSpaceDE w:val="0"/>
              <w:autoSpaceDN w:val="0"/>
              <w:adjustRightInd w:val="0"/>
              <w:jc w:val="center"/>
              <w:rPr>
                <w:bCs/>
                <w:sz w:val="24"/>
                <w:szCs w:val="24"/>
              </w:rPr>
            </w:pPr>
            <w:r w:rsidRPr="00267DA3">
              <w:rPr>
                <w:bCs/>
                <w:iCs/>
                <w:sz w:val="24"/>
                <w:szCs w:val="24"/>
              </w:rPr>
              <w:t>100</w:t>
            </w:r>
          </w:p>
        </w:tc>
      </w:tr>
      <w:tr w:rsidR="00267DA3" w:rsidRPr="00925D1E" w14:paraId="4AC4E189" w14:textId="77777777" w:rsidTr="00267DA3">
        <w:tc>
          <w:tcPr>
            <w:tcW w:w="560" w:type="dxa"/>
          </w:tcPr>
          <w:p w14:paraId="2FF3511C" w14:textId="77777777" w:rsidR="00267DA3" w:rsidRPr="00925D1E" w:rsidRDefault="00267DA3" w:rsidP="00267DA3">
            <w:pPr>
              <w:autoSpaceDE w:val="0"/>
              <w:autoSpaceDN w:val="0"/>
              <w:adjustRightInd w:val="0"/>
              <w:jc w:val="center"/>
              <w:rPr>
                <w:bCs/>
                <w:sz w:val="24"/>
                <w:szCs w:val="24"/>
              </w:rPr>
            </w:pPr>
            <w:r w:rsidRPr="00925D1E">
              <w:rPr>
                <w:bCs/>
                <w:sz w:val="24"/>
                <w:szCs w:val="24"/>
              </w:rPr>
              <w:t>2.</w:t>
            </w:r>
          </w:p>
        </w:tc>
        <w:tc>
          <w:tcPr>
            <w:tcW w:w="3234" w:type="dxa"/>
          </w:tcPr>
          <w:p w14:paraId="247B659B" w14:textId="3A2C896E" w:rsidR="00267DA3" w:rsidRPr="00267DA3" w:rsidRDefault="00267DA3" w:rsidP="00267DA3">
            <w:pPr>
              <w:autoSpaceDE w:val="0"/>
              <w:autoSpaceDN w:val="0"/>
              <w:adjustRightInd w:val="0"/>
              <w:rPr>
                <w:bCs/>
                <w:sz w:val="24"/>
                <w:szCs w:val="24"/>
              </w:rPr>
            </w:pPr>
            <w:proofErr w:type="gramStart"/>
            <w:r w:rsidRPr="00267DA3">
              <w:rPr>
                <w:sz w:val="24"/>
                <w:szCs w:val="24"/>
              </w:rPr>
              <w:t>Убираемая площадь парков, скверов, тротуаров, автомобильных дорог, пешеходных дорожек, остановочных пунктов, газонов, обочин, зеленых насаждений, несанкционированных свалок</w:t>
            </w:r>
            <w:proofErr w:type="gramEnd"/>
          </w:p>
        </w:tc>
        <w:tc>
          <w:tcPr>
            <w:tcW w:w="1368" w:type="dxa"/>
          </w:tcPr>
          <w:p w14:paraId="2CF5BB42" w14:textId="1223F7F4" w:rsidR="00267DA3" w:rsidRPr="00267DA3" w:rsidRDefault="00267DA3" w:rsidP="00267DA3">
            <w:pPr>
              <w:autoSpaceDE w:val="0"/>
              <w:autoSpaceDN w:val="0"/>
              <w:adjustRightInd w:val="0"/>
              <w:jc w:val="center"/>
              <w:rPr>
                <w:bCs/>
                <w:sz w:val="24"/>
                <w:szCs w:val="24"/>
              </w:rPr>
            </w:pPr>
            <w:r w:rsidRPr="00267DA3">
              <w:rPr>
                <w:bCs/>
                <w:iCs/>
                <w:sz w:val="24"/>
                <w:szCs w:val="24"/>
              </w:rPr>
              <w:t>%</w:t>
            </w:r>
          </w:p>
        </w:tc>
        <w:tc>
          <w:tcPr>
            <w:tcW w:w="1326" w:type="dxa"/>
          </w:tcPr>
          <w:p w14:paraId="6A1DA58C" w14:textId="61228E02" w:rsidR="00267DA3" w:rsidRPr="00267DA3" w:rsidRDefault="00267DA3" w:rsidP="00267DA3">
            <w:pPr>
              <w:autoSpaceDE w:val="0"/>
              <w:autoSpaceDN w:val="0"/>
              <w:adjustRightInd w:val="0"/>
              <w:jc w:val="center"/>
              <w:rPr>
                <w:bCs/>
                <w:sz w:val="24"/>
                <w:szCs w:val="24"/>
              </w:rPr>
            </w:pPr>
            <w:r w:rsidRPr="00267DA3">
              <w:rPr>
                <w:sz w:val="24"/>
                <w:szCs w:val="24"/>
              </w:rPr>
              <w:t>100</w:t>
            </w:r>
          </w:p>
        </w:tc>
        <w:tc>
          <w:tcPr>
            <w:tcW w:w="1275" w:type="dxa"/>
          </w:tcPr>
          <w:p w14:paraId="0E64CC25" w14:textId="1DA41FE8" w:rsidR="00267DA3" w:rsidRPr="00267DA3" w:rsidRDefault="00267DA3" w:rsidP="00267DA3">
            <w:pPr>
              <w:autoSpaceDE w:val="0"/>
              <w:autoSpaceDN w:val="0"/>
              <w:adjustRightInd w:val="0"/>
              <w:jc w:val="center"/>
              <w:rPr>
                <w:bCs/>
                <w:sz w:val="24"/>
                <w:szCs w:val="24"/>
              </w:rPr>
            </w:pPr>
            <w:r w:rsidRPr="00267DA3">
              <w:rPr>
                <w:sz w:val="24"/>
                <w:szCs w:val="24"/>
              </w:rPr>
              <w:t>100</w:t>
            </w:r>
          </w:p>
        </w:tc>
        <w:tc>
          <w:tcPr>
            <w:tcW w:w="1275" w:type="dxa"/>
          </w:tcPr>
          <w:p w14:paraId="4BF86A94" w14:textId="1CC268C2" w:rsidR="00267DA3" w:rsidRPr="00267DA3" w:rsidRDefault="00267DA3" w:rsidP="00267DA3">
            <w:pPr>
              <w:autoSpaceDE w:val="0"/>
              <w:autoSpaceDN w:val="0"/>
              <w:adjustRightInd w:val="0"/>
              <w:jc w:val="center"/>
              <w:rPr>
                <w:bCs/>
                <w:sz w:val="24"/>
                <w:szCs w:val="24"/>
              </w:rPr>
            </w:pPr>
            <w:r w:rsidRPr="00267DA3">
              <w:rPr>
                <w:sz w:val="24"/>
                <w:szCs w:val="24"/>
              </w:rPr>
              <w:t>100</w:t>
            </w:r>
          </w:p>
        </w:tc>
        <w:tc>
          <w:tcPr>
            <w:tcW w:w="1276" w:type="dxa"/>
          </w:tcPr>
          <w:p w14:paraId="141D8004" w14:textId="61A8688F" w:rsidR="00267DA3" w:rsidRPr="00267DA3" w:rsidRDefault="00267DA3" w:rsidP="00267DA3">
            <w:pPr>
              <w:autoSpaceDE w:val="0"/>
              <w:autoSpaceDN w:val="0"/>
              <w:adjustRightInd w:val="0"/>
              <w:jc w:val="center"/>
              <w:rPr>
                <w:bCs/>
                <w:sz w:val="24"/>
                <w:szCs w:val="24"/>
              </w:rPr>
            </w:pPr>
            <w:r w:rsidRPr="00267DA3">
              <w:rPr>
                <w:bCs/>
                <w:iCs/>
                <w:sz w:val="24"/>
                <w:szCs w:val="24"/>
              </w:rPr>
              <w:t>100</w:t>
            </w:r>
          </w:p>
        </w:tc>
      </w:tr>
      <w:tr w:rsidR="00267DA3" w:rsidRPr="00925D1E" w14:paraId="0DBA5BC7" w14:textId="77777777" w:rsidTr="00267DA3">
        <w:trPr>
          <w:trHeight w:val="579"/>
        </w:trPr>
        <w:tc>
          <w:tcPr>
            <w:tcW w:w="560" w:type="dxa"/>
          </w:tcPr>
          <w:p w14:paraId="7E0D1491" w14:textId="77777777" w:rsidR="00267DA3" w:rsidRPr="00925D1E" w:rsidRDefault="00267DA3" w:rsidP="00267DA3">
            <w:pPr>
              <w:autoSpaceDE w:val="0"/>
              <w:autoSpaceDN w:val="0"/>
              <w:adjustRightInd w:val="0"/>
              <w:jc w:val="center"/>
              <w:rPr>
                <w:bCs/>
                <w:sz w:val="24"/>
                <w:szCs w:val="24"/>
              </w:rPr>
            </w:pPr>
            <w:r w:rsidRPr="00925D1E">
              <w:rPr>
                <w:bCs/>
                <w:sz w:val="24"/>
                <w:szCs w:val="24"/>
              </w:rPr>
              <w:t>3.</w:t>
            </w:r>
          </w:p>
        </w:tc>
        <w:tc>
          <w:tcPr>
            <w:tcW w:w="3234" w:type="dxa"/>
          </w:tcPr>
          <w:p w14:paraId="56DAE9AC" w14:textId="29890EC5" w:rsidR="00267DA3" w:rsidRPr="00267DA3" w:rsidRDefault="00267DA3" w:rsidP="00267DA3">
            <w:pPr>
              <w:autoSpaceDE w:val="0"/>
              <w:autoSpaceDN w:val="0"/>
              <w:adjustRightInd w:val="0"/>
              <w:rPr>
                <w:bCs/>
                <w:sz w:val="24"/>
                <w:szCs w:val="24"/>
              </w:rPr>
            </w:pPr>
            <w:r w:rsidRPr="00267DA3">
              <w:rPr>
                <w:spacing w:val="-2"/>
                <w:sz w:val="24"/>
                <w:szCs w:val="24"/>
              </w:rPr>
              <w:t>Убираемая площадь мест захоронения</w:t>
            </w:r>
          </w:p>
        </w:tc>
        <w:tc>
          <w:tcPr>
            <w:tcW w:w="1368" w:type="dxa"/>
          </w:tcPr>
          <w:p w14:paraId="5CFAB97A" w14:textId="1C066A6C" w:rsidR="00267DA3" w:rsidRPr="00267DA3" w:rsidRDefault="00267DA3" w:rsidP="00267DA3">
            <w:pPr>
              <w:autoSpaceDE w:val="0"/>
              <w:autoSpaceDN w:val="0"/>
              <w:adjustRightInd w:val="0"/>
              <w:jc w:val="center"/>
              <w:rPr>
                <w:bCs/>
                <w:sz w:val="24"/>
                <w:szCs w:val="24"/>
              </w:rPr>
            </w:pPr>
            <w:r>
              <w:rPr>
                <w:bCs/>
                <w:iCs/>
                <w:sz w:val="24"/>
                <w:szCs w:val="24"/>
              </w:rPr>
              <w:t>е</w:t>
            </w:r>
            <w:r w:rsidRPr="00267DA3">
              <w:rPr>
                <w:bCs/>
                <w:iCs/>
                <w:sz w:val="24"/>
                <w:szCs w:val="24"/>
              </w:rPr>
              <w:t>д.</w:t>
            </w:r>
          </w:p>
        </w:tc>
        <w:tc>
          <w:tcPr>
            <w:tcW w:w="1326" w:type="dxa"/>
          </w:tcPr>
          <w:p w14:paraId="19AA549D" w14:textId="5058106C" w:rsidR="00267DA3" w:rsidRPr="00267DA3" w:rsidRDefault="00267DA3" w:rsidP="00267DA3">
            <w:pPr>
              <w:autoSpaceDE w:val="0"/>
              <w:autoSpaceDN w:val="0"/>
              <w:adjustRightInd w:val="0"/>
              <w:jc w:val="center"/>
              <w:rPr>
                <w:bCs/>
                <w:sz w:val="24"/>
                <w:szCs w:val="24"/>
              </w:rPr>
            </w:pPr>
            <w:r w:rsidRPr="00267DA3">
              <w:rPr>
                <w:sz w:val="24"/>
                <w:szCs w:val="24"/>
              </w:rPr>
              <w:t>2</w:t>
            </w:r>
          </w:p>
        </w:tc>
        <w:tc>
          <w:tcPr>
            <w:tcW w:w="1275" w:type="dxa"/>
          </w:tcPr>
          <w:p w14:paraId="367CD5F7" w14:textId="4C092988" w:rsidR="00267DA3" w:rsidRPr="00267DA3" w:rsidRDefault="00267DA3" w:rsidP="00267DA3">
            <w:pPr>
              <w:autoSpaceDE w:val="0"/>
              <w:autoSpaceDN w:val="0"/>
              <w:adjustRightInd w:val="0"/>
              <w:jc w:val="center"/>
              <w:rPr>
                <w:bCs/>
                <w:sz w:val="24"/>
                <w:szCs w:val="24"/>
              </w:rPr>
            </w:pPr>
            <w:r w:rsidRPr="00267DA3">
              <w:rPr>
                <w:sz w:val="24"/>
                <w:szCs w:val="24"/>
              </w:rPr>
              <w:t>2</w:t>
            </w:r>
          </w:p>
        </w:tc>
        <w:tc>
          <w:tcPr>
            <w:tcW w:w="1275" w:type="dxa"/>
          </w:tcPr>
          <w:p w14:paraId="6E2930C8" w14:textId="73DF315B" w:rsidR="00267DA3" w:rsidRPr="00267DA3" w:rsidRDefault="00267DA3" w:rsidP="00267DA3">
            <w:pPr>
              <w:autoSpaceDE w:val="0"/>
              <w:autoSpaceDN w:val="0"/>
              <w:adjustRightInd w:val="0"/>
              <w:jc w:val="center"/>
              <w:rPr>
                <w:bCs/>
                <w:sz w:val="24"/>
                <w:szCs w:val="24"/>
              </w:rPr>
            </w:pPr>
            <w:r w:rsidRPr="00267DA3">
              <w:rPr>
                <w:sz w:val="24"/>
                <w:szCs w:val="24"/>
              </w:rPr>
              <w:t>2</w:t>
            </w:r>
          </w:p>
        </w:tc>
        <w:tc>
          <w:tcPr>
            <w:tcW w:w="1276" w:type="dxa"/>
          </w:tcPr>
          <w:p w14:paraId="3D415082" w14:textId="36A8BFF3" w:rsidR="00267DA3" w:rsidRPr="00267DA3" w:rsidRDefault="00267DA3" w:rsidP="00267DA3">
            <w:pPr>
              <w:autoSpaceDE w:val="0"/>
              <w:autoSpaceDN w:val="0"/>
              <w:adjustRightInd w:val="0"/>
              <w:jc w:val="center"/>
              <w:rPr>
                <w:bCs/>
                <w:sz w:val="24"/>
                <w:szCs w:val="24"/>
              </w:rPr>
            </w:pPr>
            <w:r w:rsidRPr="00267DA3">
              <w:rPr>
                <w:bCs/>
                <w:iCs/>
                <w:sz w:val="24"/>
                <w:szCs w:val="24"/>
              </w:rPr>
              <w:t>2</w:t>
            </w:r>
          </w:p>
        </w:tc>
      </w:tr>
      <w:tr w:rsidR="00267DA3" w:rsidRPr="00925D1E" w14:paraId="3A745D30" w14:textId="77777777" w:rsidTr="00267DA3">
        <w:trPr>
          <w:trHeight w:val="573"/>
        </w:trPr>
        <w:tc>
          <w:tcPr>
            <w:tcW w:w="560" w:type="dxa"/>
          </w:tcPr>
          <w:p w14:paraId="415F9EE2" w14:textId="77777777" w:rsidR="00267DA3" w:rsidRPr="00925D1E" w:rsidRDefault="00267DA3" w:rsidP="00267DA3">
            <w:pPr>
              <w:autoSpaceDE w:val="0"/>
              <w:autoSpaceDN w:val="0"/>
              <w:adjustRightInd w:val="0"/>
              <w:jc w:val="center"/>
              <w:rPr>
                <w:bCs/>
                <w:sz w:val="24"/>
                <w:szCs w:val="24"/>
              </w:rPr>
            </w:pPr>
            <w:r>
              <w:rPr>
                <w:bCs/>
                <w:sz w:val="24"/>
                <w:szCs w:val="24"/>
              </w:rPr>
              <w:t>4.</w:t>
            </w:r>
          </w:p>
        </w:tc>
        <w:tc>
          <w:tcPr>
            <w:tcW w:w="3234" w:type="dxa"/>
          </w:tcPr>
          <w:p w14:paraId="0C5F29C8" w14:textId="4B56A9AB" w:rsidR="00267DA3" w:rsidRPr="00267DA3" w:rsidRDefault="00267DA3" w:rsidP="00267DA3">
            <w:pPr>
              <w:autoSpaceDE w:val="0"/>
              <w:autoSpaceDN w:val="0"/>
              <w:adjustRightInd w:val="0"/>
              <w:rPr>
                <w:sz w:val="24"/>
                <w:szCs w:val="24"/>
              </w:rPr>
            </w:pPr>
            <w:r w:rsidRPr="00267DA3">
              <w:rPr>
                <w:sz w:val="24"/>
                <w:szCs w:val="24"/>
              </w:rPr>
              <w:t>Спиливание аварийных (угрожающих) жизни деревьев</w:t>
            </w:r>
          </w:p>
        </w:tc>
        <w:tc>
          <w:tcPr>
            <w:tcW w:w="1368" w:type="dxa"/>
          </w:tcPr>
          <w:p w14:paraId="198C892A" w14:textId="77777777" w:rsidR="00267DA3" w:rsidRDefault="00267DA3" w:rsidP="00267DA3">
            <w:pPr>
              <w:autoSpaceDE w:val="0"/>
              <w:autoSpaceDN w:val="0"/>
              <w:adjustRightInd w:val="0"/>
              <w:jc w:val="center"/>
              <w:rPr>
                <w:bCs/>
                <w:iCs/>
                <w:sz w:val="24"/>
                <w:szCs w:val="24"/>
              </w:rPr>
            </w:pPr>
            <w:r>
              <w:rPr>
                <w:bCs/>
                <w:iCs/>
                <w:sz w:val="24"/>
                <w:szCs w:val="24"/>
              </w:rPr>
              <w:t>д</w:t>
            </w:r>
            <w:r w:rsidRPr="006D703D">
              <w:rPr>
                <w:bCs/>
                <w:iCs/>
                <w:sz w:val="24"/>
                <w:szCs w:val="24"/>
              </w:rPr>
              <w:t>а-1/</w:t>
            </w:r>
          </w:p>
          <w:p w14:paraId="39D2A3CA" w14:textId="3F76C1A3" w:rsidR="00267DA3" w:rsidRPr="00267DA3" w:rsidRDefault="00267DA3" w:rsidP="00267DA3">
            <w:pPr>
              <w:autoSpaceDE w:val="0"/>
              <w:autoSpaceDN w:val="0"/>
              <w:adjustRightInd w:val="0"/>
              <w:jc w:val="center"/>
              <w:rPr>
                <w:bCs/>
                <w:iCs/>
                <w:sz w:val="24"/>
                <w:szCs w:val="24"/>
              </w:rPr>
            </w:pPr>
            <w:r w:rsidRPr="006D703D">
              <w:rPr>
                <w:bCs/>
                <w:iCs/>
                <w:sz w:val="24"/>
                <w:szCs w:val="24"/>
              </w:rPr>
              <w:t>нет-0</w:t>
            </w:r>
          </w:p>
        </w:tc>
        <w:tc>
          <w:tcPr>
            <w:tcW w:w="1326" w:type="dxa"/>
          </w:tcPr>
          <w:p w14:paraId="60E256D2" w14:textId="39F33369" w:rsidR="00267DA3" w:rsidRPr="00267DA3" w:rsidRDefault="00267DA3" w:rsidP="00267DA3">
            <w:pPr>
              <w:autoSpaceDE w:val="0"/>
              <w:autoSpaceDN w:val="0"/>
              <w:adjustRightInd w:val="0"/>
              <w:jc w:val="center"/>
              <w:rPr>
                <w:color w:val="000000"/>
                <w:sz w:val="24"/>
                <w:szCs w:val="24"/>
              </w:rPr>
            </w:pPr>
            <w:r w:rsidRPr="00267DA3">
              <w:rPr>
                <w:sz w:val="24"/>
                <w:szCs w:val="24"/>
                <w:lang w:val="en-US"/>
              </w:rPr>
              <w:t>1</w:t>
            </w:r>
          </w:p>
        </w:tc>
        <w:tc>
          <w:tcPr>
            <w:tcW w:w="1275" w:type="dxa"/>
          </w:tcPr>
          <w:p w14:paraId="66299958" w14:textId="4B7DCA88" w:rsidR="00267DA3" w:rsidRPr="00267DA3" w:rsidRDefault="00267DA3" w:rsidP="00267DA3">
            <w:pPr>
              <w:autoSpaceDE w:val="0"/>
              <w:autoSpaceDN w:val="0"/>
              <w:adjustRightInd w:val="0"/>
              <w:jc w:val="center"/>
              <w:rPr>
                <w:color w:val="000000"/>
                <w:sz w:val="24"/>
                <w:szCs w:val="24"/>
              </w:rPr>
            </w:pPr>
            <w:r w:rsidRPr="00267DA3">
              <w:rPr>
                <w:sz w:val="24"/>
                <w:szCs w:val="24"/>
                <w:lang w:val="en-US"/>
              </w:rPr>
              <w:t>1</w:t>
            </w:r>
          </w:p>
        </w:tc>
        <w:tc>
          <w:tcPr>
            <w:tcW w:w="1275" w:type="dxa"/>
          </w:tcPr>
          <w:p w14:paraId="64ECA3C0" w14:textId="3D381DEC" w:rsidR="00267DA3" w:rsidRPr="00267DA3" w:rsidRDefault="00267DA3" w:rsidP="00267DA3">
            <w:pPr>
              <w:autoSpaceDE w:val="0"/>
              <w:autoSpaceDN w:val="0"/>
              <w:adjustRightInd w:val="0"/>
              <w:jc w:val="center"/>
              <w:rPr>
                <w:color w:val="000000"/>
                <w:sz w:val="24"/>
                <w:szCs w:val="24"/>
              </w:rPr>
            </w:pPr>
            <w:r w:rsidRPr="00267DA3">
              <w:rPr>
                <w:sz w:val="24"/>
                <w:szCs w:val="24"/>
                <w:lang w:val="en-US"/>
              </w:rPr>
              <w:t>1</w:t>
            </w:r>
          </w:p>
        </w:tc>
        <w:tc>
          <w:tcPr>
            <w:tcW w:w="1276" w:type="dxa"/>
          </w:tcPr>
          <w:p w14:paraId="6552F455" w14:textId="46AD090A" w:rsidR="00267DA3" w:rsidRPr="00267DA3" w:rsidRDefault="00267DA3" w:rsidP="00267DA3">
            <w:pPr>
              <w:autoSpaceDE w:val="0"/>
              <w:autoSpaceDN w:val="0"/>
              <w:adjustRightInd w:val="0"/>
              <w:jc w:val="center"/>
              <w:rPr>
                <w:bCs/>
                <w:iCs/>
                <w:color w:val="000000"/>
                <w:sz w:val="24"/>
                <w:szCs w:val="24"/>
              </w:rPr>
            </w:pPr>
            <w:r w:rsidRPr="00267DA3">
              <w:rPr>
                <w:bCs/>
                <w:iCs/>
                <w:sz w:val="24"/>
                <w:szCs w:val="24"/>
                <w:lang w:val="en-US"/>
              </w:rPr>
              <w:t>1</w:t>
            </w:r>
          </w:p>
        </w:tc>
      </w:tr>
      <w:tr w:rsidR="00267DA3" w:rsidRPr="00925D1E" w14:paraId="1820B0EE" w14:textId="77777777" w:rsidTr="00267DA3">
        <w:trPr>
          <w:trHeight w:val="197"/>
        </w:trPr>
        <w:tc>
          <w:tcPr>
            <w:tcW w:w="560" w:type="dxa"/>
          </w:tcPr>
          <w:p w14:paraId="1D27BB07" w14:textId="77777777" w:rsidR="00267DA3" w:rsidRPr="00925D1E" w:rsidRDefault="00267DA3" w:rsidP="00267DA3">
            <w:pPr>
              <w:autoSpaceDE w:val="0"/>
              <w:autoSpaceDN w:val="0"/>
              <w:adjustRightInd w:val="0"/>
              <w:jc w:val="center"/>
              <w:rPr>
                <w:bCs/>
                <w:sz w:val="24"/>
                <w:szCs w:val="24"/>
              </w:rPr>
            </w:pPr>
            <w:r>
              <w:rPr>
                <w:bCs/>
                <w:sz w:val="24"/>
                <w:szCs w:val="24"/>
              </w:rPr>
              <w:t>5.</w:t>
            </w:r>
          </w:p>
        </w:tc>
        <w:tc>
          <w:tcPr>
            <w:tcW w:w="3234" w:type="dxa"/>
          </w:tcPr>
          <w:p w14:paraId="183EC50D" w14:textId="0323AF9E" w:rsidR="00267DA3" w:rsidRPr="00267DA3" w:rsidRDefault="00267DA3" w:rsidP="00267DA3">
            <w:pPr>
              <w:autoSpaceDE w:val="0"/>
              <w:autoSpaceDN w:val="0"/>
              <w:adjustRightInd w:val="0"/>
              <w:rPr>
                <w:sz w:val="24"/>
                <w:szCs w:val="24"/>
              </w:rPr>
            </w:pPr>
            <w:r w:rsidRPr="00267DA3">
              <w:rPr>
                <w:sz w:val="24"/>
                <w:szCs w:val="24"/>
              </w:rPr>
              <w:t>Отлов безнадзорных (бездомных) животных</w:t>
            </w:r>
          </w:p>
        </w:tc>
        <w:tc>
          <w:tcPr>
            <w:tcW w:w="1368" w:type="dxa"/>
          </w:tcPr>
          <w:p w14:paraId="7E26728B" w14:textId="77777777" w:rsidR="00267DA3" w:rsidRDefault="00267DA3" w:rsidP="00267DA3">
            <w:pPr>
              <w:autoSpaceDE w:val="0"/>
              <w:autoSpaceDN w:val="0"/>
              <w:adjustRightInd w:val="0"/>
              <w:jc w:val="center"/>
              <w:rPr>
                <w:bCs/>
                <w:iCs/>
                <w:sz w:val="24"/>
                <w:szCs w:val="24"/>
              </w:rPr>
            </w:pPr>
            <w:r>
              <w:rPr>
                <w:bCs/>
                <w:iCs/>
                <w:sz w:val="24"/>
                <w:szCs w:val="24"/>
              </w:rPr>
              <w:t>д</w:t>
            </w:r>
            <w:r w:rsidRPr="006D703D">
              <w:rPr>
                <w:bCs/>
                <w:iCs/>
                <w:sz w:val="24"/>
                <w:szCs w:val="24"/>
              </w:rPr>
              <w:t>а-1/</w:t>
            </w:r>
          </w:p>
          <w:p w14:paraId="3B1A3E78" w14:textId="24052899" w:rsidR="00267DA3" w:rsidRPr="00267DA3" w:rsidRDefault="00267DA3" w:rsidP="00267DA3">
            <w:pPr>
              <w:autoSpaceDE w:val="0"/>
              <w:autoSpaceDN w:val="0"/>
              <w:adjustRightInd w:val="0"/>
              <w:jc w:val="center"/>
              <w:rPr>
                <w:bCs/>
                <w:iCs/>
                <w:sz w:val="24"/>
                <w:szCs w:val="24"/>
              </w:rPr>
            </w:pPr>
            <w:r w:rsidRPr="006D703D">
              <w:rPr>
                <w:bCs/>
                <w:iCs/>
                <w:sz w:val="24"/>
                <w:szCs w:val="24"/>
              </w:rPr>
              <w:t>нет-0</w:t>
            </w:r>
          </w:p>
        </w:tc>
        <w:tc>
          <w:tcPr>
            <w:tcW w:w="1326" w:type="dxa"/>
          </w:tcPr>
          <w:p w14:paraId="78DB44A7" w14:textId="17573538" w:rsidR="00267DA3" w:rsidRPr="00267DA3" w:rsidRDefault="00267DA3" w:rsidP="00267DA3">
            <w:pPr>
              <w:autoSpaceDE w:val="0"/>
              <w:autoSpaceDN w:val="0"/>
              <w:adjustRightInd w:val="0"/>
              <w:jc w:val="center"/>
              <w:rPr>
                <w:color w:val="000000"/>
                <w:sz w:val="24"/>
                <w:szCs w:val="24"/>
              </w:rPr>
            </w:pPr>
            <w:r w:rsidRPr="00267DA3">
              <w:rPr>
                <w:sz w:val="24"/>
                <w:szCs w:val="24"/>
              </w:rPr>
              <w:t>1</w:t>
            </w:r>
          </w:p>
        </w:tc>
        <w:tc>
          <w:tcPr>
            <w:tcW w:w="1275" w:type="dxa"/>
          </w:tcPr>
          <w:p w14:paraId="0EE5AA51" w14:textId="52FECBCA" w:rsidR="00267DA3" w:rsidRPr="00267DA3" w:rsidRDefault="00267DA3" w:rsidP="00267DA3">
            <w:pPr>
              <w:autoSpaceDE w:val="0"/>
              <w:autoSpaceDN w:val="0"/>
              <w:adjustRightInd w:val="0"/>
              <w:jc w:val="center"/>
              <w:rPr>
                <w:color w:val="000000"/>
                <w:sz w:val="24"/>
                <w:szCs w:val="24"/>
              </w:rPr>
            </w:pPr>
            <w:r w:rsidRPr="00267DA3">
              <w:rPr>
                <w:sz w:val="24"/>
                <w:szCs w:val="24"/>
              </w:rPr>
              <w:t>1</w:t>
            </w:r>
          </w:p>
        </w:tc>
        <w:tc>
          <w:tcPr>
            <w:tcW w:w="1275" w:type="dxa"/>
          </w:tcPr>
          <w:p w14:paraId="1BC38B6B" w14:textId="1C26384B" w:rsidR="00267DA3" w:rsidRPr="00267DA3" w:rsidRDefault="00267DA3" w:rsidP="00267DA3">
            <w:pPr>
              <w:autoSpaceDE w:val="0"/>
              <w:autoSpaceDN w:val="0"/>
              <w:adjustRightInd w:val="0"/>
              <w:jc w:val="center"/>
              <w:rPr>
                <w:color w:val="000000"/>
                <w:sz w:val="24"/>
                <w:szCs w:val="24"/>
              </w:rPr>
            </w:pPr>
            <w:r w:rsidRPr="00267DA3">
              <w:rPr>
                <w:sz w:val="24"/>
                <w:szCs w:val="24"/>
              </w:rPr>
              <w:t>1</w:t>
            </w:r>
          </w:p>
        </w:tc>
        <w:tc>
          <w:tcPr>
            <w:tcW w:w="1276" w:type="dxa"/>
          </w:tcPr>
          <w:p w14:paraId="37C83EDF" w14:textId="1D558A88" w:rsidR="00267DA3" w:rsidRPr="00267DA3" w:rsidRDefault="00267DA3" w:rsidP="00267DA3">
            <w:pPr>
              <w:autoSpaceDE w:val="0"/>
              <w:autoSpaceDN w:val="0"/>
              <w:adjustRightInd w:val="0"/>
              <w:jc w:val="center"/>
              <w:rPr>
                <w:bCs/>
                <w:iCs/>
                <w:color w:val="000000"/>
                <w:sz w:val="24"/>
                <w:szCs w:val="24"/>
              </w:rPr>
            </w:pPr>
            <w:r w:rsidRPr="00267DA3">
              <w:rPr>
                <w:bCs/>
                <w:iCs/>
                <w:sz w:val="24"/>
                <w:szCs w:val="24"/>
              </w:rPr>
              <w:t>1</w:t>
            </w:r>
          </w:p>
        </w:tc>
      </w:tr>
      <w:tr w:rsidR="00267DA3" w:rsidRPr="00925D1E" w14:paraId="5C64345E" w14:textId="77777777" w:rsidTr="00267DA3">
        <w:trPr>
          <w:trHeight w:val="492"/>
        </w:trPr>
        <w:tc>
          <w:tcPr>
            <w:tcW w:w="560" w:type="dxa"/>
          </w:tcPr>
          <w:p w14:paraId="39304B9D" w14:textId="77777777" w:rsidR="00267DA3" w:rsidRPr="00925D1E" w:rsidRDefault="00267DA3" w:rsidP="00267DA3">
            <w:pPr>
              <w:autoSpaceDE w:val="0"/>
              <w:autoSpaceDN w:val="0"/>
              <w:adjustRightInd w:val="0"/>
              <w:jc w:val="center"/>
              <w:rPr>
                <w:bCs/>
                <w:sz w:val="24"/>
                <w:szCs w:val="24"/>
              </w:rPr>
            </w:pPr>
            <w:r>
              <w:rPr>
                <w:bCs/>
                <w:sz w:val="24"/>
                <w:szCs w:val="24"/>
              </w:rPr>
              <w:t>6.</w:t>
            </w:r>
          </w:p>
        </w:tc>
        <w:tc>
          <w:tcPr>
            <w:tcW w:w="3234" w:type="dxa"/>
          </w:tcPr>
          <w:p w14:paraId="0CD1A5DF" w14:textId="06EDF9FB" w:rsidR="00267DA3" w:rsidRPr="00267DA3" w:rsidRDefault="00267DA3" w:rsidP="00267DA3">
            <w:pPr>
              <w:autoSpaceDE w:val="0"/>
              <w:autoSpaceDN w:val="0"/>
              <w:adjustRightInd w:val="0"/>
              <w:rPr>
                <w:sz w:val="24"/>
                <w:szCs w:val="24"/>
              </w:rPr>
            </w:pPr>
            <w:r w:rsidRPr="00267DA3">
              <w:rPr>
                <w:sz w:val="24"/>
                <w:szCs w:val="24"/>
              </w:rPr>
              <w:t>Благоустройство дворовых территорий</w:t>
            </w:r>
          </w:p>
        </w:tc>
        <w:tc>
          <w:tcPr>
            <w:tcW w:w="1368" w:type="dxa"/>
          </w:tcPr>
          <w:p w14:paraId="47948B00" w14:textId="6ADC5A7C" w:rsidR="00267DA3" w:rsidRPr="00267DA3" w:rsidRDefault="00267DA3" w:rsidP="00267DA3">
            <w:pPr>
              <w:autoSpaceDE w:val="0"/>
              <w:autoSpaceDN w:val="0"/>
              <w:adjustRightInd w:val="0"/>
              <w:jc w:val="center"/>
              <w:rPr>
                <w:bCs/>
                <w:iCs/>
                <w:sz w:val="24"/>
                <w:szCs w:val="24"/>
              </w:rPr>
            </w:pPr>
            <w:r>
              <w:rPr>
                <w:bCs/>
                <w:iCs/>
                <w:sz w:val="24"/>
                <w:szCs w:val="24"/>
              </w:rPr>
              <w:t>е</w:t>
            </w:r>
            <w:r w:rsidRPr="00267DA3">
              <w:rPr>
                <w:bCs/>
                <w:iCs/>
                <w:sz w:val="24"/>
                <w:szCs w:val="24"/>
              </w:rPr>
              <w:t>д.</w:t>
            </w:r>
          </w:p>
        </w:tc>
        <w:tc>
          <w:tcPr>
            <w:tcW w:w="1326" w:type="dxa"/>
          </w:tcPr>
          <w:p w14:paraId="28A56B33" w14:textId="15310694" w:rsidR="00267DA3" w:rsidRPr="00267DA3" w:rsidRDefault="00267DA3" w:rsidP="00267DA3">
            <w:pPr>
              <w:autoSpaceDE w:val="0"/>
              <w:autoSpaceDN w:val="0"/>
              <w:adjustRightInd w:val="0"/>
              <w:jc w:val="center"/>
              <w:rPr>
                <w:color w:val="000000"/>
                <w:sz w:val="24"/>
                <w:szCs w:val="24"/>
              </w:rPr>
            </w:pPr>
            <w:r w:rsidRPr="00267DA3">
              <w:rPr>
                <w:sz w:val="24"/>
                <w:szCs w:val="24"/>
              </w:rPr>
              <w:t>0</w:t>
            </w:r>
          </w:p>
        </w:tc>
        <w:tc>
          <w:tcPr>
            <w:tcW w:w="1275" w:type="dxa"/>
          </w:tcPr>
          <w:p w14:paraId="6D0E4217" w14:textId="71E2DCE7" w:rsidR="00267DA3" w:rsidRPr="00267DA3" w:rsidRDefault="00267DA3" w:rsidP="00267DA3">
            <w:pPr>
              <w:autoSpaceDE w:val="0"/>
              <w:autoSpaceDN w:val="0"/>
              <w:adjustRightInd w:val="0"/>
              <w:jc w:val="center"/>
              <w:rPr>
                <w:color w:val="000000"/>
                <w:sz w:val="24"/>
                <w:szCs w:val="24"/>
              </w:rPr>
            </w:pPr>
            <w:r w:rsidRPr="00267DA3">
              <w:rPr>
                <w:sz w:val="24"/>
                <w:szCs w:val="24"/>
              </w:rPr>
              <w:t>2</w:t>
            </w:r>
          </w:p>
        </w:tc>
        <w:tc>
          <w:tcPr>
            <w:tcW w:w="1275" w:type="dxa"/>
          </w:tcPr>
          <w:p w14:paraId="570A5FE5" w14:textId="14C4C265" w:rsidR="00267DA3" w:rsidRPr="00267DA3" w:rsidRDefault="00267DA3" w:rsidP="00267DA3">
            <w:pPr>
              <w:autoSpaceDE w:val="0"/>
              <w:autoSpaceDN w:val="0"/>
              <w:adjustRightInd w:val="0"/>
              <w:jc w:val="center"/>
              <w:rPr>
                <w:color w:val="000000"/>
                <w:sz w:val="24"/>
                <w:szCs w:val="24"/>
              </w:rPr>
            </w:pPr>
            <w:r w:rsidRPr="00267DA3">
              <w:rPr>
                <w:sz w:val="24"/>
                <w:szCs w:val="24"/>
              </w:rPr>
              <w:t>2</w:t>
            </w:r>
          </w:p>
        </w:tc>
        <w:tc>
          <w:tcPr>
            <w:tcW w:w="1276" w:type="dxa"/>
          </w:tcPr>
          <w:p w14:paraId="440DB1A1" w14:textId="68CC4F35" w:rsidR="00267DA3" w:rsidRPr="00267DA3" w:rsidRDefault="00267DA3" w:rsidP="00267DA3">
            <w:pPr>
              <w:autoSpaceDE w:val="0"/>
              <w:autoSpaceDN w:val="0"/>
              <w:adjustRightInd w:val="0"/>
              <w:jc w:val="center"/>
              <w:rPr>
                <w:bCs/>
                <w:iCs/>
                <w:color w:val="000000"/>
                <w:sz w:val="24"/>
                <w:szCs w:val="24"/>
              </w:rPr>
            </w:pPr>
            <w:r w:rsidRPr="00267DA3">
              <w:rPr>
                <w:bCs/>
                <w:iCs/>
                <w:sz w:val="24"/>
                <w:szCs w:val="24"/>
              </w:rPr>
              <w:t>2</w:t>
            </w:r>
          </w:p>
        </w:tc>
      </w:tr>
      <w:tr w:rsidR="00267DA3" w:rsidRPr="00925D1E" w14:paraId="188FE543" w14:textId="77777777" w:rsidTr="00267DA3">
        <w:trPr>
          <w:trHeight w:val="514"/>
        </w:trPr>
        <w:tc>
          <w:tcPr>
            <w:tcW w:w="560" w:type="dxa"/>
          </w:tcPr>
          <w:p w14:paraId="673C465D" w14:textId="36097140" w:rsidR="00267DA3" w:rsidRDefault="00267DA3" w:rsidP="00267DA3">
            <w:pPr>
              <w:autoSpaceDE w:val="0"/>
              <w:autoSpaceDN w:val="0"/>
              <w:adjustRightInd w:val="0"/>
              <w:jc w:val="center"/>
              <w:rPr>
                <w:bCs/>
                <w:sz w:val="24"/>
                <w:szCs w:val="24"/>
              </w:rPr>
            </w:pPr>
            <w:r>
              <w:rPr>
                <w:bCs/>
                <w:sz w:val="24"/>
                <w:szCs w:val="24"/>
              </w:rPr>
              <w:t>7.</w:t>
            </w:r>
          </w:p>
        </w:tc>
        <w:tc>
          <w:tcPr>
            <w:tcW w:w="3234" w:type="dxa"/>
          </w:tcPr>
          <w:p w14:paraId="0E643EAC" w14:textId="0107A522" w:rsidR="00267DA3" w:rsidRPr="00267DA3" w:rsidRDefault="00267DA3" w:rsidP="00267DA3">
            <w:pPr>
              <w:autoSpaceDE w:val="0"/>
              <w:autoSpaceDN w:val="0"/>
              <w:adjustRightInd w:val="0"/>
              <w:rPr>
                <w:color w:val="000000"/>
                <w:sz w:val="24"/>
                <w:szCs w:val="24"/>
              </w:rPr>
            </w:pPr>
            <w:r w:rsidRPr="00267DA3">
              <w:rPr>
                <w:sz w:val="24"/>
                <w:szCs w:val="24"/>
              </w:rPr>
              <w:t>Создание контейнерных площадок</w:t>
            </w:r>
          </w:p>
        </w:tc>
        <w:tc>
          <w:tcPr>
            <w:tcW w:w="1368" w:type="dxa"/>
          </w:tcPr>
          <w:p w14:paraId="5BF5CAA4" w14:textId="77777777" w:rsidR="00267DA3" w:rsidRDefault="00267DA3" w:rsidP="00267DA3">
            <w:pPr>
              <w:autoSpaceDE w:val="0"/>
              <w:autoSpaceDN w:val="0"/>
              <w:adjustRightInd w:val="0"/>
              <w:jc w:val="center"/>
              <w:rPr>
                <w:bCs/>
                <w:iCs/>
                <w:sz w:val="24"/>
                <w:szCs w:val="24"/>
              </w:rPr>
            </w:pPr>
            <w:r>
              <w:rPr>
                <w:bCs/>
                <w:iCs/>
                <w:sz w:val="24"/>
                <w:szCs w:val="24"/>
              </w:rPr>
              <w:t>д</w:t>
            </w:r>
            <w:r w:rsidRPr="006D703D">
              <w:rPr>
                <w:bCs/>
                <w:iCs/>
                <w:sz w:val="24"/>
                <w:szCs w:val="24"/>
              </w:rPr>
              <w:t>а-1/</w:t>
            </w:r>
          </w:p>
          <w:p w14:paraId="36C4FAA4" w14:textId="7F6BD961" w:rsidR="00267DA3" w:rsidRPr="00267DA3" w:rsidRDefault="00267DA3" w:rsidP="00267DA3">
            <w:pPr>
              <w:autoSpaceDE w:val="0"/>
              <w:autoSpaceDN w:val="0"/>
              <w:adjustRightInd w:val="0"/>
              <w:jc w:val="center"/>
              <w:rPr>
                <w:bCs/>
                <w:iCs/>
                <w:sz w:val="24"/>
                <w:szCs w:val="24"/>
              </w:rPr>
            </w:pPr>
            <w:r w:rsidRPr="006D703D">
              <w:rPr>
                <w:bCs/>
                <w:iCs/>
                <w:sz w:val="24"/>
                <w:szCs w:val="24"/>
              </w:rPr>
              <w:t>нет-0</w:t>
            </w:r>
          </w:p>
        </w:tc>
        <w:tc>
          <w:tcPr>
            <w:tcW w:w="1326" w:type="dxa"/>
          </w:tcPr>
          <w:p w14:paraId="3DD03B39" w14:textId="2603C6C2" w:rsidR="00267DA3" w:rsidRPr="00267DA3" w:rsidRDefault="00267DA3" w:rsidP="00267DA3">
            <w:pPr>
              <w:autoSpaceDE w:val="0"/>
              <w:autoSpaceDN w:val="0"/>
              <w:adjustRightInd w:val="0"/>
              <w:jc w:val="center"/>
              <w:rPr>
                <w:sz w:val="24"/>
                <w:szCs w:val="24"/>
              </w:rPr>
            </w:pPr>
            <w:r w:rsidRPr="00267DA3">
              <w:rPr>
                <w:sz w:val="24"/>
                <w:szCs w:val="24"/>
              </w:rPr>
              <w:t>0</w:t>
            </w:r>
          </w:p>
        </w:tc>
        <w:tc>
          <w:tcPr>
            <w:tcW w:w="1275" w:type="dxa"/>
          </w:tcPr>
          <w:p w14:paraId="787CC4C8" w14:textId="79ECB735" w:rsidR="00267DA3" w:rsidRPr="00267DA3" w:rsidRDefault="00267DA3" w:rsidP="00267DA3">
            <w:pPr>
              <w:autoSpaceDE w:val="0"/>
              <w:autoSpaceDN w:val="0"/>
              <w:adjustRightInd w:val="0"/>
              <w:jc w:val="center"/>
              <w:rPr>
                <w:sz w:val="24"/>
                <w:szCs w:val="24"/>
              </w:rPr>
            </w:pPr>
            <w:r w:rsidRPr="00267DA3">
              <w:rPr>
                <w:sz w:val="24"/>
                <w:szCs w:val="24"/>
              </w:rPr>
              <w:t>1</w:t>
            </w:r>
          </w:p>
        </w:tc>
        <w:tc>
          <w:tcPr>
            <w:tcW w:w="1275" w:type="dxa"/>
          </w:tcPr>
          <w:p w14:paraId="65962D02" w14:textId="093D73B1" w:rsidR="00267DA3" w:rsidRPr="00267DA3" w:rsidRDefault="00267DA3" w:rsidP="00267DA3">
            <w:pPr>
              <w:autoSpaceDE w:val="0"/>
              <w:autoSpaceDN w:val="0"/>
              <w:adjustRightInd w:val="0"/>
              <w:jc w:val="center"/>
              <w:rPr>
                <w:sz w:val="24"/>
                <w:szCs w:val="24"/>
              </w:rPr>
            </w:pPr>
            <w:r w:rsidRPr="00267DA3">
              <w:rPr>
                <w:sz w:val="24"/>
                <w:szCs w:val="24"/>
              </w:rPr>
              <w:t>1</w:t>
            </w:r>
          </w:p>
        </w:tc>
        <w:tc>
          <w:tcPr>
            <w:tcW w:w="1276" w:type="dxa"/>
          </w:tcPr>
          <w:p w14:paraId="4D498569" w14:textId="158BF9BC" w:rsidR="00267DA3" w:rsidRPr="00267DA3" w:rsidRDefault="00267DA3" w:rsidP="00267DA3">
            <w:pPr>
              <w:autoSpaceDE w:val="0"/>
              <w:autoSpaceDN w:val="0"/>
              <w:adjustRightInd w:val="0"/>
              <w:jc w:val="center"/>
              <w:rPr>
                <w:bCs/>
                <w:iCs/>
                <w:sz w:val="24"/>
                <w:szCs w:val="24"/>
              </w:rPr>
            </w:pPr>
            <w:r w:rsidRPr="00267DA3">
              <w:rPr>
                <w:bCs/>
                <w:iCs/>
                <w:sz w:val="24"/>
                <w:szCs w:val="24"/>
              </w:rPr>
              <w:t>1</w:t>
            </w:r>
          </w:p>
        </w:tc>
      </w:tr>
    </w:tbl>
    <w:p w14:paraId="7766836B" w14:textId="1CD42A7D" w:rsidR="003F7ECA" w:rsidRDefault="003F7ECA" w:rsidP="00491E4B">
      <w:pPr>
        <w:autoSpaceDE w:val="0"/>
        <w:autoSpaceDN w:val="0"/>
        <w:adjustRightInd w:val="0"/>
        <w:rPr>
          <w:sz w:val="28"/>
          <w:szCs w:val="28"/>
        </w:rPr>
      </w:pPr>
    </w:p>
    <w:p w14:paraId="126ECB44" w14:textId="532980CC" w:rsidR="001D76E9" w:rsidRDefault="001D76E9" w:rsidP="00491E4B">
      <w:pPr>
        <w:autoSpaceDE w:val="0"/>
        <w:autoSpaceDN w:val="0"/>
        <w:adjustRightInd w:val="0"/>
        <w:rPr>
          <w:sz w:val="28"/>
          <w:szCs w:val="28"/>
        </w:rPr>
      </w:pPr>
    </w:p>
    <w:p w14:paraId="1F7735CD" w14:textId="77777777" w:rsidR="001D76E9" w:rsidRPr="001D76E9" w:rsidRDefault="001D76E9" w:rsidP="001D76E9">
      <w:pPr>
        <w:autoSpaceDE w:val="0"/>
        <w:autoSpaceDN w:val="0"/>
        <w:adjustRightInd w:val="0"/>
        <w:jc w:val="center"/>
        <w:rPr>
          <w:b/>
          <w:bCs/>
          <w:sz w:val="28"/>
          <w:szCs w:val="28"/>
        </w:rPr>
      </w:pPr>
      <w:r w:rsidRPr="001D76E9">
        <w:rPr>
          <w:b/>
          <w:bCs/>
          <w:sz w:val="28"/>
          <w:szCs w:val="28"/>
        </w:rPr>
        <w:t>ПАСПОРТ</w:t>
      </w:r>
    </w:p>
    <w:p w14:paraId="3B57B497" w14:textId="77777777" w:rsidR="001D76E9" w:rsidRPr="001D76E9" w:rsidRDefault="001D76E9" w:rsidP="001D76E9">
      <w:pPr>
        <w:autoSpaceDE w:val="0"/>
        <w:autoSpaceDN w:val="0"/>
        <w:adjustRightInd w:val="0"/>
        <w:jc w:val="center"/>
        <w:rPr>
          <w:b/>
          <w:bCs/>
          <w:sz w:val="28"/>
          <w:szCs w:val="28"/>
        </w:rPr>
      </w:pPr>
      <w:r w:rsidRPr="001D76E9">
        <w:rPr>
          <w:b/>
          <w:bCs/>
          <w:sz w:val="28"/>
          <w:szCs w:val="28"/>
        </w:rPr>
        <w:t>комплекса процессных мероприятий</w:t>
      </w:r>
    </w:p>
    <w:p w14:paraId="2EB7EAC2" w14:textId="3FA69A1A" w:rsidR="001D76E9" w:rsidRPr="001D76E9" w:rsidRDefault="001D76E9" w:rsidP="001D76E9">
      <w:pPr>
        <w:autoSpaceDE w:val="0"/>
        <w:autoSpaceDN w:val="0"/>
        <w:adjustRightInd w:val="0"/>
        <w:jc w:val="center"/>
        <w:rPr>
          <w:b/>
          <w:bCs/>
          <w:sz w:val="28"/>
          <w:szCs w:val="28"/>
        </w:rPr>
      </w:pPr>
      <w:r w:rsidRPr="001D76E9">
        <w:rPr>
          <w:b/>
          <w:bCs/>
          <w:sz w:val="28"/>
          <w:szCs w:val="28"/>
        </w:rPr>
        <w:t xml:space="preserve">«Предоставление социальных доплат </w:t>
      </w:r>
      <w:r>
        <w:rPr>
          <w:b/>
          <w:bCs/>
          <w:sz w:val="28"/>
          <w:szCs w:val="28"/>
        </w:rPr>
        <w:br/>
      </w:r>
      <w:proofErr w:type="gramStart"/>
      <w:r w:rsidRPr="001D76E9">
        <w:rPr>
          <w:b/>
          <w:bCs/>
          <w:sz w:val="28"/>
          <w:szCs w:val="28"/>
        </w:rPr>
        <w:t>замещавшим</w:t>
      </w:r>
      <w:proofErr w:type="gramEnd"/>
      <w:r w:rsidRPr="001D76E9">
        <w:rPr>
          <w:b/>
          <w:bCs/>
          <w:sz w:val="28"/>
          <w:szCs w:val="28"/>
        </w:rPr>
        <w:t xml:space="preserve"> муниципальные должности за выслугу лет к пенсии»</w:t>
      </w:r>
    </w:p>
    <w:p w14:paraId="60B5EF83" w14:textId="77777777" w:rsidR="001D76E9" w:rsidRDefault="001D76E9" w:rsidP="001D76E9">
      <w:pPr>
        <w:autoSpaceDE w:val="0"/>
        <w:autoSpaceDN w:val="0"/>
        <w:adjustRightInd w:val="0"/>
        <w:jc w:val="center"/>
        <w:rPr>
          <w:sz w:val="28"/>
          <w:szCs w:val="28"/>
        </w:rPr>
      </w:pPr>
    </w:p>
    <w:p w14:paraId="3EB26907" w14:textId="77777777" w:rsidR="001D76E9" w:rsidRPr="00925D1E" w:rsidRDefault="001D76E9" w:rsidP="001D76E9">
      <w:pPr>
        <w:autoSpaceDE w:val="0"/>
        <w:autoSpaceDN w:val="0"/>
        <w:adjustRightInd w:val="0"/>
        <w:jc w:val="center"/>
        <w:rPr>
          <w:b/>
          <w:bCs/>
          <w:sz w:val="28"/>
          <w:szCs w:val="28"/>
        </w:rPr>
      </w:pPr>
      <w:r w:rsidRPr="00925D1E">
        <w:rPr>
          <w:b/>
          <w:bCs/>
          <w:sz w:val="28"/>
          <w:szCs w:val="28"/>
        </w:rPr>
        <w:t>Общие положения</w:t>
      </w:r>
    </w:p>
    <w:p w14:paraId="5D7415B8" w14:textId="77777777" w:rsidR="001D76E9" w:rsidRPr="00925D1E" w:rsidRDefault="001D76E9" w:rsidP="001D76E9">
      <w:pPr>
        <w:autoSpaceDE w:val="0"/>
        <w:autoSpaceDN w:val="0"/>
        <w:adjustRightInd w:val="0"/>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520"/>
      </w:tblGrid>
      <w:tr w:rsidR="001D76E9" w:rsidRPr="0026016D" w14:paraId="133F4080" w14:textId="77777777" w:rsidTr="00C250EA">
        <w:tc>
          <w:tcPr>
            <w:tcW w:w="3794" w:type="dxa"/>
          </w:tcPr>
          <w:p w14:paraId="49722E6D" w14:textId="77777777" w:rsidR="001D76E9" w:rsidRPr="0026016D" w:rsidRDefault="001D76E9" w:rsidP="00C250EA">
            <w:pPr>
              <w:tabs>
                <w:tab w:val="left" w:pos="4035"/>
              </w:tabs>
              <w:autoSpaceDE w:val="0"/>
              <w:autoSpaceDN w:val="0"/>
              <w:adjustRightInd w:val="0"/>
              <w:rPr>
                <w:b/>
                <w:sz w:val="24"/>
                <w:szCs w:val="24"/>
              </w:rPr>
            </w:pPr>
            <w:proofErr w:type="gramStart"/>
            <w:r w:rsidRPr="0026016D">
              <w:rPr>
                <w:sz w:val="24"/>
                <w:szCs w:val="24"/>
              </w:rPr>
              <w:t>Ответственный</w:t>
            </w:r>
            <w:proofErr w:type="gramEnd"/>
            <w:r w:rsidRPr="0026016D">
              <w:rPr>
                <w:sz w:val="24"/>
                <w:szCs w:val="24"/>
              </w:rPr>
              <w:t xml:space="preserve"> за выполнение комплекса процессных мероприятий</w:t>
            </w:r>
          </w:p>
        </w:tc>
        <w:tc>
          <w:tcPr>
            <w:tcW w:w="6520" w:type="dxa"/>
          </w:tcPr>
          <w:p w14:paraId="3C6BEBBB" w14:textId="77777777" w:rsidR="001D76E9" w:rsidRPr="0026016D" w:rsidRDefault="001D76E9" w:rsidP="00C250EA">
            <w:pPr>
              <w:tabs>
                <w:tab w:val="left" w:pos="300"/>
              </w:tabs>
              <w:autoSpaceDE w:val="0"/>
              <w:autoSpaceDN w:val="0"/>
              <w:adjustRightInd w:val="0"/>
              <w:rPr>
                <w:b/>
                <w:sz w:val="24"/>
                <w:szCs w:val="24"/>
              </w:rPr>
            </w:pPr>
            <w:r w:rsidRPr="003D074E">
              <w:rPr>
                <w:sz w:val="24"/>
                <w:szCs w:val="24"/>
              </w:rPr>
              <w:t xml:space="preserve">начальник отдела городского хозяйства Администрации муниципального образования «Духовщинский район» Смоленской области </w:t>
            </w:r>
            <w:r>
              <w:rPr>
                <w:sz w:val="24"/>
                <w:szCs w:val="24"/>
              </w:rPr>
              <w:br/>
            </w:r>
            <w:proofErr w:type="spellStart"/>
            <w:r w:rsidRPr="003D074E">
              <w:rPr>
                <w:sz w:val="24"/>
                <w:szCs w:val="24"/>
              </w:rPr>
              <w:t>Барсукова</w:t>
            </w:r>
            <w:proofErr w:type="spellEnd"/>
            <w:r w:rsidRPr="003D074E">
              <w:rPr>
                <w:sz w:val="24"/>
                <w:szCs w:val="24"/>
              </w:rPr>
              <w:t xml:space="preserve"> Оксана Викторовна</w:t>
            </w:r>
          </w:p>
        </w:tc>
      </w:tr>
      <w:tr w:rsidR="001D76E9" w:rsidRPr="0026016D" w14:paraId="70815A21" w14:textId="77777777" w:rsidTr="00C250EA">
        <w:trPr>
          <w:trHeight w:val="663"/>
        </w:trPr>
        <w:tc>
          <w:tcPr>
            <w:tcW w:w="3794" w:type="dxa"/>
          </w:tcPr>
          <w:p w14:paraId="7C9A20A0" w14:textId="77777777" w:rsidR="001D76E9" w:rsidRPr="0026016D" w:rsidRDefault="001D76E9" w:rsidP="00C250EA">
            <w:pPr>
              <w:tabs>
                <w:tab w:val="left" w:pos="3645"/>
              </w:tabs>
              <w:autoSpaceDE w:val="0"/>
              <w:autoSpaceDN w:val="0"/>
              <w:adjustRightInd w:val="0"/>
              <w:rPr>
                <w:b/>
                <w:sz w:val="24"/>
                <w:szCs w:val="24"/>
              </w:rPr>
            </w:pPr>
            <w:r w:rsidRPr="0026016D">
              <w:rPr>
                <w:sz w:val="24"/>
                <w:szCs w:val="24"/>
              </w:rPr>
              <w:t>Связь с муниципальной программой</w:t>
            </w:r>
          </w:p>
        </w:tc>
        <w:tc>
          <w:tcPr>
            <w:tcW w:w="6520" w:type="dxa"/>
          </w:tcPr>
          <w:p w14:paraId="3FE287D2" w14:textId="77777777" w:rsidR="001D76E9" w:rsidRPr="0026016D" w:rsidRDefault="001D76E9" w:rsidP="00C250EA">
            <w:pPr>
              <w:autoSpaceDE w:val="0"/>
              <w:autoSpaceDN w:val="0"/>
              <w:adjustRightInd w:val="0"/>
              <w:rPr>
                <w:b/>
                <w:sz w:val="24"/>
                <w:szCs w:val="24"/>
              </w:rPr>
            </w:pPr>
            <w:r w:rsidRPr="00A34258">
              <w:rPr>
                <w:rFonts w:eastAsia="Calibri"/>
                <w:sz w:val="24"/>
                <w:szCs w:val="24"/>
              </w:rPr>
              <w:t xml:space="preserve">муниципальная программа </w:t>
            </w:r>
            <w:r w:rsidRPr="00A34258">
              <w:rPr>
                <w:sz w:val="24"/>
                <w:szCs w:val="24"/>
              </w:rPr>
              <w:t>«</w:t>
            </w:r>
            <w:r w:rsidRPr="00E10C32">
              <w:rPr>
                <w:sz w:val="24"/>
                <w:szCs w:val="24"/>
              </w:rPr>
              <w:t xml:space="preserve">Создание благоприятных условий для социально-экономического </w:t>
            </w:r>
            <w:r w:rsidRPr="00E10C32">
              <w:rPr>
                <w:spacing w:val="-2"/>
                <w:sz w:val="24"/>
                <w:szCs w:val="24"/>
              </w:rPr>
              <w:t xml:space="preserve">развития </w:t>
            </w:r>
            <w:r w:rsidRPr="00E10C32">
              <w:rPr>
                <w:spacing w:val="-2"/>
                <w:sz w:val="24"/>
                <w:szCs w:val="24"/>
              </w:rPr>
              <w:lastRenderedPageBreak/>
              <w:t>Духовщинского городского</w:t>
            </w:r>
            <w:r w:rsidRPr="00E10C32">
              <w:rPr>
                <w:sz w:val="24"/>
                <w:szCs w:val="24"/>
              </w:rPr>
              <w:t xml:space="preserve"> поселения Духовщинского района Смоленской области</w:t>
            </w:r>
            <w:r w:rsidRPr="00A34258">
              <w:rPr>
                <w:sz w:val="24"/>
                <w:szCs w:val="24"/>
              </w:rPr>
              <w:t>»</w:t>
            </w:r>
          </w:p>
        </w:tc>
      </w:tr>
    </w:tbl>
    <w:p w14:paraId="2D6B91D6" w14:textId="524BD6D6" w:rsidR="001D76E9" w:rsidRDefault="001D76E9" w:rsidP="001D76E9">
      <w:pPr>
        <w:autoSpaceDE w:val="0"/>
        <w:autoSpaceDN w:val="0"/>
        <w:adjustRightInd w:val="0"/>
        <w:jc w:val="center"/>
        <w:rPr>
          <w:bCs/>
          <w:sz w:val="28"/>
          <w:szCs w:val="28"/>
        </w:rPr>
      </w:pPr>
    </w:p>
    <w:p w14:paraId="427DB319" w14:textId="77777777" w:rsidR="00E32166" w:rsidRPr="00925D1E" w:rsidRDefault="00E32166" w:rsidP="001D76E9">
      <w:pPr>
        <w:autoSpaceDE w:val="0"/>
        <w:autoSpaceDN w:val="0"/>
        <w:adjustRightInd w:val="0"/>
        <w:jc w:val="center"/>
        <w:rPr>
          <w:bCs/>
          <w:sz w:val="28"/>
          <w:szCs w:val="28"/>
        </w:rPr>
      </w:pPr>
    </w:p>
    <w:p w14:paraId="12C67D4F" w14:textId="77777777" w:rsidR="001D76E9" w:rsidRPr="00925D1E" w:rsidRDefault="001D76E9" w:rsidP="001D76E9">
      <w:pPr>
        <w:autoSpaceDE w:val="0"/>
        <w:autoSpaceDN w:val="0"/>
        <w:adjustRightInd w:val="0"/>
        <w:jc w:val="center"/>
        <w:rPr>
          <w:b/>
          <w:bCs/>
          <w:sz w:val="28"/>
          <w:szCs w:val="28"/>
        </w:rPr>
      </w:pPr>
      <w:r w:rsidRPr="00925D1E">
        <w:rPr>
          <w:b/>
          <w:bCs/>
          <w:sz w:val="28"/>
          <w:szCs w:val="28"/>
        </w:rPr>
        <w:t>Показатели реализации комплекса процессных мероприятий</w:t>
      </w:r>
    </w:p>
    <w:p w14:paraId="63C20CE0" w14:textId="77777777" w:rsidR="001D76E9" w:rsidRPr="00925D1E" w:rsidRDefault="001D76E9" w:rsidP="001D76E9">
      <w:pPr>
        <w:autoSpaceDE w:val="0"/>
        <w:autoSpaceDN w:val="0"/>
        <w:adjustRightInd w:val="0"/>
        <w:jc w:val="center"/>
        <w:rPr>
          <w:bCs/>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234"/>
        <w:gridCol w:w="1368"/>
        <w:gridCol w:w="1326"/>
        <w:gridCol w:w="1275"/>
        <w:gridCol w:w="1275"/>
        <w:gridCol w:w="1276"/>
      </w:tblGrid>
      <w:tr w:rsidR="001D76E9" w:rsidRPr="00163808" w14:paraId="1A86CC9F" w14:textId="77777777" w:rsidTr="00C250EA">
        <w:tc>
          <w:tcPr>
            <w:tcW w:w="560" w:type="dxa"/>
            <w:vMerge w:val="restart"/>
          </w:tcPr>
          <w:p w14:paraId="2674CAAA" w14:textId="77777777" w:rsidR="001D76E9" w:rsidRPr="00163808" w:rsidRDefault="001D76E9" w:rsidP="00C250EA">
            <w:pPr>
              <w:autoSpaceDE w:val="0"/>
              <w:autoSpaceDN w:val="0"/>
              <w:adjustRightInd w:val="0"/>
              <w:jc w:val="center"/>
              <w:rPr>
                <w:b/>
                <w:sz w:val="24"/>
                <w:szCs w:val="24"/>
              </w:rPr>
            </w:pPr>
            <w:r w:rsidRPr="00163808">
              <w:rPr>
                <w:sz w:val="24"/>
                <w:szCs w:val="24"/>
              </w:rPr>
              <w:t xml:space="preserve">№ </w:t>
            </w:r>
            <w:proofErr w:type="gramStart"/>
            <w:r w:rsidRPr="00163808">
              <w:rPr>
                <w:sz w:val="24"/>
                <w:szCs w:val="24"/>
              </w:rPr>
              <w:t>п</w:t>
            </w:r>
            <w:proofErr w:type="gramEnd"/>
            <w:r w:rsidRPr="00163808">
              <w:rPr>
                <w:sz w:val="24"/>
                <w:szCs w:val="24"/>
              </w:rPr>
              <w:t>/п</w:t>
            </w:r>
          </w:p>
        </w:tc>
        <w:tc>
          <w:tcPr>
            <w:tcW w:w="3234" w:type="dxa"/>
            <w:vMerge w:val="restart"/>
          </w:tcPr>
          <w:p w14:paraId="698F94B3" w14:textId="77777777" w:rsidR="001D76E9" w:rsidRPr="00163808" w:rsidRDefault="001D76E9" w:rsidP="00C250EA">
            <w:pPr>
              <w:autoSpaceDE w:val="0"/>
              <w:autoSpaceDN w:val="0"/>
              <w:adjustRightInd w:val="0"/>
              <w:jc w:val="center"/>
              <w:rPr>
                <w:b/>
                <w:sz w:val="24"/>
                <w:szCs w:val="24"/>
              </w:rPr>
            </w:pPr>
            <w:r w:rsidRPr="00163808">
              <w:rPr>
                <w:sz w:val="24"/>
                <w:szCs w:val="24"/>
              </w:rPr>
              <w:t xml:space="preserve">Наименование </w:t>
            </w:r>
            <w:r w:rsidRPr="001F1C18">
              <w:rPr>
                <w:sz w:val="23"/>
                <w:szCs w:val="23"/>
              </w:rPr>
              <w:t>показателя реализации</w:t>
            </w:r>
          </w:p>
        </w:tc>
        <w:tc>
          <w:tcPr>
            <w:tcW w:w="1368" w:type="dxa"/>
            <w:vMerge w:val="restart"/>
          </w:tcPr>
          <w:p w14:paraId="44489907" w14:textId="77777777" w:rsidR="001D76E9" w:rsidRPr="00163808" w:rsidRDefault="001D76E9" w:rsidP="00C250EA">
            <w:pPr>
              <w:autoSpaceDE w:val="0"/>
              <w:autoSpaceDN w:val="0"/>
              <w:adjustRightInd w:val="0"/>
              <w:jc w:val="center"/>
              <w:rPr>
                <w:b/>
                <w:sz w:val="24"/>
                <w:szCs w:val="24"/>
              </w:rPr>
            </w:pPr>
            <w:r w:rsidRPr="00163808">
              <w:rPr>
                <w:sz w:val="24"/>
                <w:szCs w:val="24"/>
              </w:rPr>
              <w:t>Единица измерения</w:t>
            </w:r>
          </w:p>
        </w:tc>
        <w:tc>
          <w:tcPr>
            <w:tcW w:w="1326" w:type="dxa"/>
            <w:vMerge w:val="restart"/>
          </w:tcPr>
          <w:p w14:paraId="30238101" w14:textId="77777777" w:rsidR="001D76E9" w:rsidRPr="00163808" w:rsidRDefault="001D76E9" w:rsidP="00C250EA">
            <w:pPr>
              <w:autoSpaceDE w:val="0"/>
              <w:autoSpaceDN w:val="0"/>
              <w:adjustRightInd w:val="0"/>
              <w:ind w:left="-56" w:right="-109"/>
              <w:jc w:val="center"/>
              <w:rPr>
                <w:b/>
                <w:sz w:val="24"/>
                <w:szCs w:val="24"/>
              </w:rPr>
            </w:pPr>
            <w:r w:rsidRPr="00163808">
              <w:rPr>
                <w:sz w:val="24"/>
                <w:szCs w:val="24"/>
              </w:rPr>
              <w:t xml:space="preserve">Базовое значение </w:t>
            </w:r>
            <w:r w:rsidRPr="001F1C18">
              <w:rPr>
                <w:sz w:val="23"/>
                <w:szCs w:val="23"/>
              </w:rPr>
              <w:t>показателя реализации</w:t>
            </w:r>
            <w:r w:rsidRPr="00163808">
              <w:rPr>
                <w:sz w:val="24"/>
                <w:szCs w:val="24"/>
              </w:rPr>
              <w:t xml:space="preserve"> (</w:t>
            </w:r>
            <w:r>
              <w:rPr>
                <w:sz w:val="24"/>
                <w:szCs w:val="24"/>
              </w:rPr>
              <w:t>2021 год</w:t>
            </w:r>
            <w:r w:rsidRPr="00163808">
              <w:rPr>
                <w:sz w:val="24"/>
                <w:szCs w:val="24"/>
              </w:rPr>
              <w:t>)</w:t>
            </w:r>
          </w:p>
        </w:tc>
        <w:tc>
          <w:tcPr>
            <w:tcW w:w="3826" w:type="dxa"/>
            <w:gridSpan w:val="3"/>
          </w:tcPr>
          <w:p w14:paraId="5D18C693" w14:textId="77777777" w:rsidR="001D76E9" w:rsidRPr="00163808" w:rsidRDefault="001D76E9" w:rsidP="00C250EA">
            <w:pPr>
              <w:autoSpaceDE w:val="0"/>
              <w:autoSpaceDN w:val="0"/>
              <w:adjustRightInd w:val="0"/>
              <w:jc w:val="center"/>
              <w:rPr>
                <w:b/>
                <w:sz w:val="24"/>
                <w:szCs w:val="24"/>
              </w:rPr>
            </w:pPr>
            <w:r w:rsidRPr="00163808">
              <w:rPr>
                <w:sz w:val="24"/>
                <w:szCs w:val="24"/>
              </w:rPr>
              <w:t xml:space="preserve">Планируемое значение </w:t>
            </w:r>
            <w:r w:rsidRPr="001F1C18">
              <w:rPr>
                <w:sz w:val="23"/>
                <w:szCs w:val="23"/>
              </w:rPr>
              <w:t>показателя реализации</w:t>
            </w:r>
            <w:r>
              <w:rPr>
                <w:sz w:val="23"/>
                <w:szCs w:val="23"/>
              </w:rPr>
              <w:t xml:space="preserve"> </w:t>
            </w:r>
            <w:r w:rsidRPr="00163808">
              <w:rPr>
                <w:sz w:val="24"/>
                <w:szCs w:val="24"/>
              </w:rPr>
              <w:t>на</w:t>
            </w:r>
            <w:r>
              <w:rPr>
                <w:sz w:val="24"/>
                <w:szCs w:val="24"/>
              </w:rPr>
              <w:t> </w:t>
            </w:r>
            <w:r w:rsidRPr="00163808">
              <w:rPr>
                <w:sz w:val="24"/>
                <w:szCs w:val="24"/>
              </w:rPr>
              <w:t>очередной финансовый год и плановый период</w:t>
            </w:r>
          </w:p>
        </w:tc>
      </w:tr>
      <w:tr w:rsidR="001D76E9" w:rsidRPr="00163808" w14:paraId="0DBD90F5" w14:textId="77777777" w:rsidTr="00C250EA">
        <w:tc>
          <w:tcPr>
            <w:tcW w:w="560" w:type="dxa"/>
            <w:vMerge/>
          </w:tcPr>
          <w:p w14:paraId="4064B3B9" w14:textId="77777777" w:rsidR="001D76E9" w:rsidRPr="00163808" w:rsidRDefault="001D76E9" w:rsidP="00C250EA">
            <w:pPr>
              <w:autoSpaceDE w:val="0"/>
              <w:autoSpaceDN w:val="0"/>
              <w:adjustRightInd w:val="0"/>
              <w:jc w:val="center"/>
              <w:rPr>
                <w:b/>
                <w:sz w:val="24"/>
                <w:szCs w:val="24"/>
              </w:rPr>
            </w:pPr>
          </w:p>
        </w:tc>
        <w:tc>
          <w:tcPr>
            <w:tcW w:w="3234" w:type="dxa"/>
            <w:vMerge/>
          </w:tcPr>
          <w:p w14:paraId="724F9061" w14:textId="77777777" w:rsidR="001D76E9" w:rsidRPr="00163808" w:rsidRDefault="001D76E9" w:rsidP="00C250EA">
            <w:pPr>
              <w:autoSpaceDE w:val="0"/>
              <w:autoSpaceDN w:val="0"/>
              <w:adjustRightInd w:val="0"/>
              <w:jc w:val="center"/>
              <w:rPr>
                <w:b/>
                <w:sz w:val="24"/>
                <w:szCs w:val="24"/>
              </w:rPr>
            </w:pPr>
          </w:p>
        </w:tc>
        <w:tc>
          <w:tcPr>
            <w:tcW w:w="1368" w:type="dxa"/>
            <w:vMerge/>
          </w:tcPr>
          <w:p w14:paraId="7162C0B6" w14:textId="77777777" w:rsidR="001D76E9" w:rsidRPr="00163808" w:rsidRDefault="001D76E9" w:rsidP="00C250EA">
            <w:pPr>
              <w:autoSpaceDE w:val="0"/>
              <w:autoSpaceDN w:val="0"/>
              <w:adjustRightInd w:val="0"/>
              <w:jc w:val="center"/>
              <w:rPr>
                <w:b/>
                <w:sz w:val="24"/>
                <w:szCs w:val="24"/>
              </w:rPr>
            </w:pPr>
          </w:p>
        </w:tc>
        <w:tc>
          <w:tcPr>
            <w:tcW w:w="1326" w:type="dxa"/>
            <w:vMerge/>
          </w:tcPr>
          <w:p w14:paraId="74880079" w14:textId="77777777" w:rsidR="001D76E9" w:rsidRPr="00163808" w:rsidRDefault="001D76E9" w:rsidP="00C250EA">
            <w:pPr>
              <w:autoSpaceDE w:val="0"/>
              <w:autoSpaceDN w:val="0"/>
              <w:adjustRightInd w:val="0"/>
              <w:jc w:val="center"/>
              <w:rPr>
                <w:b/>
                <w:sz w:val="24"/>
                <w:szCs w:val="24"/>
              </w:rPr>
            </w:pPr>
          </w:p>
        </w:tc>
        <w:tc>
          <w:tcPr>
            <w:tcW w:w="1275" w:type="dxa"/>
            <w:vAlign w:val="center"/>
          </w:tcPr>
          <w:p w14:paraId="208713A0" w14:textId="77777777" w:rsidR="001D76E9" w:rsidRPr="00163808" w:rsidRDefault="001D76E9" w:rsidP="00C250EA">
            <w:pPr>
              <w:autoSpaceDE w:val="0"/>
              <w:autoSpaceDN w:val="0"/>
              <w:adjustRightInd w:val="0"/>
              <w:ind w:left="-114" w:right="-102"/>
              <w:jc w:val="center"/>
              <w:rPr>
                <w:b/>
                <w:sz w:val="24"/>
                <w:szCs w:val="24"/>
              </w:rPr>
            </w:pPr>
            <w:r w:rsidRPr="00817F20">
              <w:rPr>
                <w:rFonts w:eastAsia="Calibri"/>
                <w:spacing w:val="-2"/>
                <w:sz w:val="24"/>
                <w:szCs w:val="24"/>
              </w:rPr>
              <w:t>2022 год</w:t>
            </w:r>
          </w:p>
        </w:tc>
        <w:tc>
          <w:tcPr>
            <w:tcW w:w="1275" w:type="dxa"/>
            <w:vAlign w:val="center"/>
          </w:tcPr>
          <w:p w14:paraId="7908A9BA" w14:textId="77777777" w:rsidR="001D76E9" w:rsidRPr="00163808" w:rsidRDefault="001D76E9" w:rsidP="00C250EA">
            <w:pPr>
              <w:autoSpaceDE w:val="0"/>
              <w:autoSpaceDN w:val="0"/>
              <w:adjustRightInd w:val="0"/>
              <w:ind w:left="-114" w:right="-102"/>
              <w:jc w:val="center"/>
              <w:rPr>
                <w:b/>
                <w:sz w:val="24"/>
                <w:szCs w:val="24"/>
              </w:rPr>
            </w:pPr>
            <w:r w:rsidRPr="00817F20">
              <w:rPr>
                <w:rFonts w:eastAsia="Calibri"/>
                <w:spacing w:val="-2"/>
                <w:sz w:val="24"/>
                <w:szCs w:val="24"/>
              </w:rPr>
              <w:t>2023 год</w:t>
            </w:r>
          </w:p>
        </w:tc>
        <w:tc>
          <w:tcPr>
            <w:tcW w:w="1276" w:type="dxa"/>
            <w:vAlign w:val="center"/>
          </w:tcPr>
          <w:p w14:paraId="5C644525" w14:textId="77777777" w:rsidR="001D76E9" w:rsidRPr="00163808" w:rsidRDefault="001D76E9" w:rsidP="00C250EA">
            <w:pPr>
              <w:autoSpaceDE w:val="0"/>
              <w:autoSpaceDN w:val="0"/>
              <w:adjustRightInd w:val="0"/>
              <w:ind w:left="-114"/>
              <w:jc w:val="center"/>
              <w:rPr>
                <w:b/>
                <w:sz w:val="24"/>
                <w:szCs w:val="24"/>
              </w:rPr>
            </w:pPr>
            <w:r w:rsidRPr="00817F20">
              <w:rPr>
                <w:rFonts w:eastAsia="Calibri"/>
                <w:spacing w:val="-2"/>
                <w:sz w:val="24"/>
                <w:szCs w:val="24"/>
              </w:rPr>
              <w:t>2024 год</w:t>
            </w:r>
          </w:p>
        </w:tc>
      </w:tr>
      <w:tr w:rsidR="001D76E9" w:rsidRPr="0026016D" w14:paraId="179BC3CE" w14:textId="77777777" w:rsidTr="00C250EA">
        <w:tc>
          <w:tcPr>
            <w:tcW w:w="560" w:type="dxa"/>
          </w:tcPr>
          <w:p w14:paraId="3C6ECBCA" w14:textId="77777777" w:rsidR="001D76E9" w:rsidRPr="0026016D" w:rsidRDefault="001D76E9" w:rsidP="00C250EA">
            <w:pPr>
              <w:autoSpaceDE w:val="0"/>
              <w:autoSpaceDN w:val="0"/>
              <w:adjustRightInd w:val="0"/>
              <w:jc w:val="center"/>
              <w:rPr>
                <w:b/>
              </w:rPr>
            </w:pPr>
            <w:r w:rsidRPr="0026016D">
              <w:t>1</w:t>
            </w:r>
          </w:p>
        </w:tc>
        <w:tc>
          <w:tcPr>
            <w:tcW w:w="3234" w:type="dxa"/>
          </w:tcPr>
          <w:p w14:paraId="018CD47C" w14:textId="77777777" w:rsidR="001D76E9" w:rsidRPr="0026016D" w:rsidRDefault="001D76E9" w:rsidP="00C250EA">
            <w:pPr>
              <w:autoSpaceDE w:val="0"/>
              <w:autoSpaceDN w:val="0"/>
              <w:adjustRightInd w:val="0"/>
              <w:jc w:val="center"/>
              <w:rPr>
                <w:b/>
              </w:rPr>
            </w:pPr>
            <w:r w:rsidRPr="0026016D">
              <w:t>2</w:t>
            </w:r>
          </w:p>
        </w:tc>
        <w:tc>
          <w:tcPr>
            <w:tcW w:w="1368" w:type="dxa"/>
          </w:tcPr>
          <w:p w14:paraId="12C05332" w14:textId="77777777" w:rsidR="001D76E9" w:rsidRPr="0026016D" w:rsidRDefault="001D76E9" w:rsidP="00C250EA">
            <w:pPr>
              <w:autoSpaceDE w:val="0"/>
              <w:autoSpaceDN w:val="0"/>
              <w:adjustRightInd w:val="0"/>
              <w:jc w:val="center"/>
              <w:rPr>
                <w:b/>
              </w:rPr>
            </w:pPr>
            <w:r w:rsidRPr="0026016D">
              <w:t>3</w:t>
            </w:r>
          </w:p>
        </w:tc>
        <w:tc>
          <w:tcPr>
            <w:tcW w:w="1326" w:type="dxa"/>
          </w:tcPr>
          <w:p w14:paraId="774456D7" w14:textId="77777777" w:rsidR="001D76E9" w:rsidRPr="0026016D" w:rsidRDefault="001D76E9" w:rsidP="00C250EA">
            <w:pPr>
              <w:autoSpaceDE w:val="0"/>
              <w:autoSpaceDN w:val="0"/>
              <w:adjustRightInd w:val="0"/>
              <w:jc w:val="center"/>
              <w:rPr>
                <w:b/>
              </w:rPr>
            </w:pPr>
            <w:r w:rsidRPr="0026016D">
              <w:t>4</w:t>
            </w:r>
          </w:p>
        </w:tc>
        <w:tc>
          <w:tcPr>
            <w:tcW w:w="1275" w:type="dxa"/>
          </w:tcPr>
          <w:p w14:paraId="13C46BDC" w14:textId="77777777" w:rsidR="001D76E9" w:rsidRPr="0026016D" w:rsidRDefault="001D76E9" w:rsidP="00C250EA">
            <w:pPr>
              <w:autoSpaceDE w:val="0"/>
              <w:autoSpaceDN w:val="0"/>
              <w:adjustRightInd w:val="0"/>
              <w:jc w:val="center"/>
              <w:rPr>
                <w:b/>
              </w:rPr>
            </w:pPr>
            <w:r w:rsidRPr="0026016D">
              <w:t>5</w:t>
            </w:r>
          </w:p>
        </w:tc>
        <w:tc>
          <w:tcPr>
            <w:tcW w:w="1275" w:type="dxa"/>
          </w:tcPr>
          <w:p w14:paraId="716A8872" w14:textId="77777777" w:rsidR="001D76E9" w:rsidRPr="0026016D" w:rsidRDefault="001D76E9" w:rsidP="00C250EA">
            <w:pPr>
              <w:autoSpaceDE w:val="0"/>
              <w:autoSpaceDN w:val="0"/>
              <w:adjustRightInd w:val="0"/>
              <w:jc w:val="center"/>
              <w:rPr>
                <w:b/>
              </w:rPr>
            </w:pPr>
            <w:r w:rsidRPr="0026016D">
              <w:t>6</w:t>
            </w:r>
          </w:p>
        </w:tc>
        <w:tc>
          <w:tcPr>
            <w:tcW w:w="1276" w:type="dxa"/>
          </w:tcPr>
          <w:p w14:paraId="1F018017" w14:textId="77777777" w:rsidR="001D76E9" w:rsidRPr="0026016D" w:rsidRDefault="001D76E9" w:rsidP="00C250EA">
            <w:pPr>
              <w:autoSpaceDE w:val="0"/>
              <w:autoSpaceDN w:val="0"/>
              <w:adjustRightInd w:val="0"/>
              <w:jc w:val="center"/>
              <w:rPr>
                <w:b/>
              </w:rPr>
            </w:pPr>
            <w:r w:rsidRPr="0026016D">
              <w:t>7</w:t>
            </w:r>
          </w:p>
        </w:tc>
      </w:tr>
      <w:tr w:rsidR="001D76E9" w:rsidRPr="00925D1E" w14:paraId="7A9D8A29" w14:textId="77777777" w:rsidTr="00C250EA">
        <w:tc>
          <w:tcPr>
            <w:tcW w:w="560" w:type="dxa"/>
          </w:tcPr>
          <w:p w14:paraId="4DB37A52" w14:textId="77777777" w:rsidR="001D76E9" w:rsidRPr="00925D1E" w:rsidRDefault="001D76E9" w:rsidP="00C250EA">
            <w:pPr>
              <w:autoSpaceDE w:val="0"/>
              <w:autoSpaceDN w:val="0"/>
              <w:adjustRightInd w:val="0"/>
              <w:jc w:val="center"/>
              <w:rPr>
                <w:bCs/>
                <w:sz w:val="24"/>
                <w:szCs w:val="24"/>
              </w:rPr>
            </w:pPr>
            <w:r w:rsidRPr="00925D1E">
              <w:rPr>
                <w:bCs/>
                <w:sz w:val="24"/>
                <w:szCs w:val="24"/>
              </w:rPr>
              <w:t>1.</w:t>
            </w:r>
          </w:p>
        </w:tc>
        <w:tc>
          <w:tcPr>
            <w:tcW w:w="3234" w:type="dxa"/>
          </w:tcPr>
          <w:p w14:paraId="79687660" w14:textId="6CA17BF1" w:rsidR="001D76E9" w:rsidRPr="00267DA3" w:rsidRDefault="001D76E9" w:rsidP="00C250EA">
            <w:pPr>
              <w:autoSpaceDE w:val="0"/>
              <w:autoSpaceDN w:val="0"/>
              <w:adjustRightInd w:val="0"/>
              <w:rPr>
                <w:bCs/>
                <w:sz w:val="24"/>
                <w:szCs w:val="24"/>
              </w:rPr>
            </w:pPr>
            <w:r w:rsidRPr="00E10C32">
              <w:rPr>
                <w:sz w:val="24"/>
                <w:szCs w:val="24"/>
              </w:rPr>
              <w:t>Выплата пенсий за выслугу лет</w:t>
            </w:r>
          </w:p>
        </w:tc>
        <w:tc>
          <w:tcPr>
            <w:tcW w:w="1368" w:type="dxa"/>
          </w:tcPr>
          <w:p w14:paraId="379231DE" w14:textId="10AB7907" w:rsidR="001D76E9" w:rsidRPr="00267DA3" w:rsidRDefault="001D76E9" w:rsidP="00C250EA">
            <w:pPr>
              <w:autoSpaceDE w:val="0"/>
              <w:autoSpaceDN w:val="0"/>
              <w:adjustRightInd w:val="0"/>
              <w:ind w:right="-12"/>
              <w:jc w:val="center"/>
              <w:rPr>
                <w:bCs/>
                <w:sz w:val="24"/>
                <w:szCs w:val="24"/>
              </w:rPr>
            </w:pPr>
            <w:r>
              <w:rPr>
                <w:bCs/>
                <w:iCs/>
                <w:sz w:val="24"/>
                <w:szCs w:val="24"/>
              </w:rPr>
              <w:t>чел.</w:t>
            </w:r>
          </w:p>
        </w:tc>
        <w:tc>
          <w:tcPr>
            <w:tcW w:w="1326" w:type="dxa"/>
          </w:tcPr>
          <w:p w14:paraId="7E8FE830" w14:textId="71C2389F" w:rsidR="001D76E9" w:rsidRPr="00267DA3" w:rsidRDefault="001D76E9" w:rsidP="00C250EA">
            <w:pPr>
              <w:autoSpaceDE w:val="0"/>
              <w:autoSpaceDN w:val="0"/>
              <w:adjustRightInd w:val="0"/>
              <w:jc w:val="center"/>
              <w:rPr>
                <w:bCs/>
                <w:sz w:val="24"/>
                <w:szCs w:val="24"/>
              </w:rPr>
            </w:pPr>
            <w:r w:rsidRPr="00267DA3">
              <w:rPr>
                <w:sz w:val="24"/>
                <w:szCs w:val="24"/>
              </w:rPr>
              <w:t>1</w:t>
            </w:r>
          </w:p>
        </w:tc>
        <w:tc>
          <w:tcPr>
            <w:tcW w:w="1275" w:type="dxa"/>
          </w:tcPr>
          <w:p w14:paraId="71CB71C5" w14:textId="68E05553" w:rsidR="001D76E9" w:rsidRPr="00267DA3" w:rsidRDefault="001D76E9" w:rsidP="00C250EA">
            <w:pPr>
              <w:autoSpaceDE w:val="0"/>
              <w:autoSpaceDN w:val="0"/>
              <w:adjustRightInd w:val="0"/>
              <w:jc w:val="center"/>
              <w:rPr>
                <w:bCs/>
                <w:sz w:val="24"/>
                <w:szCs w:val="24"/>
              </w:rPr>
            </w:pPr>
            <w:r w:rsidRPr="00267DA3">
              <w:rPr>
                <w:sz w:val="24"/>
                <w:szCs w:val="24"/>
              </w:rPr>
              <w:t>1</w:t>
            </w:r>
          </w:p>
        </w:tc>
        <w:tc>
          <w:tcPr>
            <w:tcW w:w="1275" w:type="dxa"/>
          </w:tcPr>
          <w:p w14:paraId="24D887FB" w14:textId="18B9E5D1" w:rsidR="001D76E9" w:rsidRPr="00267DA3" w:rsidRDefault="001D76E9" w:rsidP="00C250EA">
            <w:pPr>
              <w:autoSpaceDE w:val="0"/>
              <w:autoSpaceDN w:val="0"/>
              <w:adjustRightInd w:val="0"/>
              <w:jc w:val="center"/>
              <w:rPr>
                <w:bCs/>
                <w:sz w:val="24"/>
                <w:szCs w:val="24"/>
              </w:rPr>
            </w:pPr>
            <w:r w:rsidRPr="00267DA3">
              <w:rPr>
                <w:sz w:val="24"/>
                <w:szCs w:val="24"/>
              </w:rPr>
              <w:t>1</w:t>
            </w:r>
          </w:p>
        </w:tc>
        <w:tc>
          <w:tcPr>
            <w:tcW w:w="1276" w:type="dxa"/>
          </w:tcPr>
          <w:p w14:paraId="21E573F0" w14:textId="05A18D50" w:rsidR="001D76E9" w:rsidRPr="00267DA3" w:rsidRDefault="001D76E9" w:rsidP="00C250EA">
            <w:pPr>
              <w:autoSpaceDE w:val="0"/>
              <w:autoSpaceDN w:val="0"/>
              <w:adjustRightInd w:val="0"/>
              <w:jc w:val="center"/>
              <w:rPr>
                <w:bCs/>
                <w:sz w:val="24"/>
                <w:szCs w:val="24"/>
              </w:rPr>
            </w:pPr>
            <w:r w:rsidRPr="00267DA3">
              <w:rPr>
                <w:bCs/>
                <w:iCs/>
                <w:sz w:val="24"/>
                <w:szCs w:val="24"/>
              </w:rPr>
              <w:t>1</w:t>
            </w:r>
          </w:p>
        </w:tc>
      </w:tr>
    </w:tbl>
    <w:p w14:paraId="7A3EE281" w14:textId="59846B3E" w:rsidR="001D76E9" w:rsidRDefault="001D76E9" w:rsidP="00491E4B">
      <w:pPr>
        <w:autoSpaceDE w:val="0"/>
        <w:autoSpaceDN w:val="0"/>
        <w:adjustRightInd w:val="0"/>
        <w:rPr>
          <w:sz w:val="28"/>
          <w:szCs w:val="28"/>
        </w:rPr>
      </w:pPr>
    </w:p>
    <w:p w14:paraId="48131771" w14:textId="5ACF90B0" w:rsidR="001D76E9" w:rsidRDefault="001D76E9" w:rsidP="00491E4B">
      <w:pPr>
        <w:autoSpaceDE w:val="0"/>
        <w:autoSpaceDN w:val="0"/>
        <w:adjustRightInd w:val="0"/>
        <w:rPr>
          <w:sz w:val="28"/>
          <w:szCs w:val="28"/>
        </w:rPr>
      </w:pPr>
    </w:p>
    <w:p w14:paraId="47BAAB59" w14:textId="77777777" w:rsidR="003A7AD9" w:rsidRPr="001D76E9" w:rsidRDefault="003A7AD9" w:rsidP="003A7AD9">
      <w:pPr>
        <w:autoSpaceDE w:val="0"/>
        <w:autoSpaceDN w:val="0"/>
        <w:adjustRightInd w:val="0"/>
        <w:jc w:val="center"/>
        <w:rPr>
          <w:b/>
          <w:bCs/>
          <w:sz w:val="28"/>
          <w:szCs w:val="28"/>
        </w:rPr>
      </w:pPr>
      <w:r w:rsidRPr="001D76E9">
        <w:rPr>
          <w:b/>
          <w:bCs/>
          <w:sz w:val="28"/>
          <w:szCs w:val="28"/>
        </w:rPr>
        <w:t>ПАСПОРТ</w:t>
      </w:r>
    </w:p>
    <w:p w14:paraId="5F4C5E15" w14:textId="77777777" w:rsidR="003A7AD9" w:rsidRPr="003A7AD9" w:rsidRDefault="003A7AD9" w:rsidP="003A7AD9">
      <w:pPr>
        <w:autoSpaceDE w:val="0"/>
        <w:autoSpaceDN w:val="0"/>
        <w:adjustRightInd w:val="0"/>
        <w:jc w:val="center"/>
        <w:rPr>
          <w:b/>
          <w:bCs/>
          <w:sz w:val="28"/>
          <w:szCs w:val="28"/>
        </w:rPr>
      </w:pPr>
      <w:r w:rsidRPr="003A7AD9">
        <w:rPr>
          <w:b/>
          <w:bCs/>
          <w:sz w:val="28"/>
          <w:szCs w:val="28"/>
        </w:rPr>
        <w:t>комплекса процессных мероприятий</w:t>
      </w:r>
    </w:p>
    <w:p w14:paraId="0FC222EC" w14:textId="4D832E88" w:rsidR="003A7AD9" w:rsidRPr="003A7AD9" w:rsidRDefault="003A7AD9" w:rsidP="003A7AD9">
      <w:pPr>
        <w:autoSpaceDE w:val="0"/>
        <w:autoSpaceDN w:val="0"/>
        <w:adjustRightInd w:val="0"/>
        <w:jc w:val="center"/>
        <w:rPr>
          <w:b/>
          <w:bCs/>
          <w:sz w:val="28"/>
          <w:szCs w:val="28"/>
        </w:rPr>
      </w:pPr>
      <w:r w:rsidRPr="003A7AD9">
        <w:rPr>
          <w:b/>
          <w:bCs/>
          <w:sz w:val="28"/>
          <w:szCs w:val="28"/>
        </w:rPr>
        <w:t>«Ежегодная денежная выплата лицам,</w:t>
      </w:r>
      <w:r w:rsidR="007475D2">
        <w:rPr>
          <w:b/>
          <w:bCs/>
          <w:sz w:val="28"/>
          <w:szCs w:val="28"/>
        </w:rPr>
        <w:t xml:space="preserve"> </w:t>
      </w:r>
      <w:r w:rsidRPr="003A7AD9">
        <w:rPr>
          <w:b/>
          <w:bCs/>
          <w:sz w:val="28"/>
          <w:szCs w:val="28"/>
        </w:rPr>
        <w:br/>
        <w:t>удостоенным звания «Почетный гражданин»»</w:t>
      </w:r>
    </w:p>
    <w:p w14:paraId="25C282AA" w14:textId="77777777" w:rsidR="003A7AD9" w:rsidRDefault="003A7AD9" w:rsidP="003A7AD9">
      <w:pPr>
        <w:autoSpaceDE w:val="0"/>
        <w:autoSpaceDN w:val="0"/>
        <w:adjustRightInd w:val="0"/>
        <w:jc w:val="center"/>
        <w:rPr>
          <w:sz w:val="28"/>
          <w:szCs w:val="28"/>
        </w:rPr>
      </w:pPr>
    </w:p>
    <w:p w14:paraId="321B7FD0" w14:textId="77777777" w:rsidR="003A7AD9" w:rsidRPr="00925D1E" w:rsidRDefault="003A7AD9" w:rsidP="003A7AD9">
      <w:pPr>
        <w:autoSpaceDE w:val="0"/>
        <w:autoSpaceDN w:val="0"/>
        <w:adjustRightInd w:val="0"/>
        <w:jc w:val="center"/>
        <w:rPr>
          <w:b/>
          <w:bCs/>
          <w:sz w:val="28"/>
          <w:szCs w:val="28"/>
        </w:rPr>
      </w:pPr>
      <w:r w:rsidRPr="00925D1E">
        <w:rPr>
          <w:b/>
          <w:bCs/>
          <w:sz w:val="28"/>
          <w:szCs w:val="28"/>
        </w:rPr>
        <w:t>Общие положения</w:t>
      </w:r>
    </w:p>
    <w:p w14:paraId="6403100C" w14:textId="77777777" w:rsidR="003A7AD9" w:rsidRPr="00925D1E" w:rsidRDefault="003A7AD9" w:rsidP="003A7AD9">
      <w:pPr>
        <w:autoSpaceDE w:val="0"/>
        <w:autoSpaceDN w:val="0"/>
        <w:adjustRightInd w:val="0"/>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520"/>
      </w:tblGrid>
      <w:tr w:rsidR="003A7AD9" w:rsidRPr="0026016D" w14:paraId="32D0ABB7" w14:textId="77777777" w:rsidTr="00C250EA">
        <w:tc>
          <w:tcPr>
            <w:tcW w:w="3794" w:type="dxa"/>
          </w:tcPr>
          <w:p w14:paraId="648B931E" w14:textId="77777777" w:rsidR="003A7AD9" w:rsidRPr="0026016D" w:rsidRDefault="003A7AD9" w:rsidP="00C250EA">
            <w:pPr>
              <w:tabs>
                <w:tab w:val="left" w:pos="4035"/>
              </w:tabs>
              <w:autoSpaceDE w:val="0"/>
              <w:autoSpaceDN w:val="0"/>
              <w:adjustRightInd w:val="0"/>
              <w:rPr>
                <w:b/>
                <w:sz w:val="24"/>
                <w:szCs w:val="24"/>
              </w:rPr>
            </w:pPr>
            <w:proofErr w:type="gramStart"/>
            <w:r w:rsidRPr="0026016D">
              <w:rPr>
                <w:sz w:val="24"/>
                <w:szCs w:val="24"/>
              </w:rPr>
              <w:t>Ответственный</w:t>
            </w:r>
            <w:proofErr w:type="gramEnd"/>
            <w:r w:rsidRPr="0026016D">
              <w:rPr>
                <w:sz w:val="24"/>
                <w:szCs w:val="24"/>
              </w:rPr>
              <w:t xml:space="preserve"> за выполнение комплекса процессных мероприятий</w:t>
            </w:r>
          </w:p>
        </w:tc>
        <w:tc>
          <w:tcPr>
            <w:tcW w:w="6520" w:type="dxa"/>
          </w:tcPr>
          <w:p w14:paraId="5997E247" w14:textId="77777777" w:rsidR="003A7AD9" w:rsidRPr="0026016D" w:rsidRDefault="003A7AD9" w:rsidP="00C250EA">
            <w:pPr>
              <w:tabs>
                <w:tab w:val="left" w:pos="300"/>
              </w:tabs>
              <w:autoSpaceDE w:val="0"/>
              <w:autoSpaceDN w:val="0"/>
              <w:adjustRightInd w:val="0"/>
              <w:rPr>
                <w:b/>
                <w:sz w:val="24"/>
                <w:szCs w:val="24"/>
              </w:rPr>
            </w:pPr>
            <w:r w:rsidRPr="003D074E">
              <w:rPr>
                <w:sz w:val="24"/>
                <w:szCs w:val="24"/>
              </w:rPr>
              <w:t xml:space="preserve">начальник отдела городского хозяйства Администрации муниципального образования «Духовщинский район» Смоленской области </w:t>
            </w:r>
            <w:r>
              <w:rPr>
                <w:sz w:val="24"/>
                <w:szCs w:val="24"/>
              </w:rPr>
              <w:br/>
            </w:r>
            <w:proofErr w:type="spellStart"/>
            <w:r w:rsidRPr="003D074E">
              <w:rPr>
                <w:sz w:val="24"/>
                <w:szCs w:val="24"/>
              </w:rPr>
              <w:t>Барсукова</w:t>
            </w:r>
            <w:proofErr w:type="spellEnd"/>
            <w:r w:rsidRPr="003D074E">
              <w:rPr>
                <w:sz w:val="24"/>
                <w:szCs w:val="24"/>
              </w:rPr>
              <w:t xml:space="preserve"> Оксана Викторовна</w:t>
            </w:r>
          </w:p>
        </w:tc>
      </w:tr>
      <w:tr w:rsidR="003A7AD9" w:rsidRPr="0026016D" w14:paraId="5120B81B" w14:textId="77777777" w:rsidTr="00C250EA">
        <w:trPr>
          <w:trHeight w:val="663"/>
        </w:trPr>
        <w:tc>
          <w:tcPr>
            <w:tcW w:w="3794" w:type="dxa"/>
          </w:tcPr>
          <w:p w14:paraId="0A5850DE" w14:textId="77777777" w:rsidR="003A7AD9" w:rsidRPr="0026016D" w:rsidRDefault="003A7AD9" w:rsidP="00C250EA">
            <w:pPr>
              <w:tabs>
                <w:tab w:val="left" w:pos="3645"/>
              </w:tabs>
              <w:autoSpaceDE w:val="0"/>
              <w:autoSpaceDN w:val="0"/>
              <w:adjustRightInd w:val="0"/>
              <w:rPr>
                <w:b/>
                <w:sz w:val="24"/>
                <w:szCs w:val="24"/>
              </w:rPr>
            </w:pPr>
            <w:r w:rsidRPr="0026016D">
              <w:rPr>
                <w:sz w:val="24"/>
                <w:szCs w:val="24"/>
              </w:rPr>
              <w:t>Связь с муниципальной программой</w:t>
            </w:r>
          </w:p>
        </w:tc>
        <w:tc>
          <w:tcPr>
            <w:tcW w:w="6520" w:type="dxa"/>
          </w:tcPr>
          <w:p w14:paraId="79230FC4" w14:textId="77777777" w:rsidR="003A7AD9" w:rsidRPr="0026016D" w:rsidRDefault="003A7AD9" w:rsidP="00C250EA">
            <w:pPr>
              <w:autoSpaceDE w:val="0"/>
              <w:autoSpaceDN w:val="0"/>
              <w:adjustRightInd w:val="0"/>
              <w:rPr>
                <w:b/>
                <w:sz w:val="24"/>
                <w:szCs w:val="24"/>
              </w:rPr>
            </w:pPr>
            <w:r w:rsidRPr="00A34258">
              <w:rPr>
                <w:rFonts w:eastAsia="Calibri"/>
                <w:sz w:val="24"/>
                <w:szCs w:val="24"/>
              </w:rPr>
              <w:t xml:space="preserve">муниципальная программа </w:t>
            </w:r>
            <w:r w:rsidRPr="00A34258">
              <w:rPr>
                <w:sz w:val="24"/>
                <w:szCs w:val="24"/>
              </w:rPr>
              <w:t>«</w:t>
            </w:r>
            <w:r w:rsidRPr="00E10C32">
              <w:rPr>
                <w:sz w:val="24"/>
                <w:szCs w:val="24"/>
              </w:rPr>
              <w:t xml:space="preserve">Создание благоприятных условий для социально-экономического </w:t>
            </w:r>
            <w:r w:rsidRPr="00E10C32">
              <w:rPr>
                <w:spacing w:val="-2"/>
                <w:sz w:val="24"/>
                <w:szCs w:val="24"/>
              </w:rPr>
              <w:t>развития Духовщинского городского</w:t>
            </w:r>
            <w:r w:rsidRPr="00E10C32">
              <w:rPr>
                <w:sz w:val="24"/>
                <w:szCs w:val="24"/>
              </w:rPr>
              <w:t xml:space="preserve"> поселения Духовщинского района Смоленской области</w:t>
            </w:r>
            <w:r w:rsidRPr="00A34258">
              <w:rPr>
                <w:sz w:val="24"/>
                <w:szCs w:val="24"/>
              </w:rPr>
              <w:t>»</w:t>
            </w:r>
          </w:p>
        </w:tc>
      </w:tr>
    </w:tbl>
    <w:p w14:paraId="6F43BED8" w14:textId="77777777" w:rsidR="003A7AD9" w:rsidRPr="00925D1E" w:rsidRDefault="003A7AD9" w:rsidP="003A7AD9">
      <w:pPr>
        <w:autoSpaceDE w:val="0"/>
        <w:autoSpaceDN w:val="0"/>
        <w:adjustRightInd w:val="0"/>
        <w:jc w:val="center"/>
        <w:rPr>
          <w:bCs/>
          <w:sz w:val="28"/>
          <w:szCs w:val="28"/>
        </w:rPr>
      </w:pPr>
    </w:p>
    <w:p w14:paraId="14FD58E9" w14:textId="77777777" w:rsidR="003A7AD9" w:rsidRPr="00925D1E" w:rsidRDefault="003A7AD9" w:rsidP="003A7AD9">
      <w:pPr>
        <w:autoSpaceDE w:val="0"/>
        <w:autoSpaceDN w:val="0"/>
        <w:adjustRightInd w:val="0"/>
        <w:jc w:val="center"/>
        <w:rPr>
          <w:b/>
          <w:bCs/>
          <w:sz w:val="28"/>
          <w:szCs w:val="28"/>
        </w:rPr>
      </w:pPr>
      <w:r w:rsidRPr="00925D1E">
        <w:rPr>
          <w:b/>
          <w:bCs/>
          <w:sz w:val="28"/>
          <w:szCs w:val="28"/>
        </w:rPr>
        <w:t>Показатели реализации комплекса процессных мероприятий</w:t>
      </w:r>
    </w:p>
    <w:p w14:paraId="5648A09C" w14:textId="77777777" w:rsidR="003A7AD9" w:rsidRPr="00925D1E" w:rsidRDefault="003A7AD9" w:rsidP="003A7AD9">
      <w:pPr>
        <w:autoSpaceDE w:val="0"/>
        <w:autoSpaceDN w:val="0"/>
        <w:adjustRightInd w:val="0"/>
        <w:jc w:val="center"/>
        <w:rPr>
          <w:bCs/>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234"/>
        <w:gridCol w:w="1368"/>
        <w:gridCol w:w="1326"/>
        <w:gridCol w:w="1275"/>
        <w:gridCol w:w="1275"/>
        <w:gridCol w:w="1276"/>
      </w:tblGrid>
      <w:tr w:rsidR="003A7AD9" w:rsidRPr="00163808" w14:paraId="1456F6E6" w14:textId="77777777" w:rsidTr="00C250EA">
        <w:tc>
          <w:tcPr>
            <w:tcW w:w="560" w:type="dxa"/>
            <w:vMerge w:val="restart"/>
          </w:tcPr>
          <w:p w14:paraId="3B4662D4" w14:textId="77777777" w:rsidR="003A7AD9" w:rsidRPr="00163808" w:rsidRDefault="003A7AD9" w:rsidP="00C250EA">
            <w:pPr>
              <w:autoSpaceDE w:val="0"/>
              <w:autoSpaceDN w:val="0"/>
              <w:adjustRightInd w:val="0"/>
              <w:jc w:val="center"/>
              <w:rPr>
                <w:b/>
                <w:sz w:val="24"/>
                <w:szCs w:val="24"/>
              </w:rPr>
            </w:pPr>
            <w:r w:rsidRPr="00163808">
              <w:rPr>
                <w:sz w:val="24"/>
                <w:szCs w:val="24"/>
              </w:rPr>
              <w:t xml:space="preserve">№ </w:t>
            </w:r>
            <w:proofErr w:type="gramStart"/>
            <w:r w:rsidRPr="00163808">
              <w:rPr>
                <w:sz w:val="24"/>
                <w:szCs w:val="24"/>
              </w:rPr>
              <w:t>п</w:t>
            </w:r>
            <w:proofErr w:type="gramEnd"/>
            <w:r w:rsidRPr="00163808">
              <w:rPr>
                <w:sz w:val="24"/>
                <w:szCs w:val="24"/>
              </w:rPr>
              <w:t>/п</w:t>
            </w:r>
          </w:p>
        </w:tc>
        <w:tc>
          <w:tcPr>
            <w:tcW w:w="3234" w:type="dxa"/>
            <w:vMerge w:val="restart"/>
          </w:tcPr>
          <w:p w14:paraId="164A36E9" w14:textId="77777777" w:rsidR="003A7AD9" w:rsidRPr="00163808" w:rsidRDefault="003A7AD9" w:rsidP="00C250EA">
            <w:pPr>
              <w:autoSpaceDE w:val="0"/>
              <w:autoSpaceDN w:val="0"/>
              <w:adjustRightInd w:val="0"/>
              <w:jc w:val="center"/>
              <w:rPr>
                <w:b/>
                <w:sz w:val="24"/>
                <w:szCs w:val="24"/>
              </w:rPr>
            </w:pPr>
            <w:r w:rsidRPr="00163808">
              <w:rPr>
                <w:sz w:val="24"/>
                <w:szCs w:val="24"/>
              </w:rPr>
              <w:t xml:space="preserve">Наименование </w:t>
            </w:r>
            <w:r w:rsidRPr="001F1C18">
              <w:rPr>
                <w:sz w:val="23"/>
                <w:szCs w:val="23"/>
              </w:rPr>
              <w:t>показателя реализации</w:t>
            </w:r>
          </w:p>
        </w:tc>
        <w:tc>
          <w:tcPr>
            <w:tcW w:w="1368" w:type="dxa"/>
            <w:vMerge w:val="restart"/>
          </w:tcPr>
          <w:p w14:paraId="38293E98" w14:textId="77777777" w:rsidR="003A7AD9" w:rsidRPr="00163808" w:rsidRDefault="003A7AD9" w:rsidP="00C250EA">
            <w:pPr>
              <w:autoSpaceDE w:val="0"/>
              <w:autoSpaceDN w:val="0"/>
              <w:adjustRightInd w:val="0"/>
              <w:jc w:val="center"/>
              <w:rPr>
                <w:b/>
                <w:sz w:val="24"/>
                <w:szCs w:val="24"/>
              </w:rPr>
            </w:pPr>
            <w:r w:rsidRPr="00163808">
              <w:rPr>
                <w:sz w:val="24"/>
                <w:szCs w:val="24"/>
              </w:rPr>
              <w:t>Единица измерения</w:t>
            </w:r>
          </w:p>
        </w:tc>
        <w:tc>
          <w:tcPr>
            <w:tcW w:w="1326" w:type="dxa"/>
            <w:vMerge w:val="restart"/>
          </w:tcPr>
          <w:p w14:paraId="21531EAB" w14:textId="77777777" w:rsidR="003A7AD9" w:rsidRPr="00163808" w:rsidRDefault="003A7AD9" w:rsidP="00C250EA">
            <w:pPr>
              <w:autoSpaceDE w:val="0"/>
              <w:autoSpaceDN w:val="0"/>
              <w:adjustRightInd w:val="0"/>
              <w:ind w:left="-56" w:right="-109"/>
              <w:jc w:val="center"/>
              <w:rPr>
                <w:b/>
                <w:sz w:val="24"/>
                <w:szCs w:val="24"/>
              </w:rPr>
            </w:pPr>
            <w:r w:rsidRPr="00163808">
              <w:rPr>
                <w:sz w:val="24"/>
                <w:szCs w:val="24"/>
              </w:rPr>
              <w:t xml:space="preserve">Базовое значение </w:t>
            </w:r>
            <w:r w:rsidRPr="001F1C18">
              <w:rPr>
                <w:sz w:val="23"/>
                <w:szCs w:val="23"/>
              </w:rPr>
              <w:t>показателя реализации</w:t>
            </w:r>
            <w:r w:rsidRPr="00163808">
              <w:rPr>
                <w:sz w:val="24"/>
                <w:szCs w:val="24"/>
              </w:rPr>
              <w:t xml:space="preserve"> (</w:t>
            </w:r>
            <w:r>
              <w:rPr>
                <w:sz w:val="24"/>
                <w:szCs w:val="24"/>
              </w:rPr>
              <w:t>2021 год</w:t>
            </w:r>
            <w:r w:rsidRPr="00163808">
              <w:rPr>
                <w:sz w:val="24"/>
                <w:szCs w:val="24"/>
              </w:rPr>
              <w:t>)</w:t>
            </w:r>
          </w:p>
        </w:tc>
        <w:tc>
          <w:tcPr>
            <w:tcW w:w="3826" w:type="dxa"/>
            <w:gridSpan w:val="3"/>
          </w:tcPr>
          <w:p w14:paraId="0CCC4A9C" w14:textId="77777777" w:rsidR="003A7AD9" w:rsidRPr="00163808" w:rsidRDefault="003A7AD9" w:rsidP="00C250EA">
            <w:pPr>
              <w:autoSpaceDE w:val="0"/>
              <w:autoSpaceDN w:val="0"/>
              <w:adjustRightInd w:val="0"/>
              <w:jc w:val="center"/>
              <w:rPr>
                <w:b/>
                <w:sz w:val="24"/>
                <w:szCs w:val="24"/>
              </w:rPr>
            </w:pPr>
            <w:r w:rsidRPr="00163808">
              <w:rPr>
                <w:sz w:val="24"/>
                <w:szCs w:val="24"/>
              </w:rPr>
              <w:t xml:space="preserve">Планируемое значение </w:t>
            </w:r>
            <w:r w:rsidRPr="001F1C18">
              <w:rPr>
                <w:sz w:val="23"/>
                <w:szCs w:val="23"/>
              </w:rPr>
              <w:t>показателя реализации</w:t>
            </w:r>
            <w:r>
              <w:rPr>
                <w:sz w:val="23"/>
                <w:szCs w:val="23"/>
              </w:rPr>
              <w:t xml:space="preserve"> </w:t>
            </w:r>
            <w:r w:rsidRPr="00163808">
              <w:rPr>
                <w:sz w:val="24"/>
                <w:szCs w:val="24"/>
              </w:rPr>
              <w:t>на</w:t>
            </w:r>
            <w:r>
              <w:rPr>
                <w:sz w:val="24"/>
                <w:szCs w:val="24"/>
              </w:rPr>
              <w:t> </w:t>
            </w:r>
            <w:r w:rsidRPr="00163808">
              <w:rPr>
                <w:sz w:val="24"/>
                <w:szCs w:val="24"/>
              </w:rPr>
              <w:t>очередной финансовый год и плановый период</w:t>
            </w:r>
          </w:p>
        </w:tc>
      </w:tr>
      <w:tr w:rsidR="003A7AD9" w:rsidRPr="00163808" w14:paraId="3C8EEC81" w14:textId="77777777" w:rsidTr="00C250EA">
        <w:tc>
          <w:tcPr>
            <w:tcW w:w="560" w:type="dxa"/>
            <w:vMerge/>
          </w:tcPr>
          <w:p w14:paraId="674AA02E" w14:textId="77777777" w:rsidR="003A7AD9" w:rsidRPr="00163808" w:rsidRDefault="003A7AD9" w:rsidP="00C250EA">
            <w:pPr>
              <w:autoSpaceDE w:val="0"/>
              <w:autoSpaceDN w:val="0"/>
              <w:adjustRightInd w:val="0"/>
              <w:jc w:val="center"/>
              <w:rPr>
                <w:b/>
                <w:sz w:val="24"/>
                <w:szCs w:val="24"/>
              </w:rPr>
            </w:pPr>
          </w:p>
        </w:tc>
        <w:tc>
          <w:tcPr>
            <w:tcW w:w="3234" w:type="dxa"/>
            <w:vMerge/>
          </w:tcPr>
          <w:p w14:paraId="34F0019E" w14:textId="77777777" w:rsidR="003A7AD9" w:rsidRPr="00163808" w:rsidRDefault="003A7AD9" w:rsidP="00C250EA">
            <w:pPr>
              <w:autoSpaceDE w:val="0"/>
              <w:autoSpaceDN w:val="0"/>
              <w:adjustRightInd w:val="0"/>
              <w:jc w:val="center"/>
              <w:rPr>
                <w:b/>
                <w:sz w:val="24"/>
                <w:szCs w:val="24"/>
              </w:rPr>
            </w:pPr>
          </w:p>
        </w:tc>
        <w:tc>
          <w:tcPr>
            <w:tcW w:w="1368" w:type="dxa"/>
            <w:vMerge/>
          </w:tcPr>
          <w:p w14:paraId="767ADC5E" w14:textId="77777777" w:rsidR="003A7AD9" w:rsidRPr="00163808" w:rsidRDefault="003A7AD9" w:rsidP="00C250EA">
            <w:pPr>
              <w:autoSpaceDE w:val="0"/>
              <w:autoSpaceDN w:val="0"/>
              <w:adjustRightInd w:val="0"/>
              <w:jc w:val="center"/>
              <w:rPr>
                <w:b/>
                <w:sz w:val="24"/>
                <w:szCs w:val="24"/>
              </w:rPr>
            </w:pPr>
          </w:p>
        </w:tc>
        <w:tc>
          <w:tcPr>
            <w:tcW w:w="1326" w:type="dxa"/>
            <w:vMerge/>
          </w:tcPr>
          <w:p w14:paraId="6264F769" w14:textId="77777777" w:rsidR="003A7AD9" w:rsidRPr="00163808" w:rsidRDefault="003A7AD9" w:rsidP="00C250EA">
            <w:pPr>
              <w:autoSpaceDE w:val="0"/>
              <w:autoSpaceDN w:val="0"/>
              <w:adjustRightInd w:val="0"/>
              <w:jc w:val="center"/>
              <w:rPr>
                <w:b/>
                <w:sz w:val="24"/>
                <w:szCs w:val="24"/>
              </w:rPr>
            </w:pPr>
          </w:p>
        </w:tc>
        <w:tc>
          <w:tcPr>
            <w:tcW w:w="1275" w:type="dxa"/>
            <w:vAlign w:val="center"/>
          </w:tcPr>
          <w:p w14:paraId="56745B53" w14:textId="77777777" w:rsidR="003A7AD9" w:rsidRPr="00163808" w:rsidRDefault="003A7AD9" w:rsidP="00C250EA">
            <w:pPr>
              <w:autoSpaceDE w:val="0"/>
              <w:autoSpaceDN w:val="0"/>
              <w:adjustRightInd w:val="0"/>
              <w:ind w:left="-114" w:right="-102"/>
              <w:jc w:val="center"/>
              <w:rPr>
                <w:b/>
                <w:sz w:val="24"/>
                <w:szCs w:val="24"/>
              </w:rPr>
            </w:pPr>
            <w:r w:rsidRPr="00817F20">
              <w:rPr>
                <w:rFonts w:eastAsia="Calibri"/>
                <w:spacing w:val="-2"/>
                <w:sz w:val="24"/>
                <w:szCs w:val="24"/>
              </w:rPr>
              <w:t>2022 год</w:t>
            </w:r>
          </w:p>
        </w:tc>
        <w:tc>
          <w:tcPr>
            <w:tcW w:w="1275" w:type="dxa"/>
            <w:vAlign w:val="center"/>
          </w:tcPr>
          <w:p w14:paraId="48E0535F" w14:textId="77777777" w:rsidR="003A7AD9" w:rsidRPr="00163808" w:rsidRDefault="003A7AD9" w:rsidP="00C250EA">
            <w:pPr>
              <w:autoSpaceDE w:val="0"/>
              <w:autoSpaceDN w:val="0"/>
              <w:adjustRightInd w:val="0"/>
              <w:ind w:left="-114" w:right="-102"/>
              <w:jc w:val="center"/>
              <w:rPr>
                <w:b/>
                <w:sz w:val="24"/>
                <w:szCs w:val="24"/>
              </w:rPr>
            </w:pPr>
            <w:r w:rsidRPr="00817F20">
              <w:rPr>
                <w:rFonts w:eastAsia="Calibri"/>
                <w:spacing w:val="-2"/>
                <w:sz w:val="24"/>
                <w:szCs w:val="24"/>
              </w:rPr>
              <w:t>2023 год</w:t>
            </w:r>
          </w:p>
        </w:tc>
        <w:tc>
          <w:tcPr>
            <w:tcW w:w="1276" w:type="dxa"/>
            <w:vAlign w:val="center"/>
          </w:tcPr>
          <w:p w14:paraId="60EB43A5" w14:textId="77777777" w:rsidR="003A7AD9" w:rsidRPr="00163808" w:rsidRDefault="003A7AD9" w:rsidP="00C250EA">
            <w:pPr>
              <w:autoSpaceDE w:val="0"/>
              <w:autoSpaceDN w:val="0"/>
              <w:adjustRightInd w:val="0"/>
              <w:ind w:left="-114"/>
              <w:jc w:val="center"/>
              <w:rPr>
                <w:b/>
                <w:sz w:val="24"/>
                <w:szCs w:val="24"/>
              </w:rPr>
            </w:pPr>
            <w:r w:rsidRPr="00817F20">
              <w:rPr>
                <w:rFonts w:eastAsia="Calibri"/>
                <w:spacing w:val="-2"/>
                <w:sz w:val="24"/>
                <w:szCs w:val="24"/>
              </w:rPr>
              <w:t>2024 год</w:t>
            </w:r>
          </w:p>
        </w:tc>
      </w:tr>
      <w:tr w:rsidR="003A7AD9" w:rsidRPr="0026016D" w14:paraId="21E5D18F" w14:textId="77777777" w:rsidTr="00C250EA">
        <w:tc>
          <w:tcPr>
            <w:tcW w:w="560" w:type="dxa"/>
          </w:tcPr>
          <w:p w14:paraId="5213E95A" w14:textId="77777777" w:rsidR="003A7AD9" w:rsidRPr="0026016D" w:rsidRDefault="003A7AD9" w:rsidP="00C250EA">
            <w:pPr>
              <w:autoSpaceDE w:val="0"/>
              <w:autoSpaceDN w:val="0"/>
              <w:adjustRightInd w:val="0"/>
              <w:jc w:val="center"/>
              <w:rPr>
                <w:b/>
              </w:rPr>
            </w:pPr>
            <w:r w:rsidRPr="0026016D">
              <w:t>1</w:t>
            </w:r>
          </w:p>
        </w:tc>
        <w:tc>
          <w:tcPr>
            <w:tcW w:w="3234" w:type="dxa"/>
          </w:tcPr>
          <w:p w14:paraId="60EC0F63" w14:textId="77777777" w:rsidR="003A7AD9" w:rsidRPr="0026016D" w:rsidRDefault="003A7AD9" w:rsidP="00C250EA">
            <w:pPr>
              <w:autoSpaceDE w:val="0"/>
              <w:autoSpaceDN w:val="0"/>
              <w:adjustRightInd w:val="0"/>
              <w:jc w:val="center"/>
              <w:rPr>
                <w:b/>
              </w:rPr>
            </w:pPr>
            <w:r w:rsidRPr="0026016D">
              <w:t>2</w:t>
            </w:r>
          </w:p>
        </w:tc>
        <w:tc>
          <w:tcPr>
            <w:tcW w:w="1368" w:type="dxa"/>
          </w:tcPr>
          <w:p w14:paraId="5B17462B" w14:textId="77777777" w:rsidR="003A7AD9" w:rsidRPr="0026016D" w:rsidRDefault="003A7AD9" w:rsidP="00C250EA">
            <w:pPr>
              <w:autoSpaceDE w:val="0"/>
              <w:autoSpaceDN w:val="0"/>
              <w:adjustRightInd w:val="0"/>
              <w:jc w:val="center"/>
              <w:rPr>
                <w:b/>
              </w:rPr>
            </w:pPr>
            <w:r w:rsidRPr="0026016D">
              <w:t>3</w:t>
            </w:r>
          </w:p>
        </w:tc>
        <w:tc>
          <w:tcPr>
            <w:tcW w:w="1326" w:type="dxa"/>
          </w:tcPr>
          <w:p w14:paraId="26EBCD78" w14:textId="77777777" w:rsidR="003A7AD9" w:rsidRPr="0026016D" w:rsidRDefault="003A7AD9" w:rsidP="00C250EA">
            <w:pPr>
              <w:autoSpaceDE w:val="0"/>
              <w:autoSpaceDN w:val="0"/>
              <w:adjustRightInd w:val="0"/>
              <w:jc w:val="center"/>
              <w:rPr>
                <w:b/>
              </w:rPr>
            </w:pPr>
            <w:r w:rsidRPr="0026016D">
              <w:t>4</w:t>
            </w:r>
          </w:p>
        </w:tc>
        <w:tc>
          <w:tcPr>
            <w:tcW w:w="1275" w:type="dxa"/>
          </w:tcPr>
          <w:p w14:paraId="3F363302" w14:textId="77777777" w:rsidR="003A7AD9" w:rsidRPr="0026016D" w:rsidRDefault="003A7AD9" w:rsidP="00C250EA">
            <w:pPr>
              <w:autoSpaceDE w:val="0"/>
              <w:autoSpaceDN w:val="0"/>
              <w:adjustRightInd w:val="0"/>
              <w:jc w:val="center"/>
              <w:rPr>
                <w:b/>
              </w:rPr>
            </w:pPr>
            <w:r w:rsidRPr="0026016D">
              <w:t>5</w:t>
            </w:r>
          </w:p>
        </w:tc>
        <w:tc>
          <w:tcPr>
            <w:tcW w:w="1275" w:type="dxa"/>
          </w:tcPr>
          <w:p w14:paraId="1D4FB955" w14:textId="77777777" w:rsidR="003A7AD9" w:rsidRPr="0026016D" w:rsidRDefault="003A7AD9" w:rsidP="00C250EA">
            <w:pPr>
              <w:autoSpaceDE w:val="0"/>
              <w:autoSpaceDN w:val="0"/>
              <w:adjustRightInd w:val="0"/>
              <w:jc w:val="center"/>
              <w:rPr>
                <w:b/>
              </w:rPr>
            </w:pPr>
            <w:r w:rsidRPr="0026016D">
              <w:t>6</w:t>
            </w:r>
          </w:p>
        </w:tc>
        <w:tc>
          <w:tcPr>
            <w:tcW w:w="1276" w:type="dxa"/>
          </w:tcPr>
          <w:p w14:paraId="1685B10C" w14:textId="77777777" w:rsidR="003A7AD9" w:rsidRPr="0026016D" w:rsidRDefault="003A7AD9" w:rsidP="00C250EA">
            <w:pPr>
              <w:autoSpaceDE w:val="0"/>
              <w:autoSpaceDN w:val="0"/>
              <w:adjustRightInd w:val="0"/>
              <w:jc w:val="center"/>
              <w:rPr>
                <w:b/>
              </w:rPr>
            </w:pPr>
            <w:r w:rsidRPr="0026016D">
              <w:t>7</w:t>
            </w:r>
          </w:p>
        </w:tc>
      </w:tr>
      <w:tr w:rsidR="003A7AD9" w:rsidRPr="00925D1E" w14:paraId="31EE1E2A" w14:textId="77777777" w:rsidTr="00C250EA">
        <w:tc>
          <w:tcPr>
            <w:tcW w:w="560" w:type="dxa"/>
          </w:tcPr>
          <w:p w14:paraId="08A51745" w14:textId="77777777" w:rsidR="003A7AD9" w:rsidRPr="00925D1E" w:rsidRDefault="003A7AD9" w:rsidP="00C250EA">
            <w:pPr>
              <w:autoSpaceDE w:val="0"/>
              <w:autoSpaceDN w:val="0"/>
              <w:adjustRightInd w:val="0"/>
              <w:jc w:val="center"/>
              <w:rPr>
                <w:bCs/>
                <w:sz w:val="24"/>
                <w:szCs w:val="24"/>
              </w:rPr>
            </w:pPr>
            <w:r w:rsidRPr="00925D1E">
              <w:rPr>
                <w:bCs/>
                <w:sz w:val="24"/>
                <w:szCs w:val="24"/>
              </w:rPr>
              <w:t>1.</w:t>
            </w:r>
          </w:p>
        </w:tc>
        <w:tc>
          <w:tcPr>
            <w:tcW w:w="3234" w:type="dxa"/>
          </w:tcPr>
          <w:p w14:paraId="407A6E02" w14:textId="39E5887F" w:rsidR="003A7AD9" w:rsidRPr="00267DA3" w:rsidRDefault="00C250EA" w:rsidP="00C250EA">
            <w:pPr>
              <w:autoSpaceDE w:val="0"/>
              <w:autoSpaceDN w:val="0"/>
              <w:adjustRightInd w:val="0"/>
              <w:rPr>
                <w:bCs/>
                <w:sz w:val="24"/>
                <w:szCs w:val="24"/>
              </w:rPr>
            </w:pPr>
            <w:r w:rsidRPr="00E10C32">
              <w:rPr>
                <w:sz w:val="24"/>
                <w:szCs w:val="24"/>
              </w:rPr>
              <w:t>Денежные выплаты почетным гражданам г.</w:t>
            </w:r>
            <w:r>
              <w:rPr>
                <w:sz w:val="24"/>
                <w:szCs w:val="24"/>
              </w:rPr>
              <w:t> </w:t>
            </w:r>
            <w:r w:rsidRPr="00E10C32">
              <w:rPr>
                <w:sz w:val="24"/>
                <w:szCs w:val="24"/>
              </w:rPr>
              <w:t>Духовщина</w:t>
            </w:r>
          </w:p>
        </w:tc>
        <w:tc>
          <w:tcPr>
            <w:tcW w:w="1368" w:type="dxa"/>
          </w:tcPr>
          <w:p w14:paraId="33DB288E" w14:textId="77777777" w:rsidR="003A7AD9" w:rsidRPr="00267DA3" w:rsidRDefault="003A7AD9" w:rsidP="00C250EA">
            <w:pPr>
              <w:autoSpaceDE w:val="0"/>
              <w:autoSpaceDN w:val="0"/>
              <w:adjustRightInd w:val="0"/>
              <w:ind w:right="-12"/>
              <w:jc w:val="center"/>
              <w:rPr>
                <w:bCs/>
                <w:sz w:val="24"/>
                <w:szCs w:val="24"/>
              </w:rPr>
            </w:pPr>
            <w:r>
              <w:rPr>
                <w:bCs/>
                <w:iCs/>
                <w:sz w:val="24"/>
                <w:szCs w:val="24"/>
              </w:rPr>
              <w:t>чел.</w:t>
            </w:r>
          </w:p>
        </w:tc>
        <w:tc>
          <w:tcPr>
            <w:tcW w:w="1326" w:type="dxa"/>
          </w:tcPr>
          <w:p w14:paraId="79AFA3A7" w14:textId="135CB28A" w:rsidR="003A7AD9" w:rsidRPr="00267DA3" w:rsidRDefault="00C250EA" w:rsidP="00C250EA">
            <w:pPr>
              <w:autoSpaceDE w:val="0"/>
              <w:autoSpaceDN w:val="0"/>
              <w:adjustRightInd w:val="0"/>
              <w:jc w:val="center"/>
              <w:rPr>
                <w:bCs/>
                <w:sz w:val="24"/>
                <w:szCs w:val="24"/>
              </w:rPr>
            </w:pPr>
            <w:r>
              <w:rPr>
                <w:sz w:val="24"/>
                <w:szCs w:val="24"/>
              </w:rPr>
              <w:t>2</w:t>
            </w:r>
          </w:p>
        </w:tc>
        <w:tc>
          <w:tcPr>
            <w:tcW w:w="1275" w:type="dxa"/>
          </w:tcPr>
          <w:p w14:paraId="6226363A" w14:textId="77777777" w:rsidR="003A7AD9" w:rsidRPr="00267DA3" w:rsidRDefault="003A7AD9" w:rsidP="00C250EA">
            <w:pPr>
              <w:autoSpaceDE w:val="0"/>
              <w:autoSpaceDN w:val="0"/>
              <w:adjustRightInd w:val="0"/>
              <w:jc w:val="center"/>
              <w:rPr>
                <w:bCs/>
                <w:sz w:val="24"/>
                <w:szCs w:val="24"/>
              </w:rPr>
            </w:pPr>
            <w:r w:rsidRPr="00267DA3">
              <w:rPr>
                <w:sz w:val="24"/>
                <w:szCs w:val="24"/>
              </w:rPr>
              <w:t>1</w:t>
            </w:r>
          </w:p>
        </w:tc>
        <w:tc>
          <w:tcPr>
            <w:tcW w:w="1275" w:type="dxa"/>
          </w:tcPr>
          <w:p w14:paraId="6EFB32F2" w14:textId="77777777" w:rsidR="003A7AD9" w:rsidRPr="00267DA3" w:rsidRDefault="003A7AD9" w:rsidP="00C250EA">
            <w:pPr>
              <w:autoSpaceDE w:val="0"/>
              <w:autoSpaceDN w:val="0"/>
              <w:adjustRightInd w:val="0"/>
              <w:jc w:val="center"/>
              <w:rPr>
                <w:bCs/>
                <w:sz w:val="24"/>
                <w:szCs w:val="24"/>
              </w:rPr>
            </w:pPr>
            <w:r w:rsidRPr="00267DA3">
              <w:rPr>
                <w:sz w:val="24"/>
                <w:szCs w:val="24"/>
              </w:rPr>
              <w:t>1</w:t>
            </w:r>
          </w:p>
        </w:tc>
        <w:tc>
          <w:tcPr>
            <w:tcW w:w="1276" w:type="dxa"/>
          </w:tcPr>
          <w:p w14:paraId="35DE72FD" w14:textId="77777777" w:rsidR="003A7AD9" w:rsidRPr="00267DA3" w:rsidRDefault="003A7AD9" w:rsidP="00C250EA">
            <w:pPr>
              <w:autoSpaceDE w:val="0"/>
              <w:autoSpaceDN w:val="0"/>
              <w:adjustRightInd w:val="0"/>
              <w:jc w:val="center"/>
              <w:rPr>
                <w:bCs/>
                <w:sz w:val="24"/>
                <w:szCs w:val="24"/>
              </w:rPr>
            </w:pPr>
            <w:r w:rsidRPr="00267DA3">
              <w:rPr>
                <w:bCs/>
                <w:iCs/>
                <w:sz w:val="24"/>
                <w:szCs w:val="24"/>
              </w:rPr>
              <w:t>1</w:t>
            </w:r>
          </w:p>
        </w:tc>
      </w:tr>
    </w:tbl>
    <w:p w14:paraId="67EE9AEF" w14:textId="14050F0B" w:rsidR="003A7AD9" w:rsidRDefault="003A7AD9" w:rsidP="00491E4B">
      <w:pPr>
        <w:autoSpaceDE w:val="0"/>
        <w:autoSpaceDN w:val="0"/>
        <w:adjustRightInd w:val="0"/>
        <w:rPr>
          <w:sz w:val="28"/>
          <w:szCs w:val="28"/>
        </w:rPr>
      </w:pPr>
    </w:p>
    <w:p w14:paraId="211EC6A1" w14:textId="079A23A4" w:rsidR="00643C15" w:rsidRDefault="00643C15" w:rsidP="00491E4B">
      <w:pPr>
        <w:autoSpaceDE w:val="0"/>
        <w:autoSpaceDN w:val="0"/>
        <w:adjustRightInd w:val="0"/>
        <w:rPr>
          <w:sz w:val="28"/>
          <w:szCs w:val="28"/>
        </w:rPr>
      </w:pPr>
    </w:p>
    <w:p w14:paraId="3F560ACB" w14:textId="77777777" w:rsidR="00902EED" w:rsidRDefault="00902EED" w:rsidP="00491E4B">
      <w:pPr>
        <w:autoSpaceDE w:val="0"/>
        <w:autoSpaceDN w:val="0"/>
        <w:adjustRightInd w:val="0"/>
        <w:rPr>
          <w:sz w:val="28"/>
          <w:szCs w:val="28"/>
        </w:rPr>
      </w:pPr>
    </w:p>
    <w:p w14:paraId="592D66D1" w14:textId="1A29795C" w:rsidR="008279CF" w:rsidRPr="00A34258" w:rsidRDefault="008279CF" w:rsidP="008279CF">
      <w:pPr>
        <w:ind w:right="-3"/>
        <w:jc w:val="center"/>
        <w:rPr>
          <w:b/>
          <w:sz w:val="28"/>
          <w:szCs w:val="28"/>
        </w:rPr>
      </w:pPr>
      <w:r>
        <w:rPr>
          <w:b/>
          <w:sz w:val="28"/>
          <w:szCs w:val="28"/>
        </w:rPr>
        <w:t>5. </w:t>
      </w:r>
      <w:r w:rsidRPr="00A34258">
        <w:rPr>
          <w:b/>
          <w:sz w:val="28"/>
          <w:szCs w:val="28"/>
        </w:rPr>
        <w:t>СВЕДЕНИЯ</w:t>
      </w:r>
    </w:p>
    <w:p w14:paraId="3DCE3844" w14:textId="7FAEAC85" w:rsidR="008279CF" w:rsidRPr="004B062E" w:rsidRDefault="008279CF" w:rsidP="008279CF">
      <w:pPr>
        <w:ind w:right="-3"/>
        <w:jc w:val="center"/>
        <w:rPr>
          <w:b/>
          <w:color w:val="000000"/>
          <w:sz w:val="28"/>
          <w:szCs w:val="28"/>
        </w:rPr>
      </w:pPr>
      <w:r w:rsidRPr="00A34258">
        <w:rPr>
          <w:b/>
          <w:sz w:val="28"/>
          <w:szCs w:val="28"/>
        </w:rPr>
        <w:lastRenderedPageBreak/>
        <w:t>о финансировании структурных элементов</w:t>
      </w:r>
      <w:r>
        <w:rPr>
          <w:b/>
          <w:sz w:val="28"/>
          <w:szCs w:val="28"/>
        </w:rPr>
        <w:br/>
      </w:r>
      <w:r w:rsidRPr="00A34258">
        <w:rPr>
          <w:b/>
          <w:sz w:val="28"/>
          <w:szCs w:val="28"/>
        </w:rPr>
        <w:t>муниципальной программы</w:t>
      </w:r>
      <w:r>
        <w:rPr>
          <w:rFonts w:eastAsia="Calibri"/>
          <w:sz w:val="28"/>
          <w:szCs w:val="28"/>
        </w:rPr>
        <w:br/>
      </w:r>
      <w:r w:rsidRPr="00A34258">
        <w:rPr>
          <w:b/>
          <w:sz w:val="28"/>
          <w:szCs w:val="28"/>
        </w:rPr>
        <w:t>«</w:t>
      </w:r>
      <w:r w:rsidRPr="00E10C32">
        <w:rPr>
          <w:b/>
          <w:sz w:val="28"/>
          <w:szCs w:val="28"/>
        </w:rPr>
        <w:t>Создание благоприятных условий</w:t>
      </w:r>
      <w:r>
        <w:rPr>
          <w:b/>
          <w:sz w:val="28"/>
          <w:szCs w:val="28"/>
        </w:rPr>
        <w:t xml:space="preserve"> </w:t>
      </w:r>
      <w:r w:rsidRPr="00E10C32">
        <w:rPr>
          <w:b/>
          <w:sz w:val="28"/>
          <w:szCs w:val="28"/>
        </w:rPr>
        <w:t xml:space="preserve">для социально-экономического развития Духовщинского городского поселения Духовщинского района </w:t>
      </w:r>
      <w:r>
        <w:rPr>
          <w:b/>
          <w:sz w:val="28"/>
          <w:szCs w:val="28"/>
        </w:rPr>
        <w:br/>
      </w:r>
      <w:r w:rsidRPr="00062E0F">
        <w:rPr>
          <w:b/>
          <w:sz w:val="28"/>
          <w:szCs w:val="28"/>
        </w:rPr>
        <w:t>Смоленской области</w:t>
      </w:r>
      <w:r w:rsidRPr="004B062E">
        <w:rPr>
          <w:b/>
          <w:color w:val="000000"/>
          <w:sz w:val="28"/>
          <w:szCs w:val="28"/>
        </w:rPr>
        <w:t>»</w:t>
      </w:r>
    </w:p>
    <w:p w14:paraId="2B516877" w14:textId="77777777" w:rsidR="008279CF" w:rsidRPr="004B062E" w:rsidRDefault="008279CF" w:rsidP="008279CF">
      <w:pPr>
        <w:rPr>
          <w:bCs/>
          <w:color w:val="000000"/>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831"/>
        <w:gridCol w:w="1420"/>
        <w:gridCol w:w="1414"/>
        <w:gridCol w:w="1136"/>
        <w:gridCol w:w="991"/>
        <w:gridCol w:w="991"/>
        <w:gridCol w:w="999"/>
      </w:tblGrid>
      <w:tr w:rsidR="008279CF" w:rsidRPr="00A31402" w14:paraId="7874E405" w14:textId="77777777" w:rsidTr="00E32166">
        <w:tc>
          <w:tcPr>
            <w:tcW w:w="532" w:type="dxa"/>
            <w:vMerge w:val="restart"/>
          </w:tcPr>
          <w:p w14:paraId="6D2155F3" w14:textId="77777777" w:rsidR="008279CF" w:rsidRPr="00A31402" w:rsidRDefault="008279CF" w:rsidP="00E32166">
            <w:pPr>
              <w:autoSpaceDE w:val="0"/>
              <w:autoSpaceDN w:val="0"/>
              <w:adjustRightInd w:val="0"/>
              <w:ind w:left="-142" w:right="-111"/>
              <w:jc w:val="center"/>
              <w:rPr>
                <w:b/>
                <w:sz w:val="24"/>
                <w:szCs w:val="24"/>
              </w:rPr>
            </w:pPr>
            <w:r w:rsidRPr="00A31402">
              <w:rPr>
                <w:sz w:val="24"/>
                <w:szCs w:val="24"/>
              </w:rPr>
              <w:t xml:space="preserve">№ </w:t>
            </w:r>
            <w:proofErr w:type="gramStart"/>
            <w:r w:rsidRPr="00A31402">
              <w:rPr>
                <w:sz w:val="24"/>
                <w:szCs w:val="24"/>
              </w:rPr>
              <w:t>п</w:t>
            </w:r>
            <w:proofErr w:type="gramEnd"/>
            <w:r w:rsidRPr="00A31402">
              <w:rPr>
                <w:sz w:val="24"/>
                <w:szCs w:val="24"/>
              </w:rPr>
              <w:t>/п</w:t>
            </w:r>
          </w:p>
        </w:tc>
        <w:tc>
          <w:tcPr>
            <w:tcW w:w="2831" w:type="dxa"/>
            <w:vMerge w:val="restart"/>
          </w:tcPr>
          <w:p w14:paraId="32EB3860" w14:textId="77777777" w:rsidR="008279CF" w:rsidRPr="00A31402" w:rsidRDefault="008279CF" w:rsidP="00E32166">
            <w:pPr>
              <w:autoSpaceDE w:val="0"/>
              <w:autoSpaceDN w:val="0"/>
              <w:adjustRightInd w:val="0"/>
              <w:jc w:val="center"/>
              <w:rPr>
                <w:b/>
                <w:sz w:val="24"/>
                <w:szCs w:val="24"/>
              </w:rPr>
            </w:pPr>
            <w:r w:rsidRPr="00A31402">
              <w:rPr>
                <w:sz w:val="24"/>
                <w:szCs w:val="24"/>
              </w:rPr>
              <w:t>Наименование</w:t>
            </w:r>
          </w:p>
        </w:tc>
        <w:tc>
          <w:tcPr>
            <w:tcW w:w="1420" w:type="dxa"/>
            <w:vMerge w:val="restart"/>
          </w:tcPr>
          <w:p w14:paraId="04DE8056" w14:textId="77777777" w:rsidR="008279CF" w:rsidRPr="00A31402" w:rsidRDefault="008279CF" w:rsidP="00E32166">
            <w:pPr>
              <w:autoSpaceDE w:val="0"/>
              <w:autoSpaceDN w:val="0"/>
              <w:adjustRightInd w:val="0"/>
              <w:ind w:left="-105" w:right="-103"/>
              <w:jc w:val="center"/>
              <w:rPr>
                <w:b/>
                <w:sz w:val="24"/>
                <w:szCs w:val="24"/>
              </w:rPr>
            </w:pPr>
            <w:r w:rsidRPr="00A31402">
              <w:rPr>
                <w:sz w:val="24"/>
                <w:szCs w:val="24"/>
              </w:rPr>
              <w:t xml:space="preserve">Участник </w:t>
            </w:r>
            <w:proofErr w:type="spellStart"/>
            <w:proofErr w:type="gramStart"/>
            <w:r w:rsidRPr="00A31402">
              <w:rPr>
                <w:sz w:val="24"/>
                <w:szCs w:val="24"/>
              </w:rPr>
              <w:t>муниципаль</w:t>
            </w:r>
            <w:proofErr w:type="spellEnd"/>
            <w:r>
              <w:rPr>
                <w:sz w:val="24"/>
                <w:szCs w:val="24"/>
              </w:rPr>
              <w:t>-</w:t>
            </w:r>
            <w:r w:rsidRPr="00A31402">
              <w:rPr>
                <w:sz w:val="24"/>
                <w:szCs w:val="24"/>
              </w:rPr>
              <w:t>ной</w:t>
            </w:r>
            <w:proofErr w:type="gramEnd"/>
            <w:r w:rsidRPr="00A31402">
              <w:rPr>
                <w:sz w:val="24"/>
                <w:szCs w:val="24"/>
              </w:rPr>
              <w:t xml:space="preserve"> программы</w:t>
            </w:r>
          </w:p>
        </w:tc>
        <w:tc>
          <w:tcPr>
            <w:tcW w:w="1414" w:type="dxa"/>
            <w:vMerge w:val="restart"/>
          </w:tcPr>
          <w:p w14:paraId="66EE2554" w14:textId="77777777" w:rsidR="008279CF" w:rsidRPr="00A31402" w:rsidRDefault="008279CF" w:rsidP="00E32166">
            <w:pPr>
              <w:autoSpaceDE w:val="0"/>
              <w:autoSpaceDN w:val="0"/>
              <w:adjustRightInd w:val="0"/>
              <w:ind w:left="-104" w:right="-111"/>
              <w:jc w:val="center"/>
              <w:rPr>
                <w:b/>
                <w:sz w:val="24"/>
                <w:szCs w:val="24"/>
              </w:rPr>
            </w:pPr>
            <w:r w:rsidRPr="00A31402">
              <w:rPr>
                <w:sz w:val="24"/>
                <w:szCs w:val="24"/>
              </w:rPr>
              <w:t>Источник финансового обеспечения</w:t>
            </w:r>
          </w:p>
        </w:tc>
        <w:tc>
          <w:tcPr>
            <w:tcW w:w="4117" w:type="dxa"/>
            <w:gridSpan w:val="4"/>
          </w:tcPr>
          <w:p w14:paraId="591AE94C" w14:textId="77777777" w:rsidR="008279CF" w:rsidRPr="00A31402" w:rsidRDefault="008279CF" w:rsidP="00E32166">
            <w:pPr>
              <w:autoSpaceDE w:val="0"/>
              <w:autoSpaceDN w:val="0"/>
              <w:adjustRightInd w:val="0"/>
              <w:jc w:val="center"/>
              <w:rPr>
                <w:b/>
                <w:sz w:val="24"/>
                <w:szCs w:val="24"/>
              </w:rPr>
            </w:pPr>
            <w:r w:rsidRPr="00A31402">
              <w:rPr>
                <w:sz w:val="24"/>
                <w:szCs w:val="24"/>
              </w:rPr>
              <w:t xml:space="preserve">Объем средств на реализацию </w:t>
            </w:r>
            <w:r>
              <w:rPr>
                <w:sz w:val="24"/>
                <w:szCs w:val="24"/>
              </w:rPr>
              <w:t>муниципальной</w:t>
            </w:r>
            <w:r w:rsidRPr="00A31402">
              <w:rPr>
                <w:sz w:val="24"/>
                <w:szCs w:val="24"/>
              </w:rPr>
              <w:t xml:space="preserve"> программы на</w:t>
            </w:r>
            <w:r>
              <w:rPr>
                <w:sz w:val="24"/>
                <w:szCs w:val="24"/>
              </w:rPr>
              <w:t> </w:t>
            </w:r>
            <w:r w:rsidRPr="00A31402">
              <w:rPr>
                <w:sz w:val="24"/>
                <w:szCs w:val="24"/>
              </w:rPr>
              <w:t>очередной финансовый год и плановый период (тыс. рублей)</w:t>
            </w:r>
          </w:p>
        </w:tc>
      </w:tr>
      <w:tr w:rsidR="008279CF" w:rsidRPr="00A31402" w14:paraId="5EBA278C" w14:textId="77777777" w:rsidTr="00E32166">
        <w:tc>
          <w:tcPr>
            <w:tcW w:w="532" w:type="dxa"/>
            <w:vMerge/>
          </w:tcPr>
          <w:p w14:paraId="375C84BC" w14:textId="77777777" w:rsidR="008279CF" w:rsidRPr="00A31402" w:rsidRDefault="008279CF" w:rsidP="00E32166">
            <w:pPr>
              <w:autoSpaceDE w:val="0"/>
              <w:autoSpaceDN w:val="0"/>
              <w:adjustRightInd w:val="0"/>
              <w:ind w:right="-111"/>
              <w:jc w:val="center"/>
              <w:rPr>
                <w:b/>
                <w:sz w:val="24"/>
                <w:szCs w:val="24"/>
              </w:rPr>
            </w:pPr>
          </w:p>
        </w:tc>
        <w:tc>
          <w:tcPr>
            <w:tcW w:w="2831" w:type="dxa"/>
            <w:vMerge/>
          </w:tcPr>
          <w:p w14:paraId="735CEFF1" w14:textId="77777777" w:rsidR="008279CF" w:rsidRPr="00A31402" w:rsidRDefault="008279CF" w:rsidP="00E32166">
            <w:pPr>
              <w:autoSpaceDE w:val="0"/>
              <w:autoSpaceDN w:val="0"/>
              <w:adjustRightInd w:val="0"/>
              <w:jc w:val="center"/>
              <w:rPr>
                <w:b/>
                <w:sz w:val="24"/>
                <w:szCs w:val="24"/>
              </w:rPr>
            </w:pPr>
          </w:p>
        </w:tc>
        <w:tc>
          <w:tcPr>
            <w:tcW w:w="1420" w:type="dxa"/>
            <w:vMerge/>
          </w:tcPr>
          <w:p w14:paraId="4F6DF3F9" w14:textId="77777777" w:rsidR="008279CF" w:rsidRPr="00A31402" w:rsidRDefault="008279CF" w:rsidP="00E32166">
            <w:pPr>
              <w:autoSpaceDE w:val="0"/>
              <w:autoSpaceDN w:val="0"/>
              <w:adjustRightInd w:val="0"/>
              <w:jc w:val="center"/>
              <w:rPr>
                <w:b/>
                <w:sz w:val="24"/>
                <w:szCs w:val="24"/>
              </w:rPr>
            </w:pPr>
          </w:p>
        </w:tc>
        <w:tc>
          <w:tcPr>
            <w:tcW w:w="1414" w:type="dxa"/>
            <w:vMerge/>
          </w:tcPr>
          <w:p w14:paraId="48358860" w14:textId="77777777" w:rsidR="008279CF" w:rsidRPr="00A31402" w:rsidRDefault="008279CF" w:rsidP="00E32166">
            <w:pPr>
              <w:autoSpaceDE w:val="0"/>
              <w:autoSpaceDN w:val="0"/>
              <w:adjustRightInd w:val="0"/>
              <w:jc w:val="center"/>
              <w:rPr>
                <w:b/>
                <w:sz w:val="24"/>
                <w:szCs w:val="24"/>
              </w:rPr>
            </w:pPr>
          </w:p>
        </w:tc>
        <w:tc>
          <w:tcPr>
            <w:tcW w:w="1136" w:type="dxa"/>
          </w:tcPr>
          <w:p w14:paraId="48BD9A73" w14:textId="77777777" w:rsidR="008279CF" w:rsidRPr="00927882" w:rsidRDefault="008279CF" w:rsidP="00E32166">
            <w:pPr>
              <w:autoSpaceDE w:val="0"/>
              <w:autoSpaceDN w:val="0"/>
              <w:adjustRightInd w:val="0"/>
              <w:ind w:left="-113" w:right="-105"/>
              <w:jc w:val="center"/>
              <w:rPr>
                <w:b/>
                <w:sz w:val="22"/>
                <w:szCs w:val="22"/>
              </w:rPr>
            </w:pPr>
            <w:r w:rsidRPr="00927882">
              <w:rPr>
                <w:sz w:val="22"/>
                <w:szCs w:val="22"/>
              </w:rPr>
              <w:t>всего</w:t>
            </w:r>
          </w:p>
        </w:tc>
        <w:tc>
          <w:tcPr>
            <w:tcW w:w="991" w:type="dxa"/>
          </w:tcPr>
          <w:p w14:paraId="2CDB03DF" w14:textId="77777777" w:rsidR="008279CF" w:rsidRPr="00927882" w:rsidRDefault="008279CF" w:rsidP="00E32166">
            <w:pPr>
              <w:autoSpaceDE w:val="0"/>
              <w:autoSpaceDN w:val="0"/>
              <w:adjustRightInd w:val="0"/>
              <w:ind w:left="-104" w:right="-107"/>
              <w:jc w:val="center"/>
              <w:rPr>
                <w:b/>
                <w:sz w:val="22"/>
                <w:szCs w:val="22"/>
              </w:rPr>
            </w:pPr>
            <w:r w:rsidRPr="000B5499">
              <w:rPr>
                <w:sz w:val="24"/>
                <w:szCs w:val="24"/>
                <w:shd w:val="clear" w:color="auto" w:fill="FFFFFF"/>
              </w:rPr>
              <w:t>2022 год</w:t>
            </w:r>
          </w:p>
        </w:tc>
        <w:tc>
          <w:tcPr>
            <w:tcW w:w="991" w:type="dxa"/>
          </w:tcPr>
          <w:p w14:paraId="69305089" w14:textId="77777777" w:rsidR="008279CF" w:rsidRPr="00190107" w:rsidRDefault="008279CF" w:rsidP="00E32166">
            <w:pPr>
              <w:autoSpaceDE w:val="0"/>
              <w:autoSpaceDN w:val="0"/>
              <w:adjustRightInd w:val="0"/>
              <w:ind w:left="-104" w:right="-107"/>
              <w:jc w:val="center"/>
              <w:rPr>
                <w:sz w:val="24"/>
                <w:szCs w:val="24"/>
                <w:shd w:val="clear" w:color="auto" w:fill="FFFFFF"/>
              </w:rPr>
            </w:pPr>
            <w:r w:rsidRPr="000B5499">
              <w:rPr>
                <w:sz w:val="24"/>
                <w:szCs w:val="24"/>
                <w:shd w:val="clear" w:color="auto" w:fill="FFFFFF"/>
              </w:rPr>
              <w:t>2023 год</w:t>
            </w:r>
          </w:p>
        </w:tc>
        <w:tc>
          <w:tcPr>
            <w:tcW w:w="999" w:type="dxa"/>
          </w:tcPr>
          <w:p w14:paraId="7D8E7F64" w14:textId="77777777" w:rsidR="008279CF" w:rsidRPr="00190107" w:rsidRDefault="008279CF" w:rsidP="00E32166">
            <w:pPr>
              <w:autoSpaceDE w:val="0"/>
              <w:autoSpaceDN w:val="0"/>
              <w:adjustRightInd w:val="0"/>
              <w:ind w:left="-104" w:right="-107"/>
              <w:jc w:val="center"/>
              <w:rPr>
                <w:sz w:val="24"/>
                <w:szCs w:val="24"/>
                <w:shd w:val="clear" w:color="auto" w:fill="FFFFFF"/>
              </w:rPr>
            </w:pPr>
            <w:r w:rsidRPr="000B5499">
              <w:rPr>
                <w:sz w:val="24"/>
                <w:szCs w:val="24"/>
                <w:shd w:val="clear" w:color="auto" w:fill="FFFFFF"/>
              </w:rPr>
              <w:t>2024 год</w:t>
            </w:r>
          </w:p>
        </w:tc>
      </w:tr>
    </w:tbl>
    <w:p w14:paraId="268C0864" w14:textId="77777777" w:rsidR="008279CF" w:rsidRPr="00445D8F" w:rsidRDefault="008279CF" w:rsidP="008279CF">
      <w:pPr>
        <w:rPr>
          <w:sz w:val="2"/>
          <w:szCs w:val="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831"/>
        <w:gridCol w:w="1420"/>
        <w:gridCol w:w="1414"/>
        <w:gridCol w:w="1136"/>
        <w:gridCol w:w="991"/>
        <w:gridCol w:w="991"/>
        <w:gridCol w:w="999"/>
      </w:tblGrid>
      <w:tr w:rsidR="008279CF" w:rsidRPr="00B904ED" w14:paraId="7DD61E39" w14:textId="77777777" w:rsidTr="00E32166">
        <w:trPr>
          <w:tblHeader/>
        </w:trPr>
        <w:tc>
          <w:tcPr>
            <w:tcW w:w="532" w:type="dxa"/>
          </w:tcPr>
          <w:p w14:paraId="652AB8B2" w14:textId="77777777" w:rsidR="008279CF" w:rsidRPr="00B904ED" w:rsidRDefault="008279CF" w:rsidP="00E32166">
            <w:pPr>
              <w:autoSpaceDE w:val="0"/>
              <w:autoSpaceDN w:val="0"/>
              <w:adjustRightInd w:val="0"/>
              <w:ind w:right="-111"/>
              <w:jc w:val="center"/>
              <w:rPr>
                <w:bCs/>
              </w:rPr>
            </w:pPr>
            <w:r w:rsidRPr="00B904ED">
              <w:rPr>
                <w:bCs/>
              </w:rPr>
              <w:t>1</w:t>
            </w:r>
          </w:p>
        </w:tc>
        <w:tc>
          <w:tcPr>
            <w:tcW w:w="2831" w:type="dxa"/>
          </w:tcPr>
          <w:p w14:paraId="32FC72BC" w14:textId="77777777" w:rsidR="008279CF" w:rsidRPr="00B904ED" w:rsidRDefault="008279CF" w:rsidP="00E32166">
            <w:pPr>
              <w:autoSpaceDE w:val="0"/>
              <w:autoSpaceDN w:val="0"/>
              <w:adjustRightInd w:val="0"/>
              <w:jc w:val="center"/>
              <w:rPr>
                <w:bCs/>
              </w:rPr>
            </w:pPr>
            <w:r w:rsidRPr="00B904ED">
              <w:rPr>
                <w:bCs/>
              </w:rPr>
              <w:t>2</w:t>
            </w:r>
          </w:p>
        </w:tc>
        <w:tc>
          <w:tcPr>
            <w:tcW w:w="1420" w:type="dxa"/>
          </w:tcPr>
          <w:p w14:paraId="19CA699F" w14:textId="77777777" w:rsidR="008279CF" w:rsidRPr="00B904ED" w:rsidRDefault="008279CF" w:rsidP="00E32166">
            <w:pPr>
              <w:autoSpaceDE w:val="0"/>
              <w:autoSpaceDN w:val="0"/>
              <w:adjustRightInd w:val="0"/>
              <w:jc w:val="center"/>
              <w:rPr>
                <w:bCs/>
              </w:rPr>
            </w:pPr>
            <w:r w:rsidRPr="00B904ED">
              <w:rPr>
                <w:bCs/>
              </w:rPr>
              <w:t>3</w:t>
            </w:r>
          </w:p>
        </w:tc>
        <w:tc>
          <w:tcPr>
            <w:tcW w:w="1414" w:type="dxa"/>
          </w:tcPr>
          <w:p w14:paraId="0542ABA4" w14:textId="77777777" w:rsidR="008279CF" w:rsidRPr="00B904ED" w:rsidRDefault="008279CF" w:rsidP="00E32166">
            <w:pPr>
              <w:autoSpaceDE w:val="0"/>
              <w:autoSpaceDN w:val="0"/>
              <w:adjustRightInd w:val="0"/>
              <w:jc w:val="center"/>
              <w:rPr>
                <w:bCs/>
              </w:rPr>
            </w:pPr>
            <w:r w:rsidRPr="00B904ED">
              <w:rPr>
                <w:bCs/>
              </w:rPr>
              <w:t>4</w:t>
            </w:r>
          </w:p>
        </w:tc>
        <w:tc>
          <w:tcPr>
            <w:tcW w:w="1136" w:type="dxa"/>
          </w:tcPr>
          <w:p w14:paraId="69BF72DD" w14:textId="77777777" w:rsidR="008279CF" w:rsidRPr="00B904ED" w:rsidRDefault="008279CF" w:rsidP="00E32166">
            <w:pPr>
              <w:autoSpaceDE w:val="0"/>
              <w:autoSpaceDN w:val="0"/>
              <w:adjustRightInd w:val="0"/>
              <w:ind w:left="-113" w:right="-105"/>
              <w:jc w:val="center"/>
              <w:rPr>
                <w:bCs/>
              </w:rPr>
            </w:pPr>
            <w:r w:rsidRPr="00B904ED">
              <w:rPr>
                <w:bCs/>
              </w:rPr>
              <w:t>5</w:t>
            </w:r>
          </w:p>
        </w:tc>
        <w:tc>
          <w:tcPr>
            <w:tcW w:w="991" w:type="dxa"/>
          </w:tcPr>
          <w:p w14:paraId="70A682A4" w14:textId="77777777" w:rsidR="008279CF" w:rsidRPr="00B904ED" w:rsidRDefault="008279CF" w:rsidP="00E32166">
            <w:pPr>
              <w:autoSpaceDE w:val="0"/>
              <w:autoSpaceDN w:val="0"/>
              <w:adjustRightInd w:val="0"/>
              <w:ind w:left="-104" w:right="-107"/>
              <w:jc w:val="center"/>
              <w:rPr>
                <w:bCs/>
                <w:shd w:val="clear" w:color="auto" w:fill="FFFFFF"/>
              </w:rPr>
            </w:pPr>
            <w:r>
              <w:rPr>
                <w:bCs/>
                <w:shd w:val="clear" w:color="auto" w:fill="FFFFFF"/>
              </w:rPr>
              <w:t>6</w:t>
            </w:r>
          </w:p>
        </w:tc>
        <w:tc>
          <w:tcPr>
            <w:tcW w:w="991" w:type="dxa"/>
          </w:tcPr>
          <w:p w14:paraId="3EEEBF2B" w14:textId="77777777" w:rsidR="008279CF" w:rsidRPr="00B904ED" w:rsidRDefault="008279CF" w:rsidP="00E32166">
            <w:pPr>
              <w:autoSpaceDE w:val="0"/>
              <w:autoSpaceDN w:val="0"/>
              <w:adjustRightInd w:val="0"/>
              <w:ind w:left="-104" w:right="-107"/>
              <w:jc w:val="center"/>
              <w:rPr>
                <w:bCs/>
                <w:shd w:val="clear" w:color="auto" w:fill="FFFFFF"/>
              </w:rPr>
            </w:pPr>
            <w:r>
              <w:rPr>
                <w:bCs/>
                <w:shd w:val="clear" w:color="auto" w:fill="FFFFFF"/>
              </w:rPr>
              <w:t>7</w:t>
            </w:r>
          </w:p>
        </w:tc>
        <w:tc>
          <w:tcPr>
            <w:tcW w:w="999" w:type="dxa"/>
          </w:tcPr>
          <w:p w14:paraId="6828BC8B" w14:textId="77777777" w:rsidR="008279CF" w:rsidRPr="00445D8F" w:rsidRDefault="008279CF" w:rsidP="00E32166">
            <w:pPr>
              <w:autoSpaceDE w:val="0"/>
              <w:autoSpaceDN w:val="0"/>
              <w:adjustRightInd w:val="0"/>
              <w:ind w:left="-104" w:right="-107"/>
              <w:jc w:val="center"/>
              <w:rPr>
                <w:bCs/>
                <w:shd w:val="clear" w:color="auto" w:fill="FFFFFF"/>
                <w:lang w:val="en-US"/>
              </w:rPr>
            </w:pPr>
            <w:r>
              <w:rPr>
                <w:bCs/>
                <w:shd w:val="clear" w:color="auto" w:fill="FFFFFF"/>
              </w:rPr>
              <w:t>8</w:t>
            </w:r>
          </w:p>
        </w:tc>
      </w:tr>
      <w:tr w:rsidR="008279CF" w:rsidRPr="0026016D" w14:paraId="6691BA19" w14:textId="77777777" w:rsidTr="00E32166">
        <w:trPr>
          <w:trHeight w:val="441"/>
        </w:trPr>
        <w:tc>
          <w:tcPr>
            <w:tcW w:w="10314" w:type="dxa"/>
            <w:gridSpan w:val="8"/>
            <w:vAlign w:val="center"/>
          </w:tcPr>
          <w:p w14:paraId="1A5268F8" w14:textId="50493ADB" w:rsidR="008279CF" w:rsidRPr="00927882" w:rsidRDefault="008279CF" w:rsidP="00E32166">
            <w:pPr>
              <w:autoSpaceDE w:val="0"/>
              <w:autoSpaceDN w:val="0"/>
              <w:adjustRightInd w:val="0"/>
              <w:ind w:right="-111"/>
              <w:jc w:val="center"/>
              <w:rPr>
                <w:b/>
                <w:sz w:val="24"/>
                <w:szCs w:val="24"/>
              </w:rPr>
            </w:pPr>
            <w:r w:rsidRPr="000B5499">
              <w:rPr>
                <w:b/>
                <w:bCs/>
                <w:sz w:val="24"/>
                <w:szCs w:val="24"/>
              </w:rPr>
              <w:t xml:space="preserve">1. </w:t>
            </w:r>
            <w:r>
              <w:rPr>
                <w:b/>
                <w:bCs/>
                <w:sz w:val="24"/>
                <w:szCs w:val="24"/>
              </w:rPr>
              <w:t>Региональный</w:t>
            </w:r>
            <w:r w:rsidRPr="000B5499">
              <w:rPr>
                <w:b/>
                <w:bCs/>
                <w:sz w:val="24"/>
                <w:szCs w:val="24"/>
              </w:rPr>
              <w:t xml:space="preserve"> проект «</w:t>
            </w:r>
            <w:r>
              <w:rPr>
                <w:b/>
                <w:bCs/>
                <w:sz w:val="24"/>
                <w:szCs w:val="24"/>
              </w:rPr>
              <w:t>Чистая вода</w:t>
            </w:r>
            <w:r w:rsidRPr="000B5499">
              <w:rPr>
                <w:b/>
                <w:bCs/>
                <w:sz w:val="24"/>
                <w:szCs w:val="24"/>
              </w:rPr>
              <w:t>»</w:t>
            </w:r>
          </w:p>
        </w:tc>
      </w:tr>
      <w:tr w:rsidR="008279CF" w:rsidRPr="00E7652E" w14:paraId="73E8261E" w14:textId="77777777" w:rsidTr="00E32166">
        <w:tc>
          <w:tcPr>
            <w:tcW w:w="532" w:type="dxa"/>
          </w:tcPr>
          <w:p w14:paraId="7F9D4046" w14:textId="77777777" w:rsidR="008279CF" w:rsidRPr="00E7652E" w:rsidRDefault="008279CF" w:rsidP="00E32166">
            <w:pPr>
              <w:autoSpaceDE w:val="0"/>
              <w:autoSpaceDN w:val="0"/>
              <w:adjustRightInd w:val="0"/>
              <w:ind w:right="-111"/>
              <w:jc w:val="center"/>
              <w:rPr>
                <w:sz w:val="22"/>
                <w:szCs w:val="22"/>
              </w:rPr>
            </w:pPr>
            <w:r w:rsidRPr="00E7652E">
              <w:rPr>
                <w:sz w:val="22"/>
                <w:szCs w:val="22"/>
              </w:rPr>
              <w:t>1.1.</w:t>
            </w:r>
          </w:p>
        </w:tc>
        <w:tc>
          <w:tcPr>
            <w:tcW w:w="2831" w:type="dxa"/>
          </w:tcPr>
          <w:p w14:paraId="4EB7AC8C" w14:textId="0AD546CB" w:rsidR="008279CF" w:rsidRPr="00DB52EA" w:rsidRDefault="00DB52EA" w:rsidP="00CA17D1">
            <w:pPr>
              <w:autoSpaceDE w:val="0"/>
              <w:autoSpaceDN w:val="0"/>
              <w:adjustRightInd w:val="0"/>
              <w:ind w:right="-111"/>
              <w:rPr>
                <w:sz w:val="22"/>
                <w:szCs w:val="22"/>
              </w:rPr>
            </w:pPr>
            <w:r w:rsidRPr="00DB52EA">
              <w:rPr>
                <w:sz w:val="22"/>
                <w:szCs w:val="22"/>
              </w:rPr>
              <w:t>Завершено строительство и реконструкция (модернизация) объектов питьевого водоснабжения в</w:t>
            </w:r>
            <w:r w:rsidR="00334DA5">
              <w:rPr>
                <w:sz w:val="22"/>
                <w:szCs w:val="22"/>
              </w:rPr>
              <w:t> </w:t>
            </w:r>
            <w:r w:rsidR="008279CF" w:rsidRPr="00DB52EA">
              <w:rPr>
                <w:sz w:val="22"/>
                <w:szCs w:val="22"/>
              </w:rPr>
              <w:t>г. </w:t>
            </w:r>
            <w:proofErr w:type="spellStart"/>
            <w:r w:rsidR="008279CF" w:rsidRPr="00DB52EA">
              <w:rPr>
                <w:sz w:val="22"/>
                <w:szCs w:val="22"/>
              </w:rPr>
              <w:t>Духовшина</w:t>
            </w:r>
            <w:proofErr w:type="spellEnd"/>
          </w:p>
        </w:tc>
        <w:tc>
          <w:tcPr>
            <w:tcW w:w="1420" w:type="dxa"/>
          </w:tcPr>
          <w:p w14:paraId="77635F15" w14:textId="77777777" w:rsidR="008279CF" w:rsidRPr="00E7652E" w:rsidRDefault="008279CF" w:rsidP="00E32166">
            <w:pPr>
              <w:autoSpaceDE w:val="0"/>
              <w:autoSpaceDN w:val="0"/>
              <w:adjustRightInd w:val="0"/>
              <w:jc w:val="center"/>
              <w:rPr>
                <w:sz w:val="22"/>
                <w:szCs w:val="22"/>
              </w:rPr>
            </w:pPr>
          </w:p>
        </w:tc>
        <w:tc>
          <w:tcPr>
            <w:tcW w:w="1414" w:type="dxa"/>
          </w:tcPr>
          <w:p w14:paraId="3A439BDF" w14:textId="77777777" w:rsidR="008279CF" w:rsidRPr="00EF6564" w:rsidRDefault="008279CF" w:rsidP="00E32166">
            <w:pPr>
              <w:autoSpaceDE w:val="0"/>
              <w:autoSpaceDN w:val="0"/>
              <w:adjustRightInd w:val="0"/>
              <w:ind w:left="-106" w:right="-111"/>
              <w:jc w:val="center"/>
              <w:rPr>
                <w:sz w:val="22"/>
                <w:szCs w:val="22"/>
              </w:rPr>
            </w:pPr>
          </w:p>
        </w:tc>
        <w:tc>
          <w:tcPr>
            <w:tcW w:w="1136" w:type="dxa"/>
          </w:tcPr>
          <w:p w14:paraId="4EBF7B93" w14:textId="77777777" w:rsidR="008279CF" w:rsidRPr="00EF6564" w:rsidRDefault="008279CF" w:rsidP="00E32166">
            <w:pPr>
              <w:autoSpaceDE w:val="0"/>
              <w:autoSpaceDN w:val="0"/>
              <w:adjustRightInd w:val="0"/>
              <w:jc w:val="center"/>
              <w:rPr>
                <w:sz w:val="22"/>
                <w:szCs w:val="22"/>
              </w:rPr>
            </w:pPr>
          </w:p>
        </w:tc>
        <w:tc>
          <w:tcPr>
            <w:tcW w:w="991" w:type="dxa"/>
          </w:tcPr>
          <w:p w14:paraId="22F48DC5" w14:textId="77777777" w:rsidR="008279CF" w:rsidRPr="00EF6564" w:rsidRDefault="008279CF" w:rsidP="00E32166">
            <w:pPr>
              <w:autoSpaceDE w:val="0"/>
              <w:autoSpaceDN w:val="0"/>
              <w:adjustRightInd w:val="0"/>
              <w:jc w:val="center"/>
              <w:rPr>
                <w:sz w:val="22"/>
                <w:szCs w:val="22"/>
              </w:rPr>
            </w:pPr>
          </w:p>
        </w:tc>
        <w:tc>
          <w:tcPr>
            <w:tcW w:w="991" w:type="dxa"/>
          </w:tcPr>
          <w:p w14:paraId="1AEF9077" w14:textId="77777777" w:rsidR="008279CF" w:rsidRPr="00EF6564" w:rsidRDefault="008279CF" w:rsidP="00E32166">
            <w:pPr>
              <w:autoSpaceDE w:val="0"/>
              <w:autoSpaceDN w:val="0"/>
              <w:adjustRightInd w:val="0"/>
              <w:ind w:left="-102" w:right="-109"/>
              <w:jc w:val="center"/>
              <w:rPr>
                <w:sz w:val="22"/>
                <w:szCs w:val="22"/>
              </w:rPr>
            </w:pPr>
          </w:p>
        </w:tc>
        <w:tc>
          <w:tcPr>
            <w:tcW w:w="999" w:type="dxa"/>
          </w:tcPr>
          <w:p w14:paraId="7385ED29" w14:textId="77777777" w:rsidR="008279CF" w:rsidRPr="00EF6564" w:rsidRDefault="008279CF" w:rsidP="00E32166">
            <w:pPr>
              <w:autoSpaceDE w:val="0"/>
              <w:autoSpaceDN w:val="0"/>
              <w:adjustRightInd w:val="0"/>
              <w:jc w:val="center"/>
              <w:rPr>
                <w:sz w:val="22"/>
                <w:szCs w:val="22"/>
              </w:rPr>
            </w:pPr>
          </w:p>
        </w:tc>
      </w:tr>
      <w:tr w:rsidR="00334DA5" w:rsidRPr="00E7652E" w14:paraId="495475E8" w14:textId="77777777" w:rsidTr="00E32166">
        <w:trPr>
          <w:trHeight w:val="325"/>
        </w:trPr>
        <w:tc>
          <w:tcPr>
            <w:tcW w:w="532" w:type="dxa"/>
            <w:vMerge w:val="restart"/>
          </w:tcPr>
          <w:p w14:paraId="2C0B4037" w14:textId="77777777" w:rsidR="00334DA5" w:rsidRPr="00E7652E" w:rsidRDefault="00334DA5" w:rsidP="00334DA5">
            <w:pPr>
              <w:autoSpaceDE w:val="0"/>
              <w:autoSpaceDN w:val="0"/>
              <w:adjustRightInd w:val="0"/>
              <w:ind w:right="-111"/>
              <w:jc w:val="center"/>
              <w:rPr>
                <w:sz w:val="22"/>
                <w:szCs w:val="22"/>
              </w:rPr>
            </w:pPr>
            <w:r w:rsidRPr="00E7652E">
              <w:rPr>
                <w:sz w:val="22"/>
                <w:szCs w:val="22"/>
              </w:rPr>
              <w:t>1.2.</w:t>
            </w:r>
          </w:p>
        </w:tc>
        <w:tc>
          <w:tcPr>
            <w:tcW w:w="2831" w:type="dxa"/>
            <w:vMerge w:val="restart"/>
          </w:tcPr>
          <w:p w14:paraId="46AB4670" w14:textId="2AEAC2EB" w:rsidR="00334DA5" w:rsidRPr="00334DA5" w:rsidRDefault="00334DA5" w:rsidP="00334DA5">
            <w:pPr>
              <w:autoSpaceDE w:val="0"/>
              <w:autoSpaceDN w:val="0"/>
              <w:adjustRightInd w:val="0"/>
              <w:rPr>
                <w:sz w:val="22"/>
                <w:szCs w:val="22"/>
              </w:rPr>
            </w:pPr>
            <w:r w:rsidRPr="00334DA5">
              <w:rPr>
                <w:sz w:val="22"/>
                <w:szCs w:val="22"/>
              </w:rPr>
              <w:t>Строительство и реконструкция (модернизация) объектов питьевого водоснабжения в</w:t>
            </w:r>
            <w:r>
              <w:rPr>
                <w:sz w:val="22"/>
                <w:szCs w:val="22"/>
              </w:rPr>
              <w:t> </w:t>
            </w:r>
            <w:r w:rsidRPr="00334DA5">
              <w:rPr>
                <w:sz w:val="22"/>
                <w:szCs w:val="22"/>
              </w:rPr>
              <w:t>г.</w:t>
            </w:r>
            <w:r>
              <w:rPr>
                <w:sz w:val="22"/>
                <w:szCs w:val="22"/>
              </w:rPr>
              <w:t> </w:t>
            </w:r>
            <w:r w:rsidRPr="00334DA5">
              <w:rPr>
                <w:sz w:val="22"/>
                <w:szCs w:val="22"/>
              </w:rPr>
              <w:t>Духовщина</w:t>
            </w:r>
          </w:p>
        </w:tc>
        <w:tc>
          <w:tcPr>
            <w:tcW w:w="1420" w:type="dxa"/>
            <w:vMerge w:val="restart"/>
          </w:tcPr>
          <w:p w14:paraId="33BA02F7" w14:textId="77777777" w:rsidR="00334DA5" w:rsidRPr="00E7652E" w:rsidRDefault="00334DA5" w:rsidP="00334DA5">
            <w:pPr>
              <w:autoSpaceDE w:val="0"/>
              <w:autoSpaceDN w:val="0"/>
              <w:adjustRightInd w:val="0"/>
              <w:jc w:val="center"/>
              <w:rPr>
                <w:sz w:val="22"/>
                <w:szCs w:val="22"/>
              </w:rPr>
            </w:pPr>
            <w:r w:rsidRPr="00E7652E">
              <w:rPr>
                <w:sz w:val="22"/>
                <w:szCs w:val="22"/>
              </w:rPr>
              <w:t>отдел городского хозяйства</w:t>
            </w:r>
          </w:p>
        </w:tc>
        <w:tc>
          <w:tcPr>
            <w:tcW w:w="1414" w:type="dxa"/>
          </w:tcPr>
          <w:p w14:paraId="02109420" w14:textId="77777777" w:rsidR="00334DA5" w:rsidRPr="00EF6564" w:rsidRDefault="00334DA5" w:rsidP="00334DA5">
            <w:pPr>
              <w:autoSpaceDE w:val="0"/>
              <w:autoSpaceDN w:val="0"/>
              <w:adjustRightInd w:val="0"/>
              <w:ind w:left="-106" w:right="-111"/>
              <w:jc w:val="center"/>
              <w:rPr>
                <w:sz w:val="22"/>
                <w:szCs w:val="22"/>
              </w:rPr>
            </w:pPr>
          </w:p>
        </w:tc>
        <w:tc>
          <w:tcPr>
            <w:tcW w:w="1136" w:type="dxa"/>
          </w:tcPr>
          <w:p w14:paraId="510F53A9" w14:textId="0E59E16E" w:rsidR="00334DA5" w:rsidRPr="00334DA5" w:rsidRDefault="00357B65" w:rsidP="00334DA5">
            <w:pPr>
              <w:autoSpaceDE w:val="0"/>
              <w:autoSpaceDN w:val="0"/>
              <w:adjustRightInd w:val="0"/>
              <w:jc w:val="center"/>
              <w:rPr>
                <w:sz w:val="22"/>
                <w:szCs w:val="22"/>
              </w:rPr>
            </w:pPr>
            <w:r>
              <w:rPr>
                <w:sz w:val="22"/>
                <w:szCs w:val="22"/>
              </w:rPr>
              <w:t>42</w:t>
            </w:r>
            <w:r w:rsidR="0034474F">
              <w:rPr>
                <w:sz w:val="22"/>
                <w:szCs w:val="22"/>
              </w:rPr>
              <w:t> </w:t>
            </w:r>
            <w:r>
              <w:rPr>
                <w:sz w:val="22"/>
                <w:szCs w:val="22"/>
              </w:rPr>
              <w:t>446,0</w:t>
            </w:r>
          </w:p>
        </w:tc>
        <w:tc>
          <w:tcPr>
            <w:tcW w:w="991" w:type="dxa"/>
          </w:tcPr>
          <w:p w14:paraId="5409518A" w14:textId="46BCA93E" w:rsidR="00334DA5" w:rsidRPr="00334DA5" w:rsidRDefault="00357B65" w:rsidP="00334DA5">
            <w:pPr>
              <w:autoSpaceDE w:val="0"/>
              <w:autoSpaceDN w:val="0"/>
              <w:adjustRightInd w:val="0"/>
              <w:jc w:val="center"/>
              <w:rPr>
                <w:sz w:val="22"/>
                <w:szCs w:val="22"/>
              </w:rPr>
            </w:pPr>
            <w:r>
              <w:rPr>
                <w:sz w:val="22"/>
                <w:szCs w:val="22"/>
              </w:rPr>
              <w:t>42</w:t>
            </w:r>
            <w:r w:rsidR="0034474F">
              <w:rPr>
                <w:sz w:val="22"/>
                <w:szCs w:val="22"/>
              </w:rPr>
              <w:t> </w:t>
            </w:r>
            <w:r>
              <w:rPr>
                <w:sz w:val="22"/>
                <w:szCs w:val="22"/>
              </w:rPr>
              <w:t>446,0</w:t>
            </w:r>
          </w:p>
        </w:tc>
        <w:tc>
          <w:tcPr>
            <w:tcW w:w="991" w:type="dxa"/>
          </w:tcPr>
          <w:p w14:paraId="0489EF22" w14:textId="42D741CD" w:rsidR="00334DA5" w:rsidRPr="00334DA5" w:rsidRDefault="00334DA5" w:rsidP="00334DA5">
            <w:pPr>
              <w:autoSpaceDE w:val="0"/>
              <w:autoSpaceDN w:val="0"/>
              <w:adjustRightInd w:val="0"/>
              <w:ind w:left="-102" w:right="-109"/>
              <w:jc w:val="center"/>
              <w:rPr>
                <w:sz w:val="22"/>
                <w:szCs w:val="22"/>
              </w:rPr>
            </w:pPr>
            <w:r w:rsidRPr="00334DA5">
              <w:rPr>
                <w:sz w:val="22"/>
                <w:szCs w:val="22"/>
              </w:rPr>
              <w:t>0,0</w:t>
            </w:r>
          </w:p>
        </w:tc>
        <w:tc>
          <w:tcPr>
            <w:tcW w:w="999" w:type="dxa"/>
          </w:tcPr>
          <w:p w14:paraId="3AA79038" w14:textId="57AEB530" w:rsidR="00334DA5" w:rsidRPr="00334DA5" w:rsidRDefault="00334DA5" w:rsidP="00334DA5">
            <w:pPr>
              <w:autoSpaceDE w:val="0"/>
              <w:autoSpaceDN w:val="0"/>
              <w:adjustRightInd w:val="0"/>
              <w:jc w:val="center"/>
              <w:rPr>
                <w:sz w:val="22"/>
                <w:szCs w:val="22"/>
              </w:rPr>
            </w:pPr>
            <w:r w:rsidRPr="00334DA5">
              <w:rPr>
                <w:sz w:val="22"/>
                <w:szCs w:val="22"/>
              </w:rPr>
              <w:t>0,0</w:t>
            </w:r>
          </w:p>
        </w:tc>
      </w:tr>
      <w:tr w:rsidR="00334DA5" w:rsidRPr="00E7652E" w14:paraId="04E9DF99" w14:textId="77777777" w:rsidTr="00E32166">
        <w:trPr>
          <w:trHeight w:val="414"/>
        </w:trPr>
        <w:tc>
          <w:tcPr>
            <w:tcW w:w="532" w:type="dxa"/>
            <w:vMerge/>
          </w:tcPr>
          <w:p w14:paraId="483C1CA6" w14:textId="77777777" w:rsidR="00334DA5" w:rsidRPr="00E7652E" w:rsidRDefault="00334DA5" w:rsidP="00334DA5">
            <w:pPr>
              <w:autoSpaceDE w:val="0"/>
              <w:autoSpaceDN w:val="0"/>
              <w:adjustRightInd w:val="0"/>
              <w:ind w:right="-111"/>
              <w:jc w:val="center"/>
              <w:rPr>
                <w:sz w:val="22"/>
                <w:szCs w:val="22"/>
              </w:rPr>
            </w:pPr>
          </w:p>
        </w:tc>
        <w:tc>
          <w:tcPr>
            <w:tcW w:w="2831" w:type="dxa"/>
            <w:vMerge/>
          </w:tcPr>
          <w:p w14:paraId="4523DE34" w14:textId="77777777" w:rsidR="00334DA5" w:rsidRPr="00E7652E" w:rsidRDefault="00334DA5" w:rsidP="00334DA5">
            <w:pPr>
              <w:autoSpaceDE w:val="0"/>
              <w:autoSpaceDN w:val="0"/>
              <w:adjustRightInd w:val="0"/>
              <w:rPr>
                <w:sz w:val="22"/>
                <w:szCs w:val="22"/>
                <w:lang w:val="en-US"/>
              </w:rPr>
            </w:pPr>
          </w:p>
        </w:tc>
        <w:tc>
          <w:tcPr>
            <w:tcW w:w="1420" w:type="dxa"/>
            <w:vMerge/>
          </w:tcPr>
          <w:p w14:paraId="0C1038D3" w14:textId="77777777" w:rsidR="00334DA5" w:rsidRPr="00E7652E" w:rsidRDefault="00334DA5" w:rsidP="00334DA5">
            <w:pPr>
              <w:autoSpaceDE w:val="0"/>
              <w:autoSpaceDN w:val="0"/>
              <w:adjustRightInd w:val="0"/>
              <w:jc w:val="center"/>
              <w:rPr>
                <w:sz w:val="22"/>
                <w:szCs w:val="22"/>
              </w:rPr>
            </w:pPr>
          </w:p>
        </w:tc>
        <w:tc>
          <w:tcPr>
            <w:tcW w:w="1414" w:type="dxa"/>
          </w:tcPr>
          <w:p w14:paraId="6560B883" w14:textId="28858BDF" w:rsidR="00334DA5" w:rsidRPr="00EF6564" w:rsidRDefault="00334DA5" w:rsidP="00334DA5">
            <w:pPr>
              <w:autoSpaceDE w:val="0"/>
              <w:autoSpaceDN w:val="0"/>
              <w:adjustRightInd w:val="0"/>
              <w:ind w:left="-106" w:right="-111"/>
              <w:jc w:val="center"/>
              <w:rPr>
                <w:sz w:val="22"/>
                <w:szCs w:val="22"/>
              </w:rPr>
            </w:pPr>
            <w:r w:rsidRPr="00EF6564">
              <w:rPr>
                <w:sz w:val="22"/>
                <w:szCs w:val="22"/>
              </w:rPr>
              <w:t>федеральный бюджет</w:t>
            </w:r>
          </w:p>
        </w:tc>
        <w:tc>
          <w:tcPr>
            <w:tcW w:w="1136" w:type="dxa"/>
          </w:tcPr>
          <w:p w14:paraId="4A936CD4" w14:textId="5D8FECC3" w:rsidR="00334DA5" w:rsidRPr="00334DA5" w:rsidRDefault="00633255" w:rsidP="00334DA5">
            <w:pPr>
              <w:autoSpaceDE w:val="0"/>
              <w:autoSpaceDN w:val="0"/>
              <w:adjustRightInd w:val="0"/>
              <w:jc w:val="center"/>
              <w:rPr>
                <w:sz w:val="22"/>
                <w:szCs w:val="22"/>
              </w:rPr>
            </w:pPr>
            <w:r>
              <w:rPr>
                <w:sz w:val="22"/>
                <w:szCs w:val="22"/>
              </w:rPr>
              <w:t>41 172,</w:t>
            </w:r>
            <w:r w:rsidR="00357B65">
              <w:rPr>
                <w:sz w:val="22"/>
                <w:szCs w:val="22"/>
              </w:rPr>
              <w:t>6</w:t>
            </w:r>
          </w:p>
        </w:tc>
        <w:tc>
          <w:tcPr>
            <w:tcW w:w="991" w:type="dxa"/>
          </w:tcPr>
          <w:p w14:paraId="14C2E8CB" w14:textId="05268611" w:rsidR="00334DA5" w:rsidRPr="00334DA5" w:rsidRDefault="00633255" w:rsidP="00334DA5">
            <w:pPr>
              <w:autoSpaceDE w:val="0"/>
              <w:autoSpaceDN w:val="0"/>
              <w:adjustRightInd w:val="0"/>
              <w:jc w:val="center"/>
              <w:rPr>
                <w:sz w:val="22"/>
                <w:szCs w:val="22"/>
              </w:rPr>
            </w:pPr>
            <w:r>
              <w:rPr>
                <w:sz w:val="22"/>
                <w:szCs w:val="22"/>
              </w:rPr>
              <w:t>41 172,</w:t>
            </w:r>
            <w:r w:rsidR="00357B65">
              <w:rPr>
                <w:sz w:val="22"/>
                <w:szCs w:val="22"/>
              </w:rPr>
              <w:t>6</w:t>
            </w:r>
          </w:p>
        </w:tc>
        <w:tc>
          <w:tcPr>
            <w:tcW w:w="991" w:type="dxa"/>
          </w:tcPr>
          <w:p w14:paraId="14697D2E" w14:textId="30D52462" w:rsidR="00334DA5" w:rsidRPr="00334DA5" w:rsidRDefault="00334DA5" w:rsidP="00334DA5">
            <w:pPr>
              <w:autoSpaceDE w:val="0"/>
              <w:autoSpaceDN w:val="0"/>
              <w:adjustRightInd w:val="0"/>
              <w:ind w:left="-102" w:right="-109"/>
              <w:jc w:val="center"/>
              <w:rPr>
                <w:sz w:val="22"/>
                <w:szCs w:val="22"/>
              </w:rPr>
            </w:pPr>
            <w:r w:rsidRPr="00334DA5">
              <w:rPr>
                <w:sz w:val="22"/>
                <w:szCs w:val="22"/>
              </w:rPr>
              <w:t>0,0</w:t>
            </w:r>
          </w:p>
        </w:tc>
        <w:tc>
          <w:tcPr>
            <w:tcW w:w="999" w:type="dxa"/>
          </w:tcPr>
          <w:p w14:paraId="2DF4017D" w14:textId="1545B90F" w:rsidR="00334DA5" w:rsidRPr="00334DA5" w:rsidRDefault="00334DA5" w:rsidP="00334DA5">
            <w:pPr>
              <w:autoSpaceDE w:val="0"/>
              <w:autoSpaceDN w:val="0"/>
              <w:adjustRightInd w:val="0"/>
              <w:jc w:val="center"/>
              <w:rPr>
                <w:sz w:val="22"/>
                <w:szCs w:val="22"/>
              </w:rPr>
            </w:pPr>
            <w:r w:rsidRPr="00334DA5">
              <w:rPr>
                <w:sz w:val="22"/>
                <w:szCs w:val="22"/>
              </w:rPr>
              <w:t>0,0</w:t>
            </w:r>
          </w:p>
        </w:tc>
      </w:tr>
      <w:tr w:rsidR="00334DA5" w:rsidRPr="00E7652E" w14:paraId="1541F99D" w14:textId="77777777" w:rsidTr="00E32166">
        <w:tc>
          <w:tcPr>
            <w:tcW w:w="532" w:type="dxa"/>
            <w:vMerge/>
          </w:tcPr>
          <w:p w14:paraId="2217A208" w14:textId="77777777" w:rsidR="00334DA5" w:rsidRPr="00E7652E" w:rsidRDefault="00334DA5" w:rsidP="00334DA5">
            <w:pPr>
              <w:autoSpaceDE w:val="0"/>
              <w:autoSpaceDN w:val="0"/>
              <w:adjustRightInd w:val="0"/>
              <w:ind w:right="-111"/>
              <w:jc w:val="center"/>
              <w:rPr>
                <w:sz w:val="22"/>
                <w:szCs w:val="22"/>
              </w:rPr>
            </w:pPr>
          </w:p>
        </w:tc>
        <w:tc>
          <w:tcPr>
            <w:tcW w:w="2831" w:type="dxa"/>
            <w:vMerge/>
          </w:tcPr>
          <w:p w14:paraId="7FAFE34C" w14:textId="77777777" w:rsidR="00334DA5" w:rsidRPr="00E7652E" w:rsidRDefault="00334DA5" w:rsidP="00334DA5">
            <w:pPr>
              <w:autoSpaceDE w:val="0"/>
              <w:autoSpaceDN w:val="0"/>
              <w:adjustRightInd w:val="0"/>
              <w:rPr>
                <w:sz w:val="22"/>
                <w:szCs w:val="22"/>
                <w:lang w:val="en-US"/>
              </w:rPr>
            </w:pPr>
          </w:p>
        </w:tc>
        <w:tc>
          <w:tcPr>
            <w:tcW w:w="1420" w:type="dxa"/>
            <w:vMerge/>
          </w:tcPr>
          <w:p w14:paraId="19AFC503" w14:textId="77777777" w:rsidR="00334DA5" w:rsidRPr="00E7652E" w:rsidRDefault="00334DA5" w:rsidP="00334DA5">
            <w:pPr>
              <w:autoSpaceDE w:val="0"/>
              <w:autoSpaceDN w:val="0"/>
              <w:adjustRightInd w:val="0"/>
              <w:jc w:val="center"/>
              <w:rPr>
                <w:sz w:val="22"/>
                <w:szCs w:val="22"/>
              </w:rPr>
            </w:pPr>
          </w:p>
        </w:tc>
        <w:tc>
          <w:tcPr>
            <w:tcW w:w="1414" w:type="dxa"/>
          </w:tcPr>
          <w:p w14:paraId="0725B4DF" w14:textId="087419DC" w:rsidR="00334DA5" w:rsidRPr="00EF6564" w:rsidRDefault="00334DA5" w:rsidP="00334DA5">
            <w:pPr>
              <w:autoSpaceDE w:val="0"/>
              <w:autoSpaceDN w:val="0"/>
              <w:adjustRightInd w:val="0"/>
              <w:ind w:left="-106" w:right="-111"/>
              <w:jc w:val="center"/>
              <w:rPr>
                <w:sz w:val="22"/>
                <w:szCs w:val="22"/>
              </w:rPr>
            </w:pPr>
            <w:r w:rsidRPr="00EF6564">
              <w:rPr>
                <w:sz w:val="22"/>
                <w:szCs w:val="22"/>
              </w:rPr>
              <w:t>областной бюджет</w:t>
            </w:r>
          </w:p>
        </w:tc>
        <w:tc>
          <w:tcPr>
            <w:tcW w:w="1136" w:type="dxa"/>
          </w:tcPr>
          <w:p w14:paraId="4C988C01" w14:textId="3BA2D9C2" w:rsidR="00334DA5" w:rsidRPr="00334DA5" w:rsidRDefault="00633255" w:rsidP="00334DA5">
            <w:pPr>
              <w:autoSpaceDE w:val="0"/>
              <w:autoSpaceDN w:val="0"/>
              <w:adjustRightInd w:val="0"/>
              <w:jc w:val="center"/>
              <w:rPr>
                <w:sz w:val="22"/>
                <w:szCs w:val="22"/>
              </w:rPr>
            </w:pPr>
            <w:r>
              <w:rPr>
                <w:sz w:val="22"/>
                <w:szCs w:val="22"/>
              </w:rPr>
              <w:t>1 273,0</w:t>
            </w:r>
          </w:p>
        </w:tc>
        <w:tc>
          <w:tcPr>
            <w:tcW w:w="991" w:type="dxa"/>
          </w:tcPr>
          <w:p w14:paraId="133FD6A9" w14:textId="723D62C9" w:rsidR="00334DA5" w:rsidRPr="00334DA5" w:rsidRDefault="00334DA5" w:rsidP="00334DA5">
            <w:pPr>
              <w:autoSpaceDE w:val="0"/>
              <w:autoSpaceDN w:val="0"/>
              <w:adjustRightInd w:val="0"/>
              <w:jc w:val="center"/>
              <w:rPr>
                <w:sz w:val="22"/>
                <w:szCs w:val="22"/>
              </w:rPr>
            </w:pPr>
            <w:r w:rsidRPr="00334DA5">
              <w:rPr>
                <w:sz w:val="22"/>
                <w:szCs w:val="22"/>
              </w:rPr>
              <w:t>1</w:t>
            </w:r>
            <w:r w:rsidR="00633255">
              <w:rPr>
                <w:sz w:val="22"/>
                <w:szCs w:val="22"/>
              </w:rPr>
              <w:t> 273,0</w:t>
            </w:r>
          </w:p>
        </w:tc>
        <w:tc>
          <w:tcPr>
            <w:tcW w:w="991" w:type="dxa"/>
          </w:tcPr>
          <w:p w14:paraId="131AD223" w14:textId="0E8A65E7" w:rsidR="00334DA5" w:rsidRPr="00334DA5" w:rsidRDefault="00334DA5" w:rsidP="00334DA5">
            <w:pPr>
              <w:autoSpaceDE w:val="0"/>
              <w:autoSpaceDN w:val="0"/>
              <w:adjustRightInd w:val="0"/>
              <w:ind w:left="-102" w:right="-109"/>
              <w:jc w:val="center"/>
              <w:rPr>
                <w:sz w:val="22"/>
                <w:szCs w:val="22"/>
              </w:rPr>
            </w:pPr>
            <w:r w:rsidRPr="00334DA5">
              <w:rPr>
                <w:sz w:val="22"/>
                <w:szCs w:val="22"/>
              </w:rPr>
              <w:t>0,0</w:t>
            </w:r>
          </w:p>
        </w:tc>
        <w:tc>
          <w:tcPr>
            <w:tcW w:w="999" w:type="dxa"/>
          </w:tcPr>
          <w:p w14:paraId="06FC39CC" w14:textId="6E740ADC" w:rsidR="00334DA5" w:rsidRPr="00334DA5" w:rsidRDefault="00334DA5" w:rsidP="00334DA5">
            <w:pPr>
              <w:autoSpaceDE w:val="0"/>
              <w:autoSpaceDN w:val="0"/>
              <w:adjustRightInd w:val="0"/>
              <w:jc w:val="center"/>
              <w:rPr>
                <w:sz w:val="22"/>
                <w:szCs w:val="22"/>
              </w:rPr>
            </w:pPr>
            <w:r w:rsidRPr="00334DA5">
              <w:rPr>
                <w:sz w:val="22"/>
                <w:szCs w:val="22"/>
              </w:rPr>
              <w:t>0,0</w:t>
            </w:r>
          </w:p>
        </w:tc>
      </w:tr>
      <w:tr w:rsidR="00334DA5" w:rsidRPr="00E7652E" w14:paraId="7425BB8C" w14:textId="77777777" w:rsidTr="00E32166">
        <w:tc>
          <w:tcPr>
            <w:tcW w:w="532" w:type="dxa"/>
            <w:vMerge/>
          </w:tcPr>
          <w:p w14:paraId="1B339320" w14:textId="77777777" w:rsidR="00334DA5" w:rsidRPr="00E7652E" w:rsidRDefault="00334DA5" w:rsidP="00334DA5">
            <w:pPr>
              <w:autoSpaceDE w:val="0"/>
              <w:autoSpaceDN w:val="0"/>
              <w:adjustRightInd w:val="0"/>
              <w:ind w:right="-111"/>
              <w:jc w:val="center"/>
              <w:rPr>
                <w:sz w:val="22"/>
                <w:szCs w:val="22"/>
              </w:rPr>
            </w:pPr>
          </w:p>
        </w:tc>
        <w:tc>
          <w:tcPr>
            <w:tcW w:w="2831" w:type="dxa"/>
            <w:vMerge/>
          </w:tcPr>
          <w:p w14:paraId="24A0025A" w14:textId="77777777" w:rsidR="00334DA5" w:rsidRPr="00E7652E" w:rsidRDefault="00334DA5" w:rsidP="00334DA5">
            <w:pPr>
              <w:autoSpaceDE w:val="0"/>
              <w:autoSpaceDN w:val="0"/>
              <w:adjustRightInd w:val="0"/>
              <w:rPr>
                <w:sz w:val="22"/>
                <w:szCs w:val="22"/>
                <w:lang w:val="en-US"/>
              </w:rPr>
            </w:pPr>
          </w:p>
        </w:tc>
        <w:tc>
          <w:tcPr>
            <w:tcW w:w="1420" w:type="dxa"/>
            <w:vMerge/>
          </w:tcPr>
          <w:p w14:paraId="2986F45D" w14:textId="77777777" w:rsidR="00334DA5" w:rsidRPr="00E7652E" w:rsidRDefault="00334DA5" w:rsidP="00334DA5">
            <w:pPr>
              <w:autoSpaceDE w:val="0"/>
              <w:autoSpaceDN w:val="0"/>
              <w:adjustRightInd w:val="0"/>
              <w:jc w:val="center"/>
              <w:rPr>
                <w:sz w:val="22"/>
                <w:szCs w:val="22"/>
              </w:rPr>
            </w:pPr>
          </w:p>
        </w:tc>
        <w:tc>
          <w:tcPr>
            <w:tcW w:w="1414" w:type="dxa"/>
          </w:tcPr>
          <w:p w14:paraId="39595A12" w14:textId="77777777" w:rsidR="00334DA5" w:rsidRPr="00EF6564" w:rsidRDefault="00334DA5" w:rsidP="00334DA5">
            <w:pPr>
              <w:autoSpaceDE w:val="0"/>
              <w:autoSpaceDN w:val="0"/>
              <w:adjustRightInd w:val="0"/>
              <w:ind w:left="-106" w:right="-111"/>
              <w:jc w:val="center"/>
              <w:rPr>
                <w:sz w:val="22"/>
                <w:szCs w:val="22"/>
              </w:rPr>
            </w:pPr>
            <w:r w:rsidRPr="00EF6564">
              <w:rPr>
                <w:sz w:val="22"/>
                <w:szCs w:val="22"/>
              </w:rPr>
              <w:t>бюджет городского поселения</w:t>
            </w:r>
          </w:p>
        </w:tc>
        <w:tc>
          <w:tcPr>
            <w:tcW w:w="1136" w:type="dxa"/>
          </w:tcPr>
          <w:p w14:paraId="33E1268D" w14:textId="241EBCE6" w:rsidR="00334DA5" w:rsidRPr="00334DA5" w:rsidRDefault="00334DA5" w:rsidP="00334DA5">
            <w:pPr>
              <w:autoSpaceDE w:val="0"/>
              <w:autoSpaceDN w:val="0"/>
              <w:adjustRightInd w:val="0"/>
              <w:jc w:val="center"/>
              <w:rPr>
                <w:sz w:val="22"/>
                <w:szCs w:val="22"/>
              </w:rPr>
            </w:pPr>
            <w:r w:rsidRPr="00334DA5">
              <w:rPr>
                <w:sz w:val="22"/>
                <w:szCs w:val="22"/>
              </w:rPr>
              <w:t>0,4</w:t>
            </w:r>
          </w:p>
        </w:tc>
        <w:tc>
          <w:tcPr>
            <w:tcW w:w="991" w:type="dxa"/>
          </w:tcPr>
          <w:p w14:paraId="5F90CA09" w14:textId="4C69409D" w:rsidR="00334DA5" w:rsidRPr="00334DA5" w:rsidRDefault="00334DA5" w:rsidP="00334DA5">
            <w:pPr>
              <w:autoSpaceDE w:val="0"/>
              <w:autoSpaceDN w:val="0"/>
              <w:adjustRightInd w:val="0"/>
              <w:jc w:val="center"/>
              <w:rPr>
                <w:sz w:val="22"/>
                <w:szCs w:val="22"/>
              </w:rPr>
            </w:pPr>
            <w:r w:rsidRPr="00334DA5">
              <w:rPr>
                <w:sz w:val="22"/>
                <w:szCs w:val="22"/>
              </w:rPr>
              <w:t>0,4</w:t>
            </w:r>
          </w:p>
        </w:tc>
        <w:tc>
          <w:tcPr>
            <w:tcW w:w="991" w:type="dxa"/>
          </w:tcPr>
          <w:p w14:paraId="50A39ACD" w14:textId="4FA84D22" w:rsidR="00334DA5" w:rsidRPr="00334DA5" w:rsidRDefault="00334DA5" w:rsidP="00334DA5">
            <w:pPr>
              <w:autoSpaceDE w:val="0"/>
              <w:autoSpaceDN w:val="0"/>
              <w:adjustRightInd w:val="0"/>
              <w:ind w:left="-102" w:right="-109"/>
              <w:jc w:val="center"/>
              <w:rPr>
                <w:sz w:val="22"/>
                <w:szCs w:val="22"/>
              </w:rPr>
            </w:pPr>
            <w:r w:rsidRPr="00334DA5">
              <w:rPr>
                <w:sz w:val="22"/>
                <w:szCs w:val="22"/>
              </w:rPr>
              <w:t>0,0</w:t>
            </w:r>
          </w:p>
        </w:tc>
        <w:tc>
          <w:tcPr>
            <w:tcW w:w="999" w:type="dxa"/>
          </w:tcPr>
          <w:p w14:paraId="2F769B04" w14:textId="5B9EF028" w:rsidR="00334DA5" w:rsidRPr="00334DA5" w:rsidRDefault="00334DA5" w:rsidP="00334DA5">
            <w:pPr>
              <w:autoSpaceDE w:val="0"/>
              <w:autoSpaceDN w:val="0"/>
              <w:adjustRightInd w:val="0"/>
              <w:jc w:val="center"/>
              <w:rPr>
                <w:sz w:val="22"/>
                <w:szCs w:val="22"/>
              </w:rPr>
            </w:pPr>
            <w:r w:rsidRPr="00334DA5">
              <w:rPr>
                <w:sz w:val="22"/>
                <w:szCs w:val="22"/>
              </w:rPr>
              <w:t>0,0</w:t>
            </w:r>
          </w:p>
        </w:tc>
      </w:tr>
      <w:tr w:rsidR="00334DA5" w:rsidRPr="00E7652E" w14:paraId="71B206B1" w14:textId="77777777" w:rsidTr="00E32166">
        <w:tc>
          <w:tcPr>
            <w:tcW w:w="3363" w:type="dxa"/>
            <w:gridSpan w:val="2"/>
            <w:vMerge w:val="restart"/>
          </w:tcPr>
          <w:p w14:paraId="23B213C5" w14:textId="54484353" w:rsidR="00334DA5" w:rsidRPr="00E7652E" w:rsidRDefault="00334DA5" w:rsidP="00334DA5">
            <w:pPr>
              <w:autoSpaceDE w:val="0"/>
              <w:autoSpaceDN w:val="0"/>
              <w:adjustRightInd w:val="0"/>
              <w:ind w:right="-111"/>
              <w:rPr>
                <w:sz w:val="22"/>
                <w:szCs w:val="22"/>
              </w:rPr>
            </w:pPr>
            <w:r w:rsidRPr="00E7652E">
              <w:rPr>
                <w:sz w:val="22"/>
                <w:szCs w:val="22"/>
              </w:rPr>
              <w:t xml:space="preserve">Итого по </w:t>
            </w:r>
            <w:r>
              <w:rPr>
                <w:sz w:val="22"/>
                <w:szCs w:val="22"/>
              </w:rPr>
              <w:t>региональному</w:t>
            </w:r>
            <w:r w:rsidRPr="00E7652E">
              <w:rPr>
                <w:sz w:val="22"/>
                <w:szCs w:val="22"/>
              </w:rPr>
              <w:t xml:space="preserve"> проекту</w:t>
            </w:r>
          </w:p>
        </w:tc>
        <w:tc>
          <w:tcPr>
            <w:tcW w:w="1420" w:type="dxa"/>
            <w:vMerge w:val="restart"/>
          </w:tcPr>
          <w:p w14:paraId="01AD1FBF" w14:textId="77777777" w:rsidR="00334DA5" w:rsidRPr="00E7652E" w:rsidRDefault="00334DA5" w:rsidP="00334DA5">
            <w:pPr>
              <w:autoSpaceDE w:val="0"/>
              <w:autoSpaceDN w:val="0"/>
              <w:adjustRightInd w:val="0"/>
              <w:jc w:val="center"/>
              <w:rPr>
                <w:sz w:val="22"/>
                <w:szCs w:val="22"/>
              </w:rPr>
            </w:pPr>
          </w:p>
        </w:tc>
        <w:tc>
          <w:tcPr>
            <w:tcW w:w="1414" w:type="dxa"/>
          </w:tcPr>
          <w:p w14:paraId="69A7982F" w14:textId="77777777" w:rsidR="00334DA5" w:rsidRPr="00E7652E" w:rsidRDefault="00334DA5" w:rsidP="00334DA5">
            <w:pPr>
              <w:autoSpaceDE w:val="0"/>
              <w:autoSpaceDN w:val="0"/>
              <w:adjustRightInd w:val="0"/>
              <w:ind w:left="-106" w:right="-111"/>
              <w:jc w:val="center"/>
              <w:rPr>
                <w:sz w:val="22"/>
                <w:szCs w:val="22"/>
              </w:rPr>
            </w:pPr>
          </w:p>
        </w:tc>
        <w:tc>
          <w:tcPr>
            <w:tcW w:w="1136" w:type="dxa"/>
          </w:tcPr>
          <w:p w14:paraId="5D862CF3" w14:textId="24F45B52" w:rsidR="00334DA5" w:rsidRPr="00E7652E" w:rsidRDefault="00357B65" w:rsidP="00357B65">
            <w:pPr>
              <w:autoSpaceDE w:val="0"/>
              <w:autoSpaceDN w:val="0"/>
              <w:adjustRightInd w:val="0"/>
              <w:jc w:val="center"/>
              <w:rPr>
                <w:sz w:val="22"/>
                <w:szCs w:val="22"/>
              </w:rPr>
            </w:pPr>
            <w:r>
              <w:rPr>
                <w:sz w:val="22"/>
                <w:szCs w:val="22"/>
              </w:rPr>
              <w:t>42 446,0</w:t>
            </w:r>
          </w:p>
        </w:tc>
        <w:tc>
          <w:tcPr>
            <w:tcW w:w="991" w:type="dxa"/>
          </w:tcPr>
          <w:p w14:paraId="7F774A01" w14:textId="23809C30" w:rsidR="00334DA5" w:rsidRPr="00E7652E" w:rsidRDefault="00357B65" w:rsidP="00334DA5">
            <w:pPr>
              <w:autoSpaceDE w:val="0"/>
              <w:autoSpaceDN w:val="0"/>
              <w:adjustRightInd w:val="0"/>
              <w:jc w:val="center"/>
              <w:rPr>
                <w:sz w:val="22"/>
                <w:szCs w:val="22"/>
              </w:rPr>
            </w:pPr>
            <w:r>
              <w:rPr>
                <w:sz w:val="22"/>
                <w:szCs w:val="22"/>
              </w:rPr>
              <w:t>42</w:t>
            </w:r>
            <w:r w:rsidR="0034474F">
              <w:rPr>
                <w:sz w:val="22"/>
                <w:szCs w:val="22"/>
              </w:rPr>
              <w:t> </w:t>
            </w:r>
            <w:r>
              <w:rPr>
                <w:sz w:val="22"/>
                <w:szCs w:val="22"/>
              </w:rPr>
              <w:t>446,0</w:t>
            </w:r>
          </w:p>
        </w:tc>
        <w:tc>
          <w:tcPr>
            <w:tcW w:w="991" w:type="dxa"/>
          </w:tcPr>
          <w:p w14:paraId="1E5EFF80" w14:textId="60CD4B41" w:rsidR="00334DA5" w:rsidRPr="00E7652E" w:rsidRDefault="00334DA5" w:rsidP="00334DA5">
            <w:pPr>
              <w:autoSpaceDE w:val="0"/>
              <w:autoSpaceDN w:val="0"/>
              <w:adjustRightInd w:val="0"/>
              <w:ind w:left="-102" w:right="-109"/>
              <w:jc w:val="center"/>
              <w:rPr>
                <w:sz w:val="22"/>
                <w:szCs w:val="22"/>
              </w:rPr>
            </w:pPr>
            <w:r w:rsidRPr="00334DA5">
              <w:rPr>
                <w:sz w:val="22"/>
                <w:szCs w:val="22"/>
              </w:rPr>
              <w:t>0,0</w:t>
            </w:r>
          </w:p>
        </w:tc>
        <w:tc>
          <w:tcPr>
            <w:tcW w:w="999" w:type="dxa"/>
          </w:tcPr>
          <w:p w14:paraId="3D7CA425" w14:textId="55CCF4F9" w:rsidR="00334DA5" w:rsidRPr="00E7652E" w:rsidRDefault="00334DA5" w:rsidP="00334DA5">
            <w:pPr>
              <w:autoSpaceDE w:val="0"/>
              <w:autoSpaceDN w:val="0"/>
              <w:adjustRightInd w:val="0"/>
              <w:ind w:left="-102" w:right="-109"/>
              <w:jc w:val="center"/>
              <w:rPr>
                <w:sz w:val="22"/>
                <w:szCs w:val="22"/>
              </w:rPr>
            </w:pPr>
            <w:r w:rsidRPr="00334DA5">
              <w:rPr>
                <w:sz w:val="22"/>
                <w:szCs w:val="22"/>
              </w:rPr>
              <w:t>0,0</w:t>
            </w:r>
          </w:p>
        </w:tc>
      </w:tr>
      <w:tr w:rsidR="00334DA5" w:rsidRPr="00E7652E" w14:paraId="7F5EB8AB" w14:textId="77777777" w:rsidTr="00E32166">
        <w:tc>
          <w:tcPr>
            <w:tcW w:w="3363" w:type="dxa"/>
            <w:gridSpan w:val="2"/>
            <w:vMerge/>
          </w:tcPr>
          <w:p w14:paraId="55B799AE" w14:textId="77777777" w:rsidR="00334DA5" w:rsidRPr="00E7652E" w:rsidRDefault="00334DA5" w:rsidP="00334DA5">
            <w:pPr>
              <w:autoSpaceDE w:val="0"/>
              <w:autoSpaceDN w:val="0"/>
              <w:adjustRightInd w:val="0"/>
              <w:ind w:right="-111"/>
              <w:rPr>
                <w:sz w:val="22"/>
                <w:szCs w:val="22"/>
              </w:rPr>
            </w:pPr>
          </w:p>
        </w:tc>
        <w:tc>
          <w:tcPr>
            <w:tcW w:w="1420" w:type="dxa"/>
            <w:vMerge/>
          </w:tcPr>
          <w:p w14:paraId="7F8F78E8" w14:textId="77777777" w:rsidR="00334DA5" w:rsidRPr="00E7652E" w:rsidRDefault="00334DA5" w:rsidP="00334DA5">
            <w:pPr>
              <w:autoSpaceDE w:val="0"/>
              <w:autoSpaceDN w:val="0"/>
              <w:adjustRightInd w:val="0"/>
              <w:jc w:val="center"/>
              <w:rPr>
                <w:sz w:val="22"/>
                <w:szCs w:val="22"/>
              </w:rPr>
            </w:pPr>
          </w:p>
        </w:tc>
        <w:tc>
          <w:tcPr>
            <w:tcW w:w="1414" w:type="dxa"/>
          </w:tcPr>
          <w:p w14:paraId="3E1E4E2C" w14:textId="77777777" w:rsidR="00334DA5" w:rsidRPr="00E7652E" w:rsidRDefault="00334DA5" w:rsidP="00334DA5">
            <w:pPr>
              <w:autoSpaceDE w:val="0"/>
              <w:autoSpaceDN w:val="0"/>
              <w:adjustRightInd w:val="0"/>
              <w:ind w:left="-106" w:right="-111"/>
              <w:jc w:val="center"/>
              <w:rPr>
                <w:sz w:val="22"/>
                <w:szCs w:val="22"/>
              </w:rPr>
            </w:pPr>
            <w:r w:rsidRPr="00E7652E">
              <w:rPr>
                <w:sz w:val="22"/>
                <w:szCs w:val="22"/>
              </w:rPr>
              <w:t>федеральный бюджет</w:t>
            </w:r>
          </w:p>
        </w:tc>
        <w:tc>
          <w:tcPr>
            <w:tcW w:w="1136" w:type="dxa"/>
          </w:tcPr>
          <w:p w14:paraId="2BA9CB6C" w14:textId="34C0BB2C" w:rsidR="00334DA5" w:rsidRPr="00E7652E" w:rsidRDefault="00357B65" w:rsidP="00334DA5">
            <w:pPr>
              <w:autoSpaceDE w:val="0"/>
              <w:autoSpaceDN w:val="0"/>
              <w:adjustRightInd w:val="0"/>
              <w:jc w:val="center"/>
              <w:rPr>
                <w:sz w:val="22"/>
                <w:szCs w:val="22"/>
              </w:rPr>
            </w:pPr>
            <w:r>
              <w:rPr>
                <w:sz w:val="22"/>
                <w:szCs w:val="22"/>
              </w:rPr>
              <w:t>41 172,6</w:t>
            </w:r>
          </w:p>
        </w:tc>
        <w:tc>
          <w:tcPr>
            <w:tcW w:w="991" w:type="dxa"/>
          </w:tcPr>
          <w:p w14:paraId="2BEDB51E" w14:textId="296CACD7" w:rsidR="00334DA5" w:rsidRPr="00E7652E" w:rsidRDefault="00357B65" w:rsidP="00334DA5">
            <w:pPr>
              <w:autoSpaceDE w:val="0"/>
              <w:autoSpaceDN w:val="0"/>
              <w:adjustRightInd w:val="0"/>
              <w:jc w:val="center"/>
              <w:rPr>
                <w:sz w:val="22"/>
                <w:szCs w:val="22"/>
              </w:rPr>
            </w:pPr>
            <w:r>
              <w:rPr>
                <w:sz w:val="22"/>
                <w:szCs w:val="22"/>
              </w:rPr>
              <w:t>41 172,6</w:t>
            </w:r>
          </w:p>
        </w:tc>
        <w:tc>
          <w:tcPr>
            <w:tcW w:w="991" w:type="dxa"/>
          </w:tcPr>
          <w:p w14:paraId="594A134B" w14:textId="679612A4" w:rsidR="00334DA5" w:rsidRPr="00E7652E" w:rsidRDefault="00334DA5" w:rsidP="00334DA5">
            <w:pPr>
              <w:autoSpaceDE w:val="0"/>
              <w:autoSpaceDN w:val="0"/>
              <w:adjustRightInd w:val="0"/>
              <w:ind w:left="-102" w:right="-109"/>
              <w:jc w:val="center"/>
              <w:rPr>
                <w:sz w:val="22"/>
                <w:szCs w:val="22"/>
              </w:rPr>
            </w:pPr>
            <w:r w:rsidRPr="00334DA5">
              <w:rPr>
                <w:sz w:val="22"/>
                <w:szCs w:val="22"/>
              </w:rPr>
              <w:t>0,0</w:t>
            </w:r>
          </w:p>
        </w:tc>
        <w:tc>
          <w:tcPr>
            <w:tcW w:w="999" w:type="dxa"/>
          </w:tcPr>
          <w:p w14:paraId="09D30475" w14:textId="1937598A" w:rsidR="00334DA5" w:rsidRPr="00E7652E" w:rsidRDefault="00334DA5" w:rsidP="00334DA5">
            <w:pPr>
              <w:autoSpaceDE w:val="0"/>
              <w:autoSpaceDN w:val="0"/>
              <w:adjustRightInd w:val="0"/>
              <w:ind w:left="-102" w:right="-109"/>
              <w:jc w:val="center"/>
              <w:rPr>
                <w:sz w:val="22"/>
                <w:szCs w:val="22"/>
              </w:rPr>
            </w:pPr>
            <w:r w:rsidRPr="00334DA5">
              <w:rPr>
                <w:sz w:val="22"/>
                <w:szCs w:val="22"/>
              </w:rPr>
              <w:t>0,0</w:t>
            </w:r>
          </w:p>
        </w:tc>
      </w:tr>
      <w:tr w:rsidR="00334DA5" w:rsidRPr="00E7652E" w14:paraId="48FE1D0B" w14:textId="77777777" w:rsidTr="00E32166">
        <w:tc>
          <w:tcPr>
            <w:tcW w:w="3363" w:type="dxa"/>
            <w:gridSpan w:val="2"/>
            <w:vMerge/>
          </w:tcPr>
          <w:p w14:paraId="6FDF72DA" w14:textId="77777777" w:rsidR="00334DA5" w:rsidRPr="00E7652E" w:rsidRDefault="00334DA5" w:rsidP="00334DA5">
            <w:pPr>
              <w:autoSpaceDE w:val="0"/>
              <w:autoSpaceDN w:val="0"/>
              <w:adjustRightInd w:val="0"/>
              <w:ind w:right="-111"/>
              <w:rPr>
                <w:sz w:val="22"/>
                <w:szCs w:val="22"/>
              </w:rPr>
            </w:pPr>
          </w:p>
        </w:tc>
        <w:tc>
          <w:tcPr>
            <w:tcW w:w="1420" w:type="dxa"/>
            <w:vMerge/>
          </w:tcPr>
          <w:p w14:paraId="6A46036A" w14:textId="77777777" w:rsidR="00334DA5" w:rsidRPr="00E7652E" w:rsidRDefault="00334DA5" w:rsidP="00334DA5">
            <w:pPr>
              <w:autoSpaceDE w:val="0"/>
              <w:autoSpaceDN w:val="0"/>
              <w:adjustRightInd w:val="0"/>
              <w:jc w:val="center"/>
              <w:rPr>
                <w:sz w:val="22"/>
                <w:szCs w:val="22"/>
              </w:rPr>
            </w:pPr>
          </w:p>
        </w:tc>
        <w:tc>
          <w:tcPr>
            <w:tcW w:w="1414" w:type="dxa"/>
          </w:tcPr>
          <w:p w14:paraId="1AFDDAD8" w14:textId="77777777" w:rsidR="00334DA5" w:rsidRPr="00E7652E" w:rsidRDefault="00334DA5" w:rsidP="00334DA5">
            <w:pPr>
              <w:autoSpaceDE w:val="0"/>
              <w:autoSpaceDN w:val="0"/>
              <w:adjustRightInd w:val="0"/>
              <w:ind w:left="-106" w:right="-111"/>
              <w:jc w:val="center"/>
              <w:rPr>
                <w:sz w:val="22"/>
                <w:szCs w:val="22"/>
              </w:rPr>
            </w:pPr>
            <w:r w:rsidRPr="00E7652E">
              <w:rPr>
                <w:sz w:val="22"/>
                <w:szCs w:val="22"/>
              </w:rPr>
              <w:t>областной бюджет</w:t>
            </w:r>
          </w:p>
        </w:tc>
        <w:tc>
          <w:tcPr>
            <w:tcW w:w="1136" w:type="dxa"/>
          </w:tcPr>
          <w:p w14:paraId="17C14213" w14:textId="2652837A" w:rsidR="00334DA5" w:rsidRPr="00E7652E" w:rsidRDefault="00357B65" w:rsidP="006722A5">
            <w:pPr>
              <w:autoSpaceDE w:val="0"/>
              <w:autoSpaceDN w:val="0"/>
              <w:adjustRightInd w:val="0"/>
              <w:jc w:val="center"/>
              <w:rPr>
                <w:sz w:val="22"/>
                <w:szCs w:val="22"/>
              </w:rPr>
            </w:pPr>
            <w:r>
              <w:rPr>
                <w:sz w:val="22"/>
                <w:szCs w:val="22"/>
              </w:rPr>
              <w:t>1 </w:t>
            </w:r>
            <w:r w:rsidR="006722A5">
              <w:rPr>
                <w:sz w:val="22"/>
                <w:szCs w:val="22"/>
              </w:rPr>
              <w:t>273</w:t>
            </w:r>
            <w:r>
              <w:rPr>
                <w:sz w:val="22"/>
                <w:szCs w:val="22"/>
              </w:rPr>
              <w:t>,</w:t>
            </w:r>
            <w:r w:rsidR="006722A5">
              <w:rPr>
                <w:sz w:val="22"/>
                <w:szCs w:val="22"/>
              </w:rPr>
              <w:t>0</w:t>
            </w:r>
          </w:p>
        </w:tc>
        <w:tc>
          <w:tcPr>
            <w:tcW w:w="991" w:type="dxa"/>
          </w:tcPr>
          <w:p w14:paraId="6C108FD1" w14:textId="1A13B253" w:rsidR="00334DA5" w:rsidRPr="00E7652E" w:rsidRDefault="00334DA5" w:rsidP="006722A5">
            <w:pPr>
              <w:autoSpaceDE w:val="0"/>
              <w:autoSpaceDN w:val="0"/>
              <w:adjustRightInd w:val="0"/>
              <w:jc w:val="center"/>
              <w:rPr>
                <w:sz w:val="22"/>
                <w:szCs w:val="22"/>
              </w:rPr>
            </w:pPr>
            <w:r w:rsidRPr="00334DA5">
              <w:rPr>
                <w:sz w:val="22"/>
                <w:szCs w:val="22"/>
              </w:rPr>
              <w:t>1</w:t>
            </w:r>
            <w:r w:rsidR="006722A5">
              <w:rPr>
                <w:sz w:val="22"/>
                <w:szCs w:val="22"/>
              </w:rPr>
              <w:t> 273,0</w:t>
            </w:r>
          </w:p>
        </w:tc>
        <w:tc>
          <w:tcPr>
            <w:tcW w:w="991" w:type="dxa"/>
          </w:tcPr>
          <w:p w14:paraId="526A389D" w14:textId="7A875464" w:rsidR="00334DA5" w:rsidRPr="00E7652E" w:rsidRDefault="00334DA5" w:rsidP="00334DA5">
            <w:pPr>
              <w:autoSpaceDE w:val="0"/>
              <w:autoSpaceDN w:val="0"/>
              <w:adjustRightInd w:val="0"/>
              <w:ind w:left="-102" w:right="-109"/>
              <w:jc w:val="center"/>
              <w:rPr>
                <w:sz w:val="22"/>
                <w:szCs w:val="22"/>
              </w:rPr>
            </w:pPr>
            <w:r w:rsidRPr="00334DA5">
              <w:rPr>
                <w:sz w:val="22"/>
                <w:szCs w:val="22"/>
              </w:rPr>
              <w:t>0,0</w:t>
            </w:r>
          </w:p>
        </w:tc>
        <w:tc>
          <w:tcPr>
            <w:tcW w:w="999" w:type="dxa"/>
          </w:tcPr>
          <w:p w14:paraId="500ACA42" w14:textId="63DC1FE1" w:rsidR="00334DA5" w:rsidRPr="00E7652E" w:rsidRDefault="00334DA5" w:rsidP="00334DA5">
            <w:pPr>
              <w:autoSpaceDE w:val="0"/>
              <w:autoSpaceDN w:val="0"/>
              <w:adjustRightInd w:val="0"/>
              <w:ind w:left="-102" w:right="-109"/>
              <w:jc w:val="center"/>
              <w:rPr>
                <w:sz w:val="22"/>
                <w:szCs w:val="22"/>
              </w:rPr>
            </w:pPr>
            <w:r w:rsidRPr="00334DA5">
              <w:rPr>
                <w:sz w:val="22"/>
                <w:szCs w:val="22"/>
              </w:rPr>
              <w:t>0,0</w:t>
            </w:r>
          </w:p>
        </w:tc>
      </w:tr>
      <w:tr w:rsidR="00334DA5" w:rsidRPr="00E7652E" w14:paraId="0837523E" w14:textId="77777777" w:rsidTr="00E32166">
        <w:tc>
          <w:tcPr>
            <w:tcW w:w="3363" w:type="dxa"/>
            <w:gridSpan w:val="2"/>
            <w:vMerge/>
          </w:tcPr>
          <w:p w14:paraId="57AD0B62" w14:textId="77777777" w:rsidR="00334DA5" w:rsidRPr="00E7652E" w:rsidRDefault="00334DA5" w:rsidP="00334DA5">
            <w:pPr>
              <w:autoSpaceDE w:val="0"/>
              <w:autoSpaceDN w:val="0"/>
              <w:adjustRightInd w:val="0"/>
              <w:ind w:right="-111"/>
              <w:rPr>
                <w:sz w:val="22"/>
                <w:szCs w:val="22"/>
              </w:rPr>
            </w:pPr>
          </w:p>
        </w:tc>
        <w:tc>
          <w:tcPr>
            <w:tcW w:w="1420" w:type="dxa"/>
            <w:vMerge/>
          </w:tcPr>
          <w:p w14:paraId="249A8705" w14:textId="77777777" w:rsidR="00334DA5" w:rsidRPr="00E7652E" w:rsidRDefault="00334DA5" w:rsidP="00334DA5">
            <w:pPr>
              <w:autoSpaceDE w:val="0"/>
              <w:autoSpaceDN w:val="0"/>
              <w:adjustRightInd w:val="0"/>
              <w:jc w:val="center"/>
              <w:rPr>
                <w:sz w:val="22"/>
                <w:szCs w:val="22"/>
              </w:rPr>
            </w:pPr>
          </w:p>
        </w:tc>
        <w:tc>
          <w:tcPr>
            <w:tcW w:w="1414" w:type="dxa"/>
          </w:tcPr>
          <w:p w14:paraId="573A8B2E" w14:textId="77777777" w:rsidR="00334DA5" w:rsidRPr="00E7652E" w:rsidRDefault="00334DA5" w:rsidP="00334DA5">
            <w:pPr>
              <w:autoSpaceDE w:val="0"/>
              <w:autoSpaceDN w:val="0"/>
              <w:adjustRightInd w:val="0"/>
              <w:ind w:left="-106" w:right="-111"/>
              <w:jc w:val="center"/>
              <w:rPr>
                <w:sz w:val="22"/>
                <w:szCs w:val="22"/>
              </w:rPr>
            </w:pPr>
            <w:r w:rsidRPr="00E7652E">
              <w:rPr>
                <w:sz w:val="22"/>
                <w:szCs w:val="22"/>
              </w:rPr>
              <w:t>бюджет городского поселения</w:t>
            </w:r>
          </w:p>
        </w:tc>
        <w:tc>
          <w:tcPr>
            <w:tcW w:w="1136" w:type="dxa"/>
          </w:tcPr>
          <w:p w14:paraId="7BFA3EAC" w14:textId="02D78E74" w:rsidR="00334DA5" w:rsidRPr="00E7652E" w:rsidRDefault="00334DA5" w:rsidP="006722A5">
            <w:pPr>
              <w:autoSpaceDE w:val="0"/>
              <w:autoSpaceDN w:val="0"/>
              <w:adjustRightInd w:val="0"/>
              <w:jc w:val="center"/>
              <w:rPr>
                <w:sz w:val="22"/>
                <w:szCs w:val="22"/>
              </w:rPr>
            </w:pPr>
            <w:r w:rsidRPr="00334DA5">
              <w:rPr>
                <w:sz w:val="22"/>
                <w:szCs w:val="22"/>
              </w:rPr>
              <w:t>0,</w:t>
            </w:r>
            <w:r w:rsidR="006722A5">
              <w:rPr>
                <w:sz w:val="22"/>
                <w:szCs w:val="22"/>
              </w:rPr>
              <w:t>4</w:t>
            </w:r>
          </w:p>
        </w:tc>
        <w:tc>
          <w:tcPr>
            <w:tcW w:w="991" w:type="dxa"/>
          </w:tcPr>
          <w:p w14:paraId="4A4339F4" w14:textId="3E13A042" w:rsidR="00334DA5" w:rsidRPr="00E7652E" w:rsidRDefault="00334DA5" w:rsidP="00334DA5">
            <w:pPr>
              <w:autoSpaceDE w:val="0"/>
              <w:autoSpaceDN w:val="0"/>
              <w:adjustRightInd w:val="0"/>
              <w:jc w:val="center"/>
              <w:rPr>
                <w:sz w:val="22"/>
                <w:szCs w:val="22"/>
              </w:rPr>
            </w:pPr>
            <w:r w:rsidRPr="00334DA5">
              <w:rPr>
                <w:sz w:val="22"/>
                <w:szCs w:val="22"/>
              </w:rPr>
              <w:t>0,</w:t>
            </w:r>
            <w:r w:rsidR="006722A5">
              <w:rPr>
                <w:sz w:val="22"/>
                <w:szCs w:val="22"/>
              </w:rPr>
              <w:t>4</w:t>
            </w:r>
          </w:p>
        </w:tc>
        <w:tc>
          <w:tcPr>
            <w:tcW w:w="991" w:type="dxa"/>
          </w:tcPr>
          <w:p w14:paraId="10132E05" w14:textId="2D18B10C" w:rsidR="00334DA5" w:rsidRPr="00E7652E" w:rsidRDefault="00334DA5" w:rsidP="00334DA5">
            <w:pPr>
              <w:autoSpaceDE w:val="0"/>
              <w:autoSpaceDN w:val="0"/>
              <w:adjustRightInd w:val="0"/>
              <w:ind w:left="-102" w:right="-109"/>
              <w:jc w:val="center"/>
              <w:rPr>
                <w:sz w:val="22"/>
                <w:szCs w:val="22"/>
              </w:rPr>
            </w:pPr>
            <w:r w:rsidRPr="00334DA5">
              <w:rPr>
                <w:sz w:val="22"/>
                <w:szCs w:val="22"/>
              </w:rPr>
              <w:t>0,0</w:t>
            </w:r>
          </w:p>
        </w:tc>
        <w:tc>
          <w:tcPr>
            <w:tcW w:w="999" w:type="dxa"/>
          </w:tcPr>
          <w:p w14:paraId="4AD92A44" w14:textId="4C1B1438" w:rsidR="00334DA5" w:rsidRPr="00E7652E" w:rsidRDefault="00334DA5" w:rsidP="00334DA5">
            <w:pPr>
              <w:autoSpaceDE w:val="0"/>
              <w:autoSpaceDN w:val="0"/>
              <w:adjustRightInd w:val="0"/>
              <w:ind w:left="-102" w:right="-109"/>
              <w:jc w:val="center"/>
              <w:rPr>
                <w:sz w:val="22"/>
                <w:szCs w:val="22"/>
              </w:rPr>
            </w:pPr>
            <w:r w:rsidRPr="00334DA5">
              <w:rPr>
                <w:sz w:val="22"/>
                <w:szCs w:val="22"/>
              </w:rPr>
              <w:t>0,0</w:t>
            </w:r>
          </w:p>
        </w:tc>
      </w:tr>
      <w:tr w:rsidR="008279CF" w:rsidRPr="0026016D" w14:paraId="445DDCB0" w14:textId="77777777" w:rsidTr="00E32166">
        <w:trPr>
          <w:trHeight w:val="441"/>
        </w:trPr>
        <w:tc>
          <w:tcPr>
            <w:tcW w:w="10314" w:type="dxa"/>
            <w:gridSpan w:val="8"/>
            <w:vAlign w:val="center"/>
          </w:tcPr>
          <w:p w14:paraId="1200D0FB" w14:textId="307917FF" w:rsidR="008279CF" w:rsidRPr="00927882" w:rsidRDefault="00DB52EA" w:rsidP="00E32166">
            <w:pPr>
              <w:autoSpaceDE w:val="0"/>
              <w:autoSpaceDN w:val="0"/>
              <w:adjustRightInd w:val="0"/>
              <w:ind w:right="-111"/>
              <w:jc w:val="center"/>
              <w:rPr>
                <w:b/>
                <w:sz w:val="24"/>
                <w:szCs w:val="24"/>
              </w:rPr>
            </w:pPr>
            <w:r>
              <w:rPr>
                <w:b/>
                <w:bCs/>
                <w:sz w:val="24"/>
                <w:szCs w:val="24"/>
              </w:rPr>
              <w:t>2</w:t>
            </w:r>
            <w:r w:rsidR="008279CF" w:rsidRPr="000B5499">
              <w:rPr>
                <w:b/>
                <w:bCs/>
                <w:sz w:val="24"/>
                <w:szCs w:val="24"/>
              </w:rPr>
              <w:t>. Ведомственный проект «</w:t>
            </w:r>
            <w:r w:rsidR="00373300" w:rsidRPr="00373300">
              <w:rPr>
                <w:b/>
                <w:bCs/>
                <w:sz w:val="24"/>
                <w:szCs w:val="24"/>
              </w:rPr>
              <w:t xml:space="preserve">Внедрение системы обращения </w:t>
            </w:r>
            <w:r w:rsidR="00373300">
              <w:rPr>
                <w:b/>
                <w:bCs/>
                <w:sz w:val="24"/>
                <w:szCs w:val="24"/>
              </w:rPr>
              <w:br/>
            </w:r>
            <w:r w:rsidR="00373300" w:rsidRPr="00373300">
              <w:rPr>
                <w:b/>
                <w:bCs/>
                <w:sz w:val="24"/>
                <w:szCs w:val="24"/>
              </w:rPr>
              <w:t>с твердыми коммунальными и опасными отходами</w:t>
            </w:r>
            <w:r w:rsidR="008279CF" w:rsidRPr="000B5499">
              <w:rPr>
                <w:b/>
                <w:bCs/>
                <w:sz w:val="24"/>
                <w:szCs w:val="24"/>
              </w:rPr>
              <w:t>»</w:t>
            </w:r>
          </w:p>
        </w:tc>
      </w:tr>
      <w:tr w:rsidR="006D2CED" w:rsidRPr="00E7652E" w14:paraId="351CB8BD" w14:textId="77777777" w:rsidTr="00E32166">
        <w:tc>
          <w:tcPr>
            <w:tcW w:w="532" w:type="dxa"/>
          </w:tcPr>
          <w:p w14:paraId="5FE82BEB" w14:textId="490D7E39" w:rsidR="006D2CED" w:rsidRPr="00E7652E" w:rsidRDefault="006D2CED" w:rsidP="006D2CED">
            <w:pPr>
              <w:autoSpaceDE w:val="0"/>
              <w:autoSpaceDN w:val="0"/>
              <w:adjustRightInd w:val="0"/>
              <w:ind w:right="-111"/>
              <w:jc w:val="center"/>
              <w:rPr>
                <w:sz w:val="22"/>
                <w:szCs w:val="22"/>
              </w:rPr>
            </w:pPr>
            <w:r>
              <w:rPr>
                <w:sz w:val="22"/>
                <w:szCs w:val="22"/>
              </w:rPr>
              <w:t>2</w:t>
            </w:r>
            <w:r w:rsidRPr="00E7652E">
              <w:rPr>
                <w:sz w:val="22"/>
                <w:szCs w:val="22"/>
              </w:rPr>
              <w:t>.1.</w:t>
            </w:r>
          </w:p>
        </w:tc>
        <w:tc>
          <w:tcPr>
            <w:tcW w:w="2831" w:type="dxa"/>
          </w:tcPr>
          <w:p w14:paraId="68E9CA5C" w14:textId="69FDDA04" w:rsidR="006D2CED" w:rsidRPr="006D2CED" w:rsidRDefault="006D2CED" w:rsidP="006D2CED">
            <w:pPr>
              <w:autoSpaceDE w:val="0"/>
              <w:autoSpaceDN w:val="0"/>
              <w:adjustRightInd w:val="0"/>
              <w:rPr>
                <w:sz w:val="22"/>
                <w:szCs w:val="22"/>
              </w:rPr>
            </w:pPr>
            <w:r>
              <w:rPr>
                <w:sz w:val="22"/>
                <w:szCs w:val="22"/>
              </w:rPr>
              <w:t>С</w:t>
            </w:r>
            <w:r w:rsidRPr="006D2CED">
              <w:rPr>
                <w:sz w:val="22"/>
                <w:szCs w:val="22"/>
              </w:rPr>
              <w:t>оздан</w:t>
            </w:r>
            <w:r>
              <w:rPr>
                <w:sz w:val="22"/>
                <w:szCs w:val="22"/>
              </w:rPr>
              <w:t xml:space="preserve">ы </w:t>
            </w:r>
            <w:r w:rsidRPr="006D2CED">
              <w:rPr>
                <w:sz w:val="22"/>
                <w:szCs w:val="22"/>
              </w:rPr>
              <w:t>мест</w:t>
            </w:r>
            <w:r>
              <w:rPr>
                <w:sz w:val="22"/>
                <w:szCs w:val="22"/>
              </w:rPr>
              <w:t>а</w:t>
            </w:r>
            <w:r w:rsidRPr="006D2CED">
              <w:rPr>
                <w:sz w:val="22"/>
                <w:szCs w:val="22"/>
              </w:rPr>
              <w:t xml:space="preserve"> (площадк</w:t>
            </w:r>
            <w:r>
              <w:rPr>
                <w:sz w:val="22"/>
                <w:szCs w:val="22"/>
              </w:rPr>
              <w:t>и</w:t>
            </w:r>
            <w:r w:rsidRPr="006D2CED">
              <w:rPr>
                <w:sz w:val="22"/>
                <w:szCs w:val="22"/>
              </w:rPr>
              <w:t>) накопления твердых коммунальных отходов и приобретение контейнеров для накопления твердых коммунальных отходов</w:t>
            </w:r>
          </w:p>
        </w:tc>
        <w:tc>
          <w:tcPr>
            <w:tcW w:w="1420" w:type="dxa"/>
          </w:tcPr>
          <w:p w14:paraId="6C050C27" w14:textId="77777777" w:rsidR="006D2CED" w:rsidRPr="00E7652E" w:rsidRDefault="006D2CED" w:rsidP="006D2CED">
            <w:pPr>
              <w:autoSpaceDE w:val="0"/>
              <w:autoSpaceDN w:val="0"/>
              <w:adjustRightInd w:val="0"/>
              <w:jc w:val="center"/>
              <w:rPr>
                <w:sz w:val="22"/>
                <w:szCs w:val="22"/>
              </w:rPr>
            </w:pPr>
          </w:p>
        </w:tc>
        <w:tc>
          <w:tcPr>
            <w:tcW w:w="1414" w:type="dxa"/>
          </w:tcPr>
          <w:p w14:paraId="18B0211E" w14:textId="77777777" w:rsidR="006D2CED" w:rsidRPr="00EF6564" w:rsidRDefault="006D2CED" w:rsidP="006D2CED">
            <w:pPr>
              <w:autoSpaceDE w:val="0"/>
              <w:autoSpaceDN w:val="0"/>
              <w:adjustRightInd w:val="0"/>
              <w:ind w:left="-106" w:right="-111"/>
              <w:jc w:val="center"/>
              <w:rPr>
                <w:sz w:val="22"/>
                <w:szCs w:val="22"/>
              </w:rPr>
            </w:pPr>
          </w:p>
        </w:tc>
        <w:tc>
          <w:tcPr>
            <w:tcW w:w="1136" w:type="dxa"/>
          </w:tcPr>
          <w:p w14:paraId="37F33392" w14:textId="77777777" w:rsidR="006D2CED" w:rsidRPr="00EF6564" w:rsidRDefault="006D2CED" w:rsidP="006D2CED">
            <w:pPr>
              <w:autoSpaceDE w:val="0"/>
              <w:autoSpaceDN w:val="0"/>
              <w:adjustRightInd w:val="0"/>
              <w:jc w:val="center"/>
              <w:rPr>
                <w:sz w:val="22"/>
                <w:szCs w:val="22"/>
              </w:rPr>
            </w:pPr>
          </w:p>
        </w:tc>
        <w:tc>
          <w:tcPr>
            <w:tcW w:w="991" w:type="dxa"/>
          </w:tcPr>
          <w:p w14:paraId="080E404F" w14:textId="77777777" w:rsidR="006D2CED" w:rsidRPr="00EF6564" w:rsidRDefault="006D2CED" w:rsidP="006D2CED">
            <w:pPr>
              <w:autoSpaceDE w:val="0"/>
              <w:autoSpaceDN w:val="0"/>
              <w:adjustRightInd w:val="0"/>
              <w:jc w:val="center"/>
              <w:rPr>
                <w:sz w:val="22"/>
                <w:szCs w:val="22"/>
              </w:rPr>
            </w:pPr>
          </w:p>
        </w:tc>
        <w:tc>
          <w:tcPr>
            <w:tcW w:w="991" w:type="dxa"/>
          </w:tcPr>
          <w:p w14:paraId="25C5C921" w14:textId="77777777" w:rsidR="006D2CED" w:rsidRPr="00EF6564" w:rsidRDefault="006D2CED" w:rsidP="006D2CED">
            <w:pPr>
              <w:autoSpaceDE w:val="0"/>
              <w:autoSpaceDN w:val="0"/>
              <w:adjustRightInd w:val="0"/>
              <w:ind w:left="-102" w:right="-109"/>
              <w:jc w:val="center"/>
              <w:rPr>
                <w:sz w:val="22"/>
                <w:szCs w:val="22"/>
              </w:rPr>
            </w:pPr>
          </w:p>
        </w:tc>
        <w:tc>
          <w:tcPr>
            <w:tcW w:w="999" w:type="dxa"/>
          </w:tcPr>
          <w:p w14:paraId="2FC1B3D5" w14:textId="77777777" w:rsidR="006D2CED" w:rsidRPr="00EF6564" w:rsidRDefault="006D2CED" w:rsidP="006D2CED">
            <w:pPr>
              <w:autoSpaceDE w:val="0"/>
              <w:autoSpaceDN w:val="0"/>
              <w:adjustRightInd w:val="0"/>
              <w:jc w:val="center"/>
              <w:rPr>
                <w:sz w:val="22"/>
                <w:szCs w:val="22"/>
              </w:rPr>
            </w:pPr>
          </w:p>
        </w:tc>
      </w:tr>
      <w:tr w:rsidR="006D2CED" w:rsidRPr="00E7652E" w14:paraId="3A3F57A7" w14:textId="77777777" w:rsidTr="00E32166">
        <w:trPr>
          <w:trHeight w:val="325"/>
        </w:trPr>
        <w:tc>
          <w:tcPr>
            <w:tcW w:w="532" w:type="dxa"/>
            <w:vMerge w:val="restart"/>
          </w:tcPr>
          <w:p w14:paraId="29E7F3A4" w14:textId="704386B6" w:rsidR="006D2CED" w:rsidRPr="00E7652E" w:rsidRDefault="006D2CED" w:rsidP="006D2CED">
            <w:pPr>
              <w:autoSpaceDE w:val="0"/>
              <w:autoSpaceDN w:val="0"/>
              <w:adjustRightInd w:val="0"/>
              <w:ind w:right="-111"/>
              <w:jc w:val="center"/>
              <w:rPr>
                <w:sz w:val="22"/>
                <w:szCs w:val="22"/>
              </w:rPr>
            </w:pPr>
            <w:r>
              <w:rPr>
                <w:sz w:val="22"/>
                <w:szCs w:val="22"/>
              </w:rPr>
              <w:t>2</w:t>
            </w:r>
            <w:r w:rsidRPr="00E7652E">
              <w:rPr>
                <w:sz w:val="22"/>
                <w:szCs w:val="22"/>
              </w:rPr>
              <w:t>.2.</w:t>
            </w:r>
          </w:p>
        </w:tc>
        <w:tc>
          <w:tcPr>
            <w:tcW w:w="2831" w:type="dxa"/>
            <w:vMerge w:val="restart"/>
          </w:tcPr>
          <w:p w14:paraId="427AB145" w14:textId="5E657236" w:rsidR="006D2CED" w:rsidRPr="006D2CED" w:rsidRDefault="006D2CED" w:rsidP="006D2CED">
            <w:pPr>
              <w:autoSpaceDE w:val="0"/>
              <w:autoSpaceDN w:val="0"/>
              <w:adjustRightInd w:val="0"/>
              <w:rPr>
                <w:sz w:val="22"/>
                <w:szCs w:val="22"/>
              </w:rPr>
            </w:pPr>
            <w:r w:rsidRPr="006D2CED">
              <w:rPr>
                <w:sz w:val="22"/>
                <w:szCs w:val="22"/>
              </w:rPr>
              <w:t>Создание мест (площадок) накопления твердых коммунальных отходов и приобретение контейнеров для накопления твердых коммунальных отходов</w:t>
            </w:r>
          </w:p>
        </w:tc>
        <w:tc>
          <w:tcPr>
            <w:tcW w:w="1420" w:type="dxa"/>
            <w:vMerge w:val="restart"/>
          </w:tcPr>
          <w:p w14:paraId="77EF83F9" w14:textId="77777777" w:rsidR="006D2CED" w:rsidRPr="00E7652E" w:rsidRDefault="006D2CED" w:rsidP="006D2CED">
            <w:pPr>
              <w:autoSpaceDE w:val="0"/>
              <w:autoSpaceDN w:val="0"/>
              <w:adjustRightInd w:val="0"/>
              <w:jc w:val="center"/>
              <w:rPr>
                <w:sz w:val="22"/>
                <w:szCs w:val="22"/>
              </w:rPr>
            </w:pPr>
            <w:r w:rsidRPr="00E7652E">
              <w:rPr>
                <w:sz w:val="22"/>
                <w:szCs w:val="22"/>
              </w:rPr>
              <w:t>отдел городского хозяйства</w:t>
            </w:r>
          </w:p>
        </w:tc>
        <w:tc>
          <w:tcPr>
            <w:tcW w:w="1414" w:type="dxa"/>
          </w:tcPr>
          <w:p w14:paraId="3AA6D47A" w14:textId="77777777" w:rsidR="006D2CED" w:rsidRPr="00EF6564" w:rsidRDefault="006D2CED" w:rsidP="006D2CED">
            <w:pPr>
              <w:autoSpaceDE w:val="0"/>
              <w:autoSpaceDN w:val="0"/>
              <w:adjustRightInd w:val="0"/>
              <w:ind w:left="-106" w:right="-111"/>
              <w:jc w:val="center"/>
              <w:rPr>
                <w:sz w:val="22"/>
                <w:szCs w:val="22"/>
              </w:rPr>
            </w:pPr>
          </w:p>
        </w:tc>
        <w:tc>
          <w:tcPr>
            <w:tcW w:w="1136" w:type="dxa"/>
          </w:tcPr>
          <w:p w14:paraId="2D323140" w14:textId="798861F0" w:rsidR="006D2CED" w:rsidRPr="006D2CED" w:rsidRDefault="006D2CED" w:rsidP="006D2CED">
            <w:pPr>
              <w:autoSpaceDE w:val="0"/>
              <w:autoSpaceDN w:val="0"/>
              <w:adjustRightInd w:val="0"/>
              <w:jc w:val="center"/>
              <w:rPr>
                <w:sz w:val="22"/>
                <w:szCs w:val="22"/>
              </w:rPr>
            </w:pPr>
            <w:r w:rsidRPr="006D2CED">
              <w:rPr>
                <w:sz w:val="22"/>
                <w:szCs w:val="22"/>
              </w:rPr>
              <w:t>803,4</w:t>
            </w:r>
          </w:p>
        </w:tc>
        <w:tc>
          <w:tcPr>
            <w:tcW w:w="991" w:type="dxa"/>
          </w:tcPr>
          <w:p w14:paraId="7998316C" w14:textId="386C52AA" w:rsidR="006D2CED" w:rsidRPr="006D2CED" w:rsidRDefault="006D2CED" w:rsidP="006D2CED">
            <w:pPr>
              <w:autoSpaceDE w:val="0"/>
              <w:autoSpaceDN w:val="0"/>
              <w:adjustRightInd w:val="0"/>
              <w:jc w:val="center"/>
              <w:rPr>
                <w:sz w:val="22"/>
                <w:szCs w:val="22"/>
              </w:rPr>
            </w:pPr>
            <w:r w:rsidRPr="006D2CED">
              <w:rPr>
                <w:sz w:val="22"/>
                <w:szCs w:val="22"/>
              </w:rPr>
              <w:t>803,4</w:t>
            </w:r>
          </w:p>
        </w:tc>
        <w:tc>
          <w:tcPr>
            <w:tcW w:w="991" w:type="dxa"/>
          </w:tcPr>
          <w:p w14:paraId="5EACFFE2" w14:textId="1D59E6BC" w:rsidR="006D2CED" w:rsidRPr="006D2CED" w:rsidRDefault="006D2CED" w:rsidP="006D2CED">
            <w:pPr>
              <w:autoSpaceDE w:val="0"/>
              <w:autoSpaceDN w:val="0"/>
              <w:adjustRightInd w:val="0"/>
              <w:ind w:left="-102" w:right="-109"/>
              <w:jc w:val="center"/>
              <w:rPr>
                <w:sz w:val="22"/>
                <w:szCs w:val="22"/>
              </w:rPr>
            </w:pPr>
            <w:r w:rsidRPr="006D2CED">
              <w:rPr>
                <w:sz w:val="22"/>
                <w:szCs w:val="22"/>
              </w:rPr>
              <w:t>0,0</w:t>
            </w:r>
          </w:p>
        </w:tc>
        <w:tc>
          <w:tcPr>
            <w:tcW w:w="999" w:type="dxa"/>
          </w:tcPr>
          <w:p w14:paraId="2DE1607D" w14:textId="123E4B8A" w:rsidR="006D2CED" w:rsidRPr="006D2CED" w:rsidRDefault="006D2CED" w:rsidP="006D2CED">
            <w:pPr>
              <w:autoSpaceDE w:val="0"/>
              <w:autoSpaceDN w:val="0"/>
              <w:adjustRightInd w:val="0"/>
              <w:jc w:val="center"/>
              <w:rPr>
                <w:sz w:val="22"/>
                <w:szCs w:val="22"/>
              </w:rPr>
            </w:pPr>
            <w:r w:rsidRPr="006D2CED">
              <w:rPr>
                <w:sz w:val="22"/>
                <w:szCs w:val="22"/>
              </w:rPr>
              <w:t>0,0</w:t>
            </w:r>
          </w:p>
        </w:tc>
      </w:tr>
      <w:tr w:rsidR="006D2CED" w:rsidRPr="00E7652E" w14:paraId="7ABA580B" w14:textId="77777777" w:rsidTr="00E32166">
        <w:trPr>
          <w:trHeight w:val="414"/>
        </w:trPr>
        <w:tc>
          <w:tcPr>
            <w:tcW w:w="532" w:type="dxa"/>
            <w:vMerge/>
          </w:tcPr>
          <w:p w14:paraId="2B127D02" w14:textId="77777777" w:rsidR="006D2CED" w:rsidRPr="00E7652E" w:rsidRDefault="006D2CED" w:rsidP="006D2CED">
            <w:pPr>
              <w:autoSpaceDE w:val="0"/>
              <w:autoSpaceDN w:val="0"/>
              <w:adjustRightInd w:val="0"/>
              <w:ind w:right="-111"/>
              <w:jc w:val="center"/>
              <w:rPr>
                <w:sz w:val="22"/>
                <w:szCs w:val="22"/>
              </w:rPr>
            </w:pPr>
          </w:p>
        </w:tc>
        <w:tc>
          <w:tcPr>
            <w:tcW w:w="2831" w:type="dxa"/>
            <w:vMerge/>
          </w:tcPr>
          <w:p w14:paraId="7F52794F" w14:textId="77777777" w:rsidR="006D2CED" w:rsidRPr="00E7652E" w:rsidRDefault="006D2CED" w:rsidP="006D2CED">
            <w:pPr>
              <w:autoSpaceDE w:val="0"/>
              <w:autoSpaceDN w:val="0"/>
              <w:adjustRightInd w:val="0"/>
              <w:rPr>
                <w:sz w:val="22"/>
                <w:szCs w:val="22"/>
                <w:lang w:val="en-US"/>
              </w:rPr>
            </w:pPr>
          </w:p>
        </w:tc>
        <w:tc>
          <w:tcPr>
            <w:tcW w:w="1420" w:type="dxa"/>
            <w:vMerge/>
          </w:tcPr>
          <w:p w14:paraId="1A04C5C3" w14:textId="77777777" w:rsidR="006D2CED" w:rsidRPr="00E7652E" w:rsidRDefault="006D2CED" w:rsidP="006D2CED">
            <w:pPr>
              <w:autoSpaceDE w:val="0"/>
              <w:autoSpaceDN w:val="0"/>
              <w:adjustRightInd w:val="0"/>
              <w:jc w:val="center"/>
              <w:rPr>
                <w:sz w:val="22"/>
                <w:szCs w:val="22"/>
              </w:rPr>
            </w:pPr>
          </w:p>
        </w:tc>
        <w:tc>
          <w:tcPr>
            <w:tcW w:w="1414" w:type="dxa"/>
          </w:tcPr>
          <w:p w14:paraId="44237945" w14:textId="77777777" w:rsidR="006D2CED" w:rsidRPr="00EF6564" w:rsidRDefault="006D2CED" w:rsidP="006D2CED">
            <w:pPr>
              <w:autoSpaceDE w:val="0"/>
              <w:autoSpaceDN w:val="0"/>
              <w:adjustRightInd w:val="0"/>
              <w:ind w:left="-106" w:right="-111"/>
              <w:jc w:val="center"/>
              <w:rPr>
                <w:sz w:val="22"/>
                <w:szCs w:val="22"/>
              </w:rPr>
            </w:pPr>
            <w:r w:rsidRPr="00EF6564">
              <w:rPr>
                <w:sz w:val="22"/>
                <w:szCs w:val="22"/>
              </w:rPr>
              <w:t>областной бюджет</w:t>
            </w:r>
          </w:p>
        </w:tc>
        <w:tc>
          <w:tcPr>
            <w:tcW w:w="1136" w:type="dxa"/>
          </w:tcPr>
          <w:p w14:paraId="1FF02515" w14:textId="313163FD" w:rsidR="006D2CED" w:rsidRPr="006D2CED" w:rsidRDefault="006D2CED" w:rsidP="006D2CED">
            <w:pPr>
              <w:autoSpaceDE w:val="0"/>
              <w:autoSpaceDN w:val="0"/>
              <w:adjustRightInd w:val="0"/>
              <w:jc w:val="center"/>
              <w:rPr>
                <w:sz w:val="22"/>
                <w:szCs w:val="22"/>
              </w:rPr>
            </w:pPr>
            <w:r w:rsidRPr="006D2CED">
              <w:rPr>
                <w:sz w:val="22"/>
                <w:szCs w:val="22"/>
              </w:rPr>
              <w:t>795,3</w:t>
            </w:r>
          </w:p>
        </w:tc>
        <w:tc>
          <w:tcPr>
            <w:tcW w:w="991" w:type="dxa"/>
          </w:tcPr>
          <w:p w14:paraId="5ACB6860" w14:textId="78CBE506" w:rsidR="006D2CED" w:rsidRPr="006D2CED" w:rsidRDefault="006D2CED" w:rsidP="006D2CED">
            <w:pPr>
              <w:autoSpaceDE w:val="0"/>
              <w:autoSpaceDN w:val="0"/>
              <w:adjustRightInd w:val="0"/>
              <w:jc w:val="center"/>
              <w:rPr>
                <w:sz w:val="22"/>
                <w:szCs w:val="22"/>
              </w:rPr>
            </w:pPr>
            <w:r w:rsidRPr="006D2CED">
              <w:rPr>
                <w:sz w:val="22"/>
                <w:szCs w:val="22"/>
              </w:rPr>
              <w:t>795,3</w:t>
            </w:r>
          </w:p>
        </w:tc>
        <w:tc>
          <w:tcPr>
            <w:tcW w:w="991" w:type="dxa"/>
          </w:tcPr>
          <w:p w14:paraId="48700B3C" w14:textId="36A28852" w:rsidR="006D2CED" w:rsidRPr="006D2CED" w:rsidRDefault="006D2CED" w:rsidP="006D2CED">
            <w:pPr>
              <w:autoSpaceDE w:val="0"/>
              <w:autoSpaceDN w:val="0"/>
              <w:adjustRightInd w:val="0"/>
              <w:ind w:left="-102" w:right="-109"/>
              <w:jc w:val="center"/>
              <w:rPr>
                <w:sz w:val="22"/>
                <w:szCs w:val="22"/>
              </w:rPr>
            </w:pPr>
            <w:r w:rsidRPr="006D2CED">
              <w:rPr>
                <w:sz w:val="22"/>
                <w:szCs w:val="22"/>
              </w:rPr>
              <w:t>0,0</w:t>
            </w:r>
          </w:p>
        </w:tc>
        <w:tc>
          <w:tcPr>
            <w:tcW w:w="999" w:type="dxa"/>
          </w:tcPr>
          <w:p w14:paraId="0D6BC6E8" w14:textId="08BA2578" w:rsidR="006D2CED" w:rsidRPr="006D2CED" w:rsidRDefault="006D2CED" w:rsidP="006D2CED">
            <w:pPr>
              <w:autoSpaceDE w:val="0"/>
              <w:autoSpaceDN w:val="0"/>
              <w:adjustRightInd w:val="0"/>
              <w:jc w:val="center"/>
              <w:rPr>
                <w:sz w:val="22"/>
                <w:szCs w:val="22"/>
              </w:rPr>
            </w:pPr>
            <w:r w:rsidRPr="006D2CED">
              <w:rPr>
                <w:sz w:val="22"/>
                <w:szCs w:val="22"/>
              </w:rPr>
              <w:t>0,0</w:t>
            </w:r>
          </w:p>
        </w:tc>
      </w:tr>
      <w:tr w:rsidR="006D2CED" w:rsidRPr="00E7652E" w14:paraId="59F48DD8" w14:textId="77777777" w:rsidTr="00E32166">
        <w:tc>
          <w:tcPr>
            <w:tcW w:w="532" w:type="dxa"/>
            <w:vMerge/>
          </w:tcPr>
          <w:p w14:paraId="59D08CD0" w14:textId="77777777" w:rsidR="006D2CED" w:rsidRPr="00E7652E" w:rsidRDefault="006D2CED" w:rsidP="006D2CED">
            <w:pPr>
              <w:autoSpaceDE w:val="0"/>
              <w:autoSpaceDN w:val="0"/>
              <w:adjustRightInd w:val="0"/>
              <w:ind w:right="-111"/>
              <w:jc w:val="center"/>
              <w:rPr>
                <w:sz w:val="22"/>
                <w:szCs w:val="22"/>
              </w:rPr>
            </w:pPr>
          </w:p>
        </w:tc>
        <w:tc>
          <w:tcPr>
            <w:tcW w:w="2831" w:type="dxa"/>
            <w:vMerge/>
          </w:tcPr>
          <w:p w14:paraId="30B6FA47" w14:textId="77777777" w:rsidR="006D2CED" w:rsidRPr="00E7652E" w:rsidRDefault="006D2CED" w:rsidP="006D2CED">
            <w:pPr>
              <w:autoSpaceDE w:val="0"/>
              <w:autoSpaceDN w:val="0"/>
              <w:adjustRightInd w:val="0"/>
              <w:rPr>
                <w:sz w:val="22"/>
                <w:szCs w:val="22"/>
                <w:lang w:val="en-US"/>
              </w:rPr>
            </w:pPr>
          </w:p>
        </w:tc>
        <w:tc>
          <w:tcPr>
            <w:tcW w:w="1420" w:type="dxa"/>
            <w:vMerge/>
          </w:tcPr>
          <w:p w14:paraId="76AC5327" w14:textId="77777777" w:rsidR="006D2CED" w:rsidRPr="00E7652E" w:rsidRDefault="006D2CED" w:rsidP="006D2CED">
            <w:pPr>
              <w:autoSpaceDE w:val="0"/>
              <w:autoSpaceDN w:val="0"/>
              <w:adjustRightInd w:val="0"/>
              <w:jc w:val="center"/>
              <w:rPr>
                <w:sz w:val="22"/>
                <w:szCs w:val="22"/>
              </w:rPr>
            </w:pPr>
          </w:p>
        </w:tc>
        <w:tc>
          <w:tcPr>
            <w:tcW w:w="1414" w:type="dxa"/>
          </w:tcPr>
          <w:p w14:paraId="4BFEE572" w14:textId="77777777" w:rsidR="006D2CED" w:rsidRPr="00EF6564" w:rsidRDefault="006D2CED" w:rsidP="006D2CED">
            <w:pPr>
              <w:autoSpaceDE w:val="0"/>
              <w:autoSpaceDN w:val="0"/>
              <w:adjustRightInd w:val="0"/>
              <w:ind w:left="-106" w:right="-111"/>
              <w:jc w:val="center"/>
              <w:rPr>
                <w:sz w:val="22"/>
                <w:szCs w:val="22"/>
              </w:rPr>
            </w:pPr>
            <w:r w:rsidRPr="00EF6564">
              <w:rPr>
                <w:sz w:val="22"/>
                <w:szCs w:val="22"/>
              </w:rPr>
              <w:t>бюджет городского поселения</w:t>
            </w:r>
          </w:p>
        </w:tc>
        <w:tc>
          <w:tcPr>
            <w:tcW w:w="1136" w:type="dxa"/>
          </w:tcPr>
          <w:p w14:paraId="0CB51E02" w14:textId="64CF8DE9" w:rsidR="006D2CED" w:rsidRPr="006D2CED" w:rsidRDefault="006D2CED" w:rsidP="006D2CED">
            <w:pPr>
              <w:autoSpaceDE w:val="0"/>
              <w:autoSpaceDN w:val="0"/>
              <w:adjustRightInd w:val="0"/>
              <w:jc w:val="center"/>
              <w:rPr>
                <w:sz w:val="22"/>
                <w:szCs w:val="22"/>
              </w:rPr>
            </w:pPr>
            <w:r w:rsidRPr="006D2CED">
              <w:rPr>
                <w:sz w:val="22"/>
                <w:szCs w:val="22"/>
              </w:rPr>
              <w:t>8,1</w:t>
            </w:r>
          </w:p>
        </w:tc>
        <w:tc>
          <w:tcPr>
            <w:tcW w:w="991" w:type="dxa"/>
          </w:tcPr>
          <w:p w14:paraId="1B4CF32B" w14:textId="27E26CBF" w:rsidR="006D2CED" w:rsidRPr="006D2CED" w:rsidRDefault="006D2CED" w:rsidP="006D2CED">
            <w:pPr>
              <w:autoSpaceDE w:val="0"/>
              <w:autoSpaceDN w:val="0"/>
              <w:adjustRightInd w:val="0"/>
              <w:jc w:val="center"/>
              <w:rPr>
                <w:sz w:val="22"/>
                <w:szCs w:val="22"/>
              </w:rPr>
            </w:pPr>
            <w:r w:rsidRPr="006D2CED">
              <w:rPr>
                <w:sz w:val="22"/>
                <w:szCs w:val="22"/>
              </w:rPr>
              <w:t>8,1</w:t>
            </w:r>
          </w:p>
        </w:tc>
        <w:tc>
          <w:tcPr>
            <w:tcW w:w="991" w:type="dxa"/>
          </w:tcPr>
          <w:p w14:paraId="72197430" w14:textId="2CD943B0" w:rsidR="006D2CED" w:rsidRPr="006D2CED" w:rsidRDefault="006D2CED" w:rsidP="006D2CED">
            <w:pPr>
              <w:autoSpaceDE w:val="0"/>
              <w:autoSpaceDN w:val="0"/>
              <w:adjustRightInd w:val="0"/>
              <w:ind w:left="-102" w:right="-109"/>
              <w:jc w:val="center"/>
              <w:rPr>
                <w:sz w:val="22"/>
                <w:szCs w:val="22"/>
              </w:rPr>
            </w:pPr>
            <w:r w:rsidRPr="006D2CED">
              <w:rPr>
                <w:sz w:val="22"/>
                <w:szCs w:val="22"/>
              </w:rPr>
              <w:t>0,0</w:t>
            </w:r>
          </w:p>
        </w:tc>
        <w:tc>
          <w:tcPr>
            <w:tcW w:w="999" w:type="dxa"/>
          </w:tcPr>
          <w:p w14:paraId="558B3EC9" w14:textId="622CB3A6" w:rsidR="006D2CED" w:rsidRPr="006D2CED" w:rsidRDefault="006D2CED" w:rsidP="006D2CED">
            <w:pPr>
              <w:autoSpaceDE w:val="0"/>
              <w:autoSpaceDN w:val="0"/>
              <w:adjustRightInd w:val="0"/>
              <w:jc w:val="center"/>
              <w:rPr>
                <w:sz w:val="22"/>
                <w:szCs w:val="22"/>
              </w:rPr>
            </w:pPr>
            <w:r w:rsidRPr="006D2CED">
              <w:rPr>
                <w:sz w:val="22"/>
                <w:szCs w:val="22"/>
              </w:rPr>
              <w:t>0,0</w:t>
            </w:r>
          </w:p>
        </w:tc>
      </w:tr>
      <w:tr w:rsidR="006D2CED" w:rsidRPr="00E7652E" w14:paraId="628472A1" w14:textId="77777777" w:rsidTr="00E32166">
        <w:tc>
          <w:tcPr>
            <w:tcW w:w="3363" w:type="dxa"/>
            <w:gridSpan w:val="2"/>
            <w:vMerge w:val="restart"/>
          </w:tcPr>
          <w:p w14:paraId="3A330458" w14:textId="77777777" w:rsidR="006D2CED" w:rsidRPr="00E7652E" w:rsidRDefault="006D2CED" w:rsidP="006D2CED">
            <w:pPr>
              <w:autoSpaceDE w:val="0"/>
              <w:autoSpaceDN w:val="0"/>
              <w:adjustRightInd w:val="0"/>
              <w:ind w:right="-111"/>
              <w:rPr>
                <w:sz w:val="22"/>
                <w:szCs w:val="22"/>
              </w:rPr>
            </w:pPr>
            <w:r w:rsidRPr="00E7652E">
              <w:rPr>
                <w:sz w:val="22"/>
                <w:szCs w:val="22"/>
              </w:rPr>
              <w:t>Итого по ведомственному проекту</w:t>
            </w:r>
          </w:p>
        </w:tc>
        <w:tc>
          <w:tcPr>
            <w:tcW w:w="1420" w:type="dxa"/>
            <w:vMerge w:val="restart"/>
          </w:tcPr>
          <w:p w14:paraId="523A769D" w14:textId="77777777" w:rsidR="006D2CED" w:rsidRPr="00E7652E" w:rsidRDefault="006D2CED" w:rsidP="006D2CED">
            <w:pPr>
              <w:autoSpaceDE w:val="0"/>
              <w:autoSpaceDN w:val="0"/>
              <w:adjustRightInd w:val="0"/>
              <w:jc w:val="center"/>
              <w:rPr>
                <w:sz w:val="22"/>
                <w:szCs w:val="22"/>
              </w:rPr>
            </w:pPr>
          </w:p>
        </w:tc>
        <w:tc>
          <w:tcPr>
            <w:tcW w:w="1414" w:type="dxa"/>
          </w:tcPr>
          <w:p w14:paraId="27E54C4A" w14:textId="77777777" w:rsidR="006D2CED" w:rsidRPr="00E7652E" w:rsidRDefault="006D2CED" w:rsidP="006D2CED">
            <w:pPr>
              <w:autoSpaceDE w:val="0"/>
              <w:autoSpaceDN w:val="0"/>
              <w:adjustRightInd w:val="0"/>
              <w:ind w:left="-106" w:right="-111"/>
              <w:jc w:val="center"/>
              <w:rPr>
                <w:sz w:val="22"/>
                <w:szCs w:val="22"/>
              </w:rPr>
            </w:pPr>
          </w:p>
        </w:tc>
        <w:tc>
          <w:tcPr>
            <w:tcW w:w="1136" w:type="dxa"/>
          </w:tcPr>
          <w:p w14:paraId="22AC71E6" w14:textId="28758696" w:rsidR="006D2CED" w:rsidRPr="00E7652E" w:rsidRDefault="006D2CED" w:rsidP="006D2CED">
            <w:pPr>
              <w:autoSpaceDE w:val="0"/>
              <w:autoSpaceDN w:val="0"/>
              <w:adjustRightInd w:val="0"/>
              <w:jc w:val="center"/>
              <w:rPr>
                <w:sz w:val="22"/>
                <w:szCs w:val="22"/>
              </w:rPr>
            </w:pPr>
            <w:r w:rsidRPr="006D2CED">
              <w:rPr>
                <w:sz w:val="22"/>
                <w:szCs w:val="22"/>
              </w:rPr>
              <w:t>803,4</w:t>
            </w:r>
          </w:p>
        </w:tc>
        <w:tc>
          <w:tcPr>
            <w:tcW w:w="991" w:type="dxa"/>
          </w:tcPr>
          <w:p w14:paraId="4C9A552D" w14:textId="36FD2FAA" w:rsidR="006D2CED" w:rsidRPr="00E7652E" w:rsidRDefault="006D2CED" w:rsidP="006D2CED">
            <w:pPr>
              <w:autoSpaceDE w:val="0"/>
              <w:autoSpaceDN w:val="0"/>
              <w:adjustRightInd w:val="0"/>
              <w:jc w:val="center"/>
              <w:rPr>
                <w:sz w:val="22"/>
                <w:szCs w:val="22"/>
              </w:rPr>
            </w:pPr>
            <w:r w:rsidRPr="006D2CED">
              <w:rPr>
                <w:sz w:val="22"/>
                <w:szCs w:val="22"/>
              </w:rPr>
              <w:t>803,4</w:t>
            </w:r>
          </w:p>
        </w:tc>
        <w:tc>
          <w:tcPr>
            <w:tcW w:w="991" w:type="dxa"/>
          </w:tcPr>
          <w:p w14:paraId="57C28A45" w14:textId="5146741B" w:rsidR="006D2CED" w:rsidRPr="00E7652E" w:rsidRDefault="006D2CED" w:rsidP="006D2CED">
            <w:pPr>
              <w:autoSpaceDE w:val="0"/>
              <w:autoSpaceDN w:val="0"/>
              <w:adjustRightInd w:val="0"/>
              <w:ind w:left="-102" w:right="-109"/>
              <w:jc w:val="center"/>
              <w:rPr>
                <w:sz w:val="22"/>
                <w:szCs w:val="22"/>
              </w:rPr>
            </w:pPr>
            <w:r w:rsidRPr="006D2CED">
              <w:rPr>
                <w:sz w:val="22"/>
                <w:szCs w:val="22"/>
              </w:rPr>
              <w:t>0,0</w:t>
            </w:r>
          </w:p>
        </w:tc>
        <w:tc>
          <w:tcPr>
            <w:tcW w:w="999" w:type="dxa"/>
          </w:tcPr>
          <w:p w14:paraId="5D3F5A9F" w14:textId="562729D7" w:rsidR="006D2CED" w:rsidRPr="00E7652E" w:rsidRDefault="006D2CED" w:rsidP="006D2CED">
            <w:pPr>
              <w:autoSpaceDE w:val="0"/>
              <w:autoSpaceDN w:val="0"/>
              <w:adjustRightInd w:val="0"/>
              <w:ind w:left="-102" w:right="-109"/>
              <w:jc w:val="center"/>
              <w:rPr>
                <w:sz w:val="22"/>
                <w:szCs w:val="22"/>
              </w:rPr>
            </w:pPr>
            <w:r w:rsidRPr="006D2CED">
              <w:rPr>
                <w:sz w:val="22"/>
                <w:szCs w:val="22"/>
              </w:rPr>
              <w:t>0,0</w:t>
            </w:r>
          </w:p>
        </w:tc>
      </w:tr>
      <w:tr w:rsidR="006D2CED" w:rsidRPr="00E7652E" w14:paraId="7100AA77" w14:textId="77777777" w:rsidTr="00E32166">
        <w:tc>
          <w:tcPr>
            <w:tcW w:w="3363" w:type="dxa"/>
            <w:gridSpan w:val="2"/>
            <w:vMerge/>
          </w:tcPr>
          <w:p w14:paraId="15582AFF" w14:textId="77777777" w:rsidR="006D2CED" w:rsidRPr="00E7652E" w:rsidRDefault="006D2CED" w:rsidP="006D2CED">
            <w:pPr>
              <w:autoSpaceDE w:val="0"/>
              <w:autoSpaceDN w:val="0"/>
              <w:adjustRightInd w:val="0"/>
              <w:ind w:right="-111"/>
              <w:rPr>
                <w:sz w:val="22"/>
                <w:szCs w:val="22"/>
              </w:rPr>
            </w:pPr>
          </w:p>
        </w:tc>
        <w:tc>
          <w:tcPr>
            <w:tcW w:w="1420" w:type="dxa"/>
            <w:vMerge/>
          </w:tcPr>
          <w:p w14:paraId="72764177" w14:textId="77777777" w:rsidR="006D2CED" w:rsidRPr="00E7652E" w:rsidRDefault="006D2CED" w:rsidP="006D2CED">
            <w:pPr>
              <w:autoSpaceDE w:val="0"/>
              <w:autoSpaceDN w:val="0"/>
              <w:adjustRightInd w:val="0"/>
              <w:jc w:val="center"/>
              <w:rPr>
                <w:sz w:val="22"/>
                <w:szCs w:val="22"/>
              </w:rPr>
            </w:pPr>
          </w:p>
        </w:tc>
        <w:tc>
          <w:tcPr>
            <w:tcW w:w="1414" w:type="dxa"/>
          </w:tcPr>
          <w:p w14:paraId="3DBA6159" w14:textId="77777777" w:rsidR="006D2CED" w:rsidRPr="00E7652E" w:rsidRDefault="006D2CED" w:rsidP="006D2CED">
            <w:pPr>
              <w:autoSpaceDE w:val="0"/>
              <w:autoSpaceDN w:val="0"/>
              <w:adjustRightInd w:val="0"/>
              <w:ind w:left="-106" w:right="-111"/>
              <w:jc w:val="center"/>
              <w:rPr>
                <w:sz w:val="22"/>
                <w:szCs w:val="22"/>
              </w:rPr>
            </w:pPr>
            <w:r w:rsidRPr="00E7652E">
              <w:rPr>
                <w:sz w:val="22"/>
                <w:szCs w:val="22"/>
              </w:rPr>
              <w:t>областной бюджет</w:t>
            </w:r>
          </w:p>
        </w:tc>
        <w:tc>
          <w:tcPr>
            <w:tcW w:w="1136" w:type="dxa"/>
          </w:tcPr>
          <w:p w14:paraId="32357B8F" w14:textId="52F7729B" w:rsidR="006D2CED" w:rsidRPr="00E7652E" w:rsidRDefault="006D2CED" w:rsidP="006D2CED">
            <w:pPr>
              <w:autoSpaceDE w:val="0"/>
              <w:autoSpaceDN w:val="0"/>
              <w:adjustRightInd w:val="0"/>
              <w:jc w:val="center"/>
              <w:rPr>
                <w:sz w:val="22"/>
                <w:szCs w:val="22"/>
              </w:rPr>
            </w:pPr>
            <w:r w:rsidRPr="006D2CED">
              <w:rPr>
                <w:sz w:val="22"/>
                <w:szCs w:val="22"/>
              </w:rPr>
              <w:t>795,3</w:t>
            </w:r>
          </w:p>
        </w:tc>
        <w:tc>
          <w:tcPr>
            <w:tcW w:w="991" w:type="dxa"/>
          </w:tcPr>
          <w:p w14:paraId="48D1E9D3" w14:textId="37050208" w:rsidR="006D2CED" w:rsidRPr="00E7652E" w:rsidRDefault="006D2CED" w:rsidP="006D2CED">
            <w:pPr>
              <w:autoSpaceDE w:val="0"/>
              <w:autoSpaceDN w:val="0"/>
              <w:adjustRightInd w:val="0"/>
              <w:jc w:val="center"/>
              <w:rPr>
                <w:sz w:val="22"/>
                <w:szCs w:val="22"/>
              </w:rPr>
            </w:pPr>
            <w:r w:rsidRPr="006D2CED">
              <w:rPr>
                <w:sz w:val="22"/>
                <w:szCs w:val="22"/>
              </w:rPr>
              <w:t>795,3</w:t>
            </w:r>
          </w:p>
        </w:tc>
        <w:tc>
          <w:tcPr>
            <w:tcW w:w="991" w:type="dxa"/>
          </w:tcPr>
          <w:p w14:paraId="38042B6E" w14:textId="69C1D00E" w:rsidR="006D2CED" w:rsidRPr="00E7652E" w:rsidRDefault="006D2CED" w:rsidP="006D2CED">
            <w:pPr>
              <w:autoSpaceDE w:val="0"/>
              <w:autoSpaceDN w:val="0"/>
              <w:adjustRightInd w:val="0"/>
              <w:ind w:left="-102" w:right="-109"/>
              <w:jc w:val="center"/>
              <w:rPr>
                <w:sz w:val="22"/>
                <w:szCs w:val="22"/>
              </w:rPr>
            </w:pPr>
            <w:r w:rsidRPr="006D2CED">
              <w:rPr>
                <w:sz w:val="22"/>
                <w:szCs w:val="22"/>
              </w:rPr>
              <w:t>0,0</w:t>
            </w:r>
          </w:p>
        </w:tc>
        <w:tc>
          <w:tcPr>
            <w:tcW w:w="999" w:type="dxa"/>
          </w:tcPr>
          <w:p w14:paraId="1302E465" w14:textId="7A4EACD9" w:rsidR="006D2CED" w:rsidRPr="00E7652E" w:rsidRDefault="006D2CED" w:rsidP="006D2CED">
            <w:pPr>
              <w:autoSpaceDE w:val="0"/>
              <w:autoSpaceDN w:val="0"/>
              <w:adjustRightInd w:val="0"/>
              <w:ind w:left="-102" w:right="-109"/>
              <w:jc w:val="center"/>
              <w:rPr>
                <w:sz w:val="22"/>
                <w:szCs w:val="22"/>
              </w:rPr>
            </w:pPr>
            <w:r w:rsidRPr="006D2CED">
              <w:rPr>
                <w:sz w:val="22"/>
                <w:szCs w:val="22"/>
              </w:rPr>
              <w:t>0,0</w:t>
            </w:r>
          </w:p>
        </w:tc>
      </w:tr>
      <w:tr w:rsidR="006D2CED" w:rsidRPr="00E7652E" w14:paraId="46C21023" w14:textId="77777777" w:rsidTr="00E32166">
        <w:tc>
          <w:tcPr>
            <w:tcW w:w="3363" w:type="dxa"/>
            <w:gridSpan w:val="2"/>
            <w:vMerge/>
          </w:tcPr>
          <w:p w14:paraId="419884C7" w14:textId="77777777" w:rsidR="006D2CED" w:rsidRPr="00E7652E" w:rsidRDefault="006D2CED" w:rsidP="006D2CED">
            <w:pPr>
              <w:autoSpaceDE w:val="0"/>
              <w:autoSpaceDN w:val="0"/>
              <w:adjustRightInd w:val="0"/>
              <w:ind w:right="-111"/>
              <w:rPr>
                <w:sz w:val="22"/>
                <w:szCs w:val="22"/>
              </w:rPr>
            </w:pPr>
          </w:p>
        </w:tc>
        <w:tc>
          <w:tcPr>
            <w:tcW w:w="1420" w:type="dxa"/>
            <w:vMerge/>
          </w:tcPr>
          <w:p w14:paraId="132A8F5A" w14:textId="77777777" w:rsidR="006D2CED" w:rsidRPr="00E7652E" w:rsidRDefault="006D2CED" w:rsidP="006D2CED">
            <w:pPr>
              <w:autoSpaceDE w:val="0"/>
              <w:autoSpaceDN w:val="0"/>
              <w:adjustRightInd w:val="0"/>
              <w:jc w:val="center"/>
              <w:rPr>
                <w:sz w:val="22"/>
                <w:szCs w:val="22"/>
              </w:rPr>
            </w:pPr>
          </w:p>
        </w:tc>
        <w:tc>
          <w:tcPr>
            <w:tcW w:w="1414" w:type="dxa"/>
          </w:tcPr>
          <w:p w14:paraId="62CA26FE" w14:textId="77777777" w:rsidR="006D2CED" w:rsidRPr="00E7652E" w:rsidRDefault="006D2CED" w:rsidP="006D2CED">
            <w:pPr>
              <w:autoSpaceDE w:val="0"/>
              <w:autoSpaceDN w:val="0"/>
              <w:adjustRightInd w:val="0"/>
              <w:ind w:left="-106" w:right="-111"/>
              <w:jc w:val="center"/>
              <w:rPr>
                <w:sz w:val="22"/>
                <w:szCs w:val="22"/>
              </w:rPr>
            </w:pPr>
            <w:r w:rsidRPr="00E7652E">
              <w:rPr>
                <w:sz w:val="22"/>
                <w:szCs w:val="22"/>
              </w:rPr>
              <w:t xml:space="preserve">бюджет городского </w:t>
            </w:r>
            <w:r w:rsidRPr="00E7652E">
              <w:rPr>
                <w:sz w:val="22"/>
                <w:szCs w:val="22"/>
              </w:rPr>
              <w:lastRenderedPageBreak/>
              <w:t>поселения</w:t>
            </w:r>
          </w:p>
        </w:tc>
        <w:tc>
          <w:tcPr>
            <w:tcW w:w="1136" w:type="dxa"/>
          </w:tcPr>
          <w:p w14:paraId="0046BA11" w14:textId="02247F58" w:rsidR="006D2CED" w:rsidRPr="00E7652E" w:rsidRDefault="006D2CED" w:rsidP="006D2CED">
            <w:pPr>
              <w:autoSpaceDE w:val="0"/>
              <w:autoSpaceDN w:val="0"/>
              <w:adjustRightInd w:val="0"/>
              <w:jc w:val="center"/>
              <w:rPr>
                <w:sz w:val="22"/>
                <w:szCs w:val="22"/>
              </w:rPr>
            </w:pPr>
            <w:r w:rsidRPr="006D2CED">
              <w:rPr>
                <w:sz w:val="22"/>
                <w:szCs w:val="22"/>
              </w:rPr>
              <w:lastRenderedPageBreak/>
              <w:t>8,</w:t>
            </w:r>
            <w:r w:rsidR="006722A5">
              <w:rPr>
                <w:sz w:val="22"/>
                <w:szCs w:val="22"/>
              </w:rPr>
              <w:t>1</w:t>
            </w:r>
          </w:p>
        </w:tc>
        <w:tc>
          <w:tcPr>
            <w:tcW w:w="991" w:type="dxa"/>
          </w:tcPr>
          <w:p w14:paraId="345CBED8" w14:textId="2B3DA520" w:rsidR="006D2CED" w:rsidRPr="00E7652E" w:rsidRDefault="006D2CED" w:rsidP="006D2CED">
            <w:pPr>
              <w:autoSpaceDE w:val="0"/>
              <w:autoSpaceDN w:val="0"/>
              <w:adjustRightInd w:val="0"/>
              <w:jc w:val="center"/>
              <w:rPr>
                <w:sz w:val="22"/>
                <w:szCs w:val="22"/>
              </w:rPr>
            </w:pPr>
            <w:r w:rsidRPr="006D2CED">
              <w:rPr>
                <w:sz w:val="22"/>
                <w:szCs w:val="22"/>
              </w:rPr>
              <w:t>8,</w:t>
            </w:r>
            <w:r w:rsidR="006722A5">
              <w:rPr>
                <w:sz w:val="22"/>
                <w:szCs w:val="22"/>
              </w:rPr>
              <w:t>1</w:t>
            </w:r>
          </w:p>
        </w:tc>
        <w:tc>
          <w:tcPr>
            <w:tcW w:w="991" w:type="dxa"/>
          </w:tcPr>
          <w:p w14:paraId="651245CD" w14:textId="262E4675" w:rsidR="006D2CED" w:rsidRPr="00E7652E" w:rsidRDefault="006D2CED" w:rsidP="006D2CED">
            <w:pPr>
              <w:autoSpaceDE w:val="0"/>
              <w:autoSpaceDN w:val="0"/>
              <w:adjustRightInd w:val="0"/>
              <w:ind w:left="-102" w:right="-109"/>
              <w:jc w:val="center"/>
              <w:rPr>
                <w:sz w:val="22"/>
                <w:szCs w:val="22"/>
              </w:rPr>
            </w:pPr>
            <w:r w:rsidRPr="006D2CED">
              <w:rPr>
                <w:sz w:val="22"/>
                <w:szCs w:val="22"/>
              </w:rPr>
              <w:t>0,0</w:t>
            </w:r>
          </w:p>
        </w:tc>
        <w:tc>
          <w:tcPr>
            <w:tcW w:w="999" w:type="dxa"/>
          </w:tcPr>
          <w:p w14:paraId="090CAFD4" w14:textId="516B62EA" w:rsidR="006D2CED" w:rsidRPr="00E7652E" w:rsidRDefault="006D2CED" w:rsidP="006D2CED">
            <w:pPr>
              <w:autoSpaceDE w:val="0"/>
              <w:autoSpaceDN w:val="0"/>
              <w:adjustRightInd w:val="0"/>
              <w:ind w:left="-102" w:right="-109"/>
              <w:jc w:val="center"/>
              <w:rPr>
                <w:sz w:val="22"/>
                <w:szCs w:val="22"/>
              </w:rPr>
            </w:pPr>
            <w:r w:rsidRPr="006D2CED">
              <w:rPr>
                <w:sz w:val="22"/>
                <w:szCs w:val="22"/>
              </w:rPr>
              <w:t>0,0</w:t>
            </w:r>
          </w:p>
        </w:tc>
      </w:tr>
      <w:tr w:rsidR="008279CF" w:rsidRPr="00190107" w14:paraId="2C5EB4B4" w14:textId="77777777" w:rsidTr="00E32166">
        <w:tc>
          <w:tcPr>
            <w:tcW w:w="10314" w:type="dxa"/>
            <w:gridSpan w:val="8"/>
          </w:tcPr>
          <w:p w14:paraId="4D5AB857" w14:textId="6FF65FA1" w:rsidR="008279CF" w:rsidRPr="00190107" w:rsidRDefault="00DB52EA" w:rsidP="00E32166">
            <w:pPr>
              <w:autoSpaceDE w:val="0"/>
              <w:autoSpaceDN w:val="0"/>
              <w:adjustRightInd w:val="0"/>
              <w:ind w:right="-111"/>
              <w:jc w:val="center"/>
              <w:rPr>
                <w:b/>
                <w:bCs/>
                <w:sz w:val="24"/>
                <w:szCs w:val="24"/>
              </w:rPr>
            </w:pPr>
            <w:r>
              <w:rPr>
                <w:b/>
                <w:bCs/>
                <w:sz w:val="24"/>
                <w:szCs w:val="24"/>
              </w:rPr>
              <w:lastRenderedPageBreak/>
              <w:t>3</w:t>
            </w:r>
            <w:r w:rsidR="008279CF" w:rsidRPr="00190107">
              <w:rPr>
                <w:b/>
                <w:bCs/>
                <w:sz w:val="24"/>
                <w:szCs w:val="24"/>
              </w:rPr>
              <w:t>. Комплекс процессных мероприятий «</w:t>
            </w:r>
            <w:r w:rsidR="00B21DD8" w:rsidRPr="002D03CD">
              <w:rPr>
                <w:b/>
                <w:bCs/>
                <w:sz w:val="24"/>
                <w:szCs w:val="24"/>
              </w:rPr>
              <w:t xml:space="preserve">Реализация мероприятий по другим общегосударственным вопросам в </w:t>
            </w:r>
            <w:proofErr w:type="spellStart"/>
            <w:r w:rsidR="00B21DD8" w:rsidRPr="002D03CD">
              <w:rPr>
                <w:b/>
                <w:bCs/>
                <w:sz w:val="24"/>
                <w:szCs w:val="24"/>
              </w:rPr>
              <w:t>Духовщинском</w:t>
            </w:r>
            <w:proofErr w:type="spellEnd"/>
            <w:r w:rsidR="00B21DD8" w:rsidRPr="002D03CD">
              <w:rPr>
                <w:b/>
                <w:bCs/>
                <w:sz w:val="24"/>
                <w:szCs w:val="24"/>
              </w:rPr>
              <w:t xml:space="preserve"> городском поселении</w:t>
            </w:r>
            <w:r w:rsidR="008279CF" w:rsidRPr="00190107">
              <w:rPr>
                <w:b/>
                <w:bCs/>
                <w:sz w:val="24"/>
                <w:szCs w:val="24"/>
              </w:rPr>
              <w:t>»</w:t>
            </w:r>
          </w:p>
        </w:tc>
      </w:tr>
      <w:tr w:rsidR="00720EDB" w:rsidRPr="00E7652E" w14:paraId="1930CEC6" w14:textId="77777777" w:rsidTr="00720EDB">
        <w:tc>
          <w:tcPr>
            <w:tcW w:w="532" w:type="dxa"/>
          </w:tcPr>
          <w:p w14:paraId="484721BA" w14:textId="7066062D" w:rsidR="00720EDB" w:rsidRPr="00E7652E" w:rsidRDefault="00720EDB" w:rsidP="003F17DC">
            <w:pPr>
              <w:autoSpaceDE w:val="0"/>
              <w:autoSpaceDN w:val="0"/>
              <w:adjustRightInd w:val="0"/>
              <w:spacing w:line="235" w:lineRule="auto"/>
              <w:ind w:right="-111"/>
              <w:jc w:val="center"/>
              <w:rPr>
                <w:b/>
                <w:sz w:val="22"/>
                <w:szCs w:val="22"/>
              </w:rPr>
            </w:pPr>
            <w:r>
              <w:rPr>
                <w:sz w:val="22"/>
                <w:szCs w:val="22"/>
              </w:rPr>
              <w:t>3</w:t>
            </w:r>
            <w:r w:rsidRPr="00E7652E">
              <w:rPr>
                <w:sz w:val="22"/>
                <w:szCs w:val="22"/>
              </w:rPr>
              <w:t>.</w:t>
            </w:r>
            <w:r>
              <w:rPr>
                <w:sz w:val="22"/>
                <w:szCs w:val="22"/>
              </w:rPr>
              <w:t>1</w:t>
            </w:r>
            <w:r w:rsidRPr="00E7652E">
              <w:rPr>
                <w:sz w:val="22"/>
                <w:szCs w:val="22"/>
              </w:rPr>
              <w:t>.</w:t>
            </w:r>
          </w:p>
        </w:tc>
        <w:tc>
          <w:tcPr>
            <w:tcW w:w="2831" w:type="dxa"/>
          </w:tcPr>
          <w:p w14:paraId="6BE5A938" w14:textId="620A11CE" w:rsidR="00720EDB" w:rsidRPr="00B21DD8" w:rsidRDefault="00720EDB" w:rsidP="003F17DC">
            <w:pPr>
              <w:autoSpaceDE w:val="0"/>
              <w:autoSpaceDN w:val="0"/>
              <w:adjustRightInd w:val="0"/>
              <w:spacing w:line="235" w:lineRule="auto"/>
              <w:ind w:right="-111"/>
              <w:rPr>
                <w:b/>
                <w:sz w:val="22"/>
                <w:szCs w:val="22"/>
              </w:rPr>
            </w:pPr>
            <w:r w:rsidRPr="00B21DD8">
              <w:rPr>
                <w:sz w:val="22"/>
                <w:szCs w:val="22"/>
              </w:rPr>
              <w:t>Уплата членских взносов в</w:t>
            </w:r>
            <w:r>
              <w:rPr>
                <w:sz w:val="22"/>
                <w:szCs w:val="22"/>
              </w:rPr>
              <w:t> </w:t>
            </w:r>
            <w:r w:rsidRPr="00B21DD8">
              <w:rPr>
                <w:sz w:val="22"/>
                <w:szCs w:val="22"/>
              </w:rPr>
              <w:t>Ассоциацию муниципальных образований «Совет муниципальных образований «Смоленской области»</w:t>
            </w:r>
          </w:p>
        </w:tc>
        <w:tc>
          <w:tcPr>
            <w:tcW w:w="1420" w:type="dxa"/>
          </w:tcPr>
          <w:p w14:paraId="6499C293" w14:textId="77777777" w:rsidR="00720EDB" w:rsidRPr="006A31B7" w:rsidRDefault="00720EDB" w:rsidP="003F17DC">
            <w:pPr>
              <w:autoSpaceDE w:val="0"/>
              <w:autoSpaceDN w:val="0"/>
              <w:adjustRightInd w:val="0"/>
              <w:spacing w:line="235" w:lineRule="auto"/>
              <w:jc w:val="center"/>
              <w:rPr>
                <w:b/>
                <w:sz w:val="22"/>
                <w:szCs w:val="22"/>
              </w:rPr>
            </w:pPr>
            <w:r w:rsidRPr="006A31B7">
              <w:rPr>
                <w:sz w:val="22"/>
                <w:szCs w:val="22"/>
              </w:rPr>
              <w:t>отдел городского хозяйства</w:t>
            </w:r>
          </w:p>
        </w:tc>
        <w:tc>
          <w:tcPr>
            <w:tcW w:w="1414" w:type="dxa"/>
          </w:tcPr>
          <w:p w14:paraId="79CA7DB5" w14:textId="77777777" w:rsidR="00720EDB" w:rsidRPr="006A31B7" w:rsidRDefault="00720EDB" w:rsidP="003F17DC">
            <w:pPr>
              <w:autoSpaceDE w:val="0"/>
              <w:autoSpaceDN w:val="0"/>
              <w:adjustRightInd w:val="0"/>
              <w:spacing w:line="235" w:lineRule="auto"/>
              <w:jc w:val="center"/>
              <w:rPr>
                <w:b/>
                <w:sz w:val="22"/>
                <w:szCs w:val="22"/>
              </w:rPr>
            </w:pPr>
            <w:r w:rsidRPr="006A31B7">
              <w:rPr>
                <w:sz w:val="22"/>
                <w:szCs w:val="22"/>
              </w:rPr>
              <w:t>бюджет городского поселения</w:t>
            </w:r>
          </w:p>
        </w:tc>
        <w:tc>
          <w:tcPr>
            <w:tcW w:w="1136" w:type="dxa"/>
          </w:tcPr>
          <w:p w14:paraId="68456FB4" w14:textId="12780519" w:rsidR="00720EDB" w:rsidRPr="00720EDB" w:rsidRDefault="00720EDB" w:rsidP="003F17DC">
            <w:pPr>
              <w:autoSpaceDE w:val="0"/>
              <w:autoSpaceDN w:val="0"/>
              <w:adjustRightInd w:val="0"/>
              <w:spacing w:line="235" w:lineRule="auto"/>
              <w:jc w:val="center"/>
              <w:rPr>
                <w:b/>
                <w:sz w:val="22"/>
                <w:szCs w:val="22"/>
              </w:rPr>
            </w:pPr>
            <w:r w:rsidRPr="00720EDB">
              <w:rPr>
                <w:spacing w:val="-2"/>
                <w:sz w:val="22"/>
                <w:szCs w:val="22"/>
              </w:rPr>
              <w:t>61,8</w:t>
            </w:r>
          </w:p>
        </w:tc>
        <w:tc>
          <w:tcPr>
            <w:tcW w:w="991" w:type="dxa"/>
          </w:tcPr>
          <w:p w14:paraId="4ADB3C68" w14:textId="3AC0566B" w:rsidR="00720EDB" w:rsidRPr="00720EDB" w:rsidRDefault="00720EDB" w:rsidP="003F17DC">
            <w:pPr>
              <w:autoSpaceDE w:val="0"/>
              <w:autoSpaceDN w:val="0"/>
              <w:adjustRightInd w:val="0"/>
              <w:spacing w:line="235" w:lineRule="auto"/>
              <w:jc w:val="center"/>
              <w:rPr>
                <w:b/>
                <w:sz w:val="22"/>
                <w:szCs w:val="22"/>
              </w:rPr>
            </w:pPr>
            <w:r w:rsidRPr="00720EDB">
              <w:rPr>
                <w:spacing w:val="-2"/>
                <w:sz w:val="22"/>
                <w:szCs w:val="22"/>
              </w:rPr>
              <w:t>20,6</w:t>
            </w:r>
          </w:p>
        </w:tc>
        <w:tc>
          <w:tcPr>
            <w:tcW w:w="991" w:type="dxa"/>
          </w:tcPr>
          <w:p w14:paraId="57A950D3" w14:textId="0A1547E3" w:rsidR="00720EDB" w:rsidRPr="00720EDB" w:rsidRDefault="00720EDB" w:rsidP="003F17DC">
            <w:pPr>
              <w:autoSpaceDE w:val="0"/>
              <w:autoSpaceDN w:val="0"/>
              <w:adjustRightInd w:val="0"/>
              <w:spacing w:line="235" w:lineRule="auto"/>
              <w:jc w:val="center"/>
              <w:rPr>
                <w:b/>
                <w:sz w:val="22"/>
                <w:szCs w:val="22"/>
              </w:rPr>
            </w:pPr>
            <w:r w:rsidRPr="00720EDB">
              <w:rPr>
                <w:spacing w:val="-2"/>
                <w:sz w:val="22"/>
                <w:szCs w:val="22"/>
              </w:rPr>
              <w:t>20,6</w:t>
            </w:r>
          </w:p>
        </w:tc>
        <w:tc>
          <w:tcPr>
            <w:tcW w:w="999" w:type="dxa"/>
          </w:tcPr>
          <w:p w14:paraId="158E8FD6" w14:textId="022B77F8" w:rsidR="00720EDB" w:rsidRPr="00720EDB" w:rsidRDefault="00720EDB" w:rsidP="003F17DC">
            <w:pPr>
              <w:autoSpaceDE w:val="0"/>
              <w:autoSpaceDN w:val="0"/>
              <w:adjustRightInd w:val="0"/>
              <w:spacing w:line="235" w:lineRule="auto"/>
              <w:jc w:val="center"/>
              <w:rPr>
                <w:b/>
                <w:sz w:val="22"/>
                <w:szCs w:val="22"/>
              </w:rPr>
            </w:pPr>
            <w:r w:rsidRPr="00720EDB">
              <w:rPr>
                <w:spacing w:val="-2"/>
                <w:sz w:val="22"/>
                <w:szCs w:val="22"/>
              </w:rPr>
              <w:t>20,6</w:t>
            </w:r>
          </w:p>
        </w:tc>
      </w:tr>
      <w:tr w:rsidR="00720EDB" w:rsidRPr="00E7652E" w14:paraId="633EEFCD" w14:textId="77777777" w:rsidTr="00720EDB">
        <w:tc>
          <w:tcPr>
            <w:tcW w:w="532" w:type="dxa"/>
          </w:tcPr>
          <w:p w14:paraId="00794718" w14:textId="6A05463F" w:rsidR="00720EDB" w:rsidRPr="00E7652E" w:rsidRDefault="00720EDB" w:rsidP="003F17DC">
            <w:pPr>
              <w:autoSpaceDE w:val="0"/>
              <w:autoSpaceDN w:val="0"/>
              <w:adjustRightInd w:val="0"/>
              <w:spacing w:line="235" w:lineRule="auto"/>
              <w:ind w:right="-111"/>
              <w:jc w:val="center"/>
              <w:rPr>
                <w:b/>
                <w:sz w:val="22"/>
                <w:szCs w:val="22"/>
              </w:rPr>
            </w:pPr>
            <w:r>
              <w:rPr>
                <w:sz w:val="22"/>
                <w:szCs w:val="22"/>
              </w:rPr>
              <w:t>3</w:t>
            </w:r>
            <w:r w:rsidRPr="00E7652E">
              <w:rPr>
                <w:sz w:val="22"/>
                <w:szCs w:val="22"/>
              </w:rPr>
              <w:t>.</w:t>
            </w:r>
            <w:r>
              <w:rPr>
                <w:sz w:val="22"/>
                <w:szCs w:val="22"/>
              </w:rPr>
              <w:t>2</w:t>
            </w:r>
            <w:r w:rsidRPr="00E7652E">
              <w:rPr>
                <w:sz w:val="22"/>
                <w:szCs w:val="22"/>
              </w:rPr>
              <w:t>.</w:t>
            </w:r>
          </w:p>
        </w:tc>
        <w:tc>
          <w:tcPr>
            <w:tcW w:w="2831" w:type="dxa"/>
          </w:tcPr>
          <w:p w14:paraId="47A909EF" w14:textId="124771AE" w:rsidR="00720EDB" w:rsidRPr="00B21DD8" w:rsidRDefault="00720EDB" w:rsidP="003F17DC">
            <w:pPr>
              <w:autoSpaceDE w:val="0"/>
              <w:autoSpaceDN w:val="0"/>
              <w:adjustRightInd w:val="0"/>
              <w:spacing w:line="235" w:lineRule="auto"/>
              <w:rPr>
                <w:b/>
                <w:sz w:val="22"/>
                <w:szCs w:val="22"/>
              </w:rPr>
            </w:pPr>
            <w:r w:rsidRPr="00B21DD8">
              <w:rPr>
                <w:sz w:val="22"/>
                <w:szCs w:val="22"/>
              </w:rPr>
              <w:t xml:space="preserve">Услуги </w:t>
            </w:r>
            <w:proofErr w:type="gramStart"/>
            <w:r w:rsidRPr="00B21DD8">
              <w:rPr>
                <w:sz w:val="22"/>
                <w:szCs w:val="22"/>
              </w:rPr>
              <w:t>связи-интернет</w:t>
            </w:r>
            <w:proofErr w:type="gramEnd"/>
            <w:r w:rsidRPr="00B21DD8">
              <w:rPr>
                <w:sz w:val="22"/>
                <w:szCs w:val="22"/>
              </w:rPr>
              <w:t xml:space="preserve"> (камеры видеонаблюдения общественных территорий)</w:t>
            </w:r>
          </w:p>
        </w:tc>
        <w:tc>
          <w:tcPr>
            <w:tcW w:w="1420" w:type="dxa"/>
          </w:tcPr>
          <w:p w14:paraId="3AEEE1BA" w14:textId="77777777" w:rsidR="00720EDB" w:rsidRPr="006A31B7" w:rsidRDefault="00720EDB" w:rsidP="003F17DC">
            <w:pPr>
              <w:autoSpaceDE w:val="0"/>
              <w:autoSpaceDN w:val="0"/>
              <w:adjustRightInd w:val="0"/>
              <w:spacing w:line="235" w:lineRule="auto"/>
              <w:jc w:val="center"/>
              <w:rPr>
                <w:b/>
                <w:sz w:val="22"/>
                <w:szCs w:val="22"/>
              </w:rPr>
            </w:pPr>
            <w:r w:rsidRPr="006A31B7">
              <w:rPr>
                <w:sz w:val="22"/>
                <w:szCs w:val="22"/>
              </w:rPr>
              <w:t>отдел городского хозяйства</w:t>
            </w:r>
          </w:p>
        </w:tc>
        <w:tc>
          <w:tcPr>
            <w:tcW w:w="1414" w:type="dxa"/>
          </w:tcPr>
          <w:p w14:paraId="795681F2" w14:textId="77777777" w:rsidR="00720EDB" w:rsidRPr="006A31B7" w:rsidRDefault="00720EDB" w:rsidP="003F17DC">
            <w:pPr>
              <w:autoSpaceDE w:val="0"/>
              <w:autoSpaceDN w:val="0"/>
              <w:adjustRightInd w:val="0"/>
              <w:spacing w:line="235" w:lineRule="auto"/>
              <w:jc w:val="center"/>
              <w:rPr>
                <w:b/>
                <w:sz w:val="22"/>
                <w:szCs w:val="22"/>
              </w:rPr>
            </w:pPr>
            <w:r w:rsidRPr="006A31B7">
              <w:rPr>
                <w:sz w:val="22"/>
                <w:szCs w:val="22"/>
              </w:rPr>
              <w:t>бюджет городского поселения</w:t>
            </w:r>
          </w:p>
        </w:tc>
        <w:tc>
          <w:tcPr>
            <w:tcW w:w="1136" w:type="dxa"/>
          </w:tcPr>
          <w:p w14:paraId="06C417E7" w14:textId="78625B31" w:rsidR="00720EDB" w:rsidRPr="00720EDB" w:rsidRDefault="00720EDB" w:rsidP="003F17DC">
            <w:pPr>
              <w:autoSpaceDE w:val="0"/>
              <w:autoSpaceDN w:val="0"/>
              <w:adjustRightInd w:val="0"/>
              <w:spacing w:line="235" w:lineRule="auto"/>
              <w:jc w:val="center"/>
              <w:rPr>
                <w:b/>
                <w:sz w:val="22"/>
                <w:szCs w:val="22"/>
              </w:rPr>
            </w:pPr>
            <w:r w:rsidRPr="00720EDB">
              <w:rPr>
                <w:spacing w:val="-2"/>
                <w:sz w:val="22"/>
                <w:szCs w:val="22"/>
              </w:rPr>
              <w:t>241,0</w:t>
            </w:r>
          </w:p>
        </w:tc>
        <w:tc>
          <w:tcPr>
            <w:tcW w:w="991" w:type="dxa"/>
          </w:tcPr>
          <w:p w14:paraId="2BD5BD7B" w14:textId="7C2BD714" w:rsidR="00720EDB" w:rsidRPr="00720EDB" w:rsidRDefault="00720EDB" w:rsidP="003F17DC">
            <w:pPr>
              <w:autoSpaceDE w:val="0"/>
              <w:autoSpaceDN w:val="0"/>
              <w:adjustRightInd w:val="0"/>
              <w:spacing w:line="235" w:lineRule="auto"/>
              <w:jc w:val="center"/>
              <w:rPr>
                <w:b/>
                <w:sz w:val="22"/>
                <w:szCs w:val="22"/>
              </w:rPr>
            </w:pPr>
            <w:r w:rsidRPr="00720EDB">
              <w:rPr>
                <w:spacing w:val="-2"/>
                <w:sz w:val="22"/>
                <w:szCs w:val="22"/>
              </w:rPr>
              <w:t>99,0</w:t>
            </w:r>
          </w:p>
        </w:tc>
        <w:tc>
          <w:tcPr>
            <w:tcW w:w="991" w:type="dxa"/>
          </w:tcPr>
          <w:p w14:paraId="41D2D2E1" w14:textId="12DE5724" w:rsidR="00720EDB" w:rsidRPr="00720EDB" w:rsidRDefault="00720EDB" w:rsidP="003F17DC">
            <w:pPr>
              <w:autoSpaceDE w:val="0"/>
              <w:autoSpaceDN w:val="0"/>
              <w:adjustRightInd w:val="0"/>
              <w:spacing w:line="235" w:lineRule="auto"/>
              <w:jc w:val="center"/>
              <w:rPr>
                <w:b/>
                <w:sz w:val="22"/>
                <w:szCs w:val="22"/>
              </w:rPr>
            </w:pPr>
            <w:r w:rsidRPr="00720EDB">
              <w:rPr>
                <w:spacing w:val="-2"/>
                <w:sz w:val="22"/>
                <w:szCs w:val="22"/>
              </w:rPr>
              <w:t>99,0</w:t>
            </w:r>
          </w:p>
        </w:tc>
        <w:tc>
          <w:tcPr>
            <w:tcW w:w="999" w:type="dxa"/>
          </w:tcPr>
          <w:p w14:paraId="4FF0C83F" w14:textId="7FB34486" w:rsidR="00720EDB" w:rsidRPr="00720EDB" w:rsidRDefault="00720EDB" w:rsidP="003F17DC">
            <w:pPr>
              <w:autoSpaceDE w:val="0"/>
              <w:autoSpaceDN w:val="0"/>
              <w:adjustRightInd w:val="0"/>
              <w:spacing w:line="235" w:lineRule="auto"/>
              <w:jc w:val="center"/>
              <w:rPr>
                <w:b/>
                <w:sz w:val="22"/>
                <w:szCs w:val="22"/>
              </w:rPr>
            </w:pPr>
            <w:r w:rsidRPr="00720EDB">
              <w:rPr>
                <w:spacing w:val="-2"/>
                <w:sz w:val="22"/>
                <w:szCs w:val="22"/>
              </w:rPr>
              <w:t>43,0</w:t>
            </w:r>
          </w:p>
        </w:tc>
      </w:tr>
      <w:tr w:rsidR="00720EDB" w:rsidRPr="00E7652E" w14:paraId="2A2C536B" w14:textId="77777777" w:rsidTr="00720EDB">
        <w:tc>
          <w:tcPr>
            <w:tcW w:w="532" w:type="dxa"/>
          </w:tcPr>
          <w:p w14:paraId="28F9D3FA" w14:textId="01F09A71" w:rsidR="00720EDB" w:rsidRDefault="00720EDB" w:rsidP="003F17DC">
            <w:pPr>
              <w:autoSpaceDE w:val="0"/>
              <w:autoSpaceDN w:val="0"/>
              <w:adjustRightInd w:val="0"/>
              <w:spacing w:line="235" w:lineRule="auto"/>
              <w:ind w:right="-111"/>
              <w:jc w:val="center"/>
              <w:rPr>
                <w:sz w:val="22"/>
                <w:szCs w:val="22"/>
              </w:rPr>
            </w:pPr>
            <w:r>
              <w:rPr>
                <w:sz w:val="22"/>
                <w:szCs w:val="22"/>
              </w:rPr>
              <w:t>3</w:t>
            </w:r>
            <w:r w:rsidRPr="00E7652E">
              <w:rPr>
                <w:sz w:val="22"/>
                <w:szCs w:val="22"/>
              </w:rPr>
              <w:t>.</w:t>
            </w:r>
            <w:r>
              <w:rPr>
                <w:sz w:val="22"/>
                <w:szCs w:val="22"/>
              </w:rPr>
              <w:t>3</w:t>
            </w:r>
            <w:r w:rsidRPr="00E7652E">
              <w:rPr>
                <w:sz w:val="22"/>
                <w:szCs w:val="22"/>
              </w:rPr>
              <w:t>.</w:t>
            </w:r>
          </w:p>
        </w:tc>
        <w:tc>
          <w:tcPr>
            <w:tcW w:w="2831" w:type="dxa"/>
          </w:tcPr>
          <w:p w14:paraId="1345E11C" w14:textId="59E0DE2D" w:rsidR="00720EDB" w:rsidRPr="00B21DD8" w:rsidRDefault="00720EDB" w:rsidP="003F17DC">
            <w:pPr>
              <w:autoSpaceDE w:val="0"/>
              <w:autoSpaceDN w:val="0"/>
              <w:adjustRightInd w:val="0"/>
              <w:spacing w:line="235" w:lineRule="auto"/>
              <w:ind w:right="-111"/>
              <w:rPr>
                <w:sz w:val="22"/>
                <w:szCs w:val="22"/>
              </w:rPr>
            </w:pPr>
            <w:r w:rsidRPr="00B21DD8">
              <w:rPr>
                <w:sz w:val="22"/>
                <w:szCs w:val="22"/>
              </w:rPr>
              <w:t>Приобретение информационных баннеров, плакатов, стендов</w:t>
            </w:r>
          </w:p>
        </w:tc>
        <w:tc>
          <w:tcPr>
            <w:tcW w:w="1420" w:type="dxa"/>
          </w:tcPr>
          <w:p w14:paraId="7AD9A6FD" w14:textId="0E23D8B2" w:rsidR="00720EDB" w:rsidRPr="006A31B7" w:rsidRDefault="00720EDB" w:rsidP="003F17DC">
            <w:pPr>
              <w:autoSpaceDE w:val="0"/>
              <w:autoSpaceDN w:val="0"/>
              <w:adjustRightInd w:val="0"/>
              <w:spacing w:line="235" w:lineRule="auto"/>
              <w:jc w:val="center"/>
              <w:rPr>
                <w:sz w:val="22"/>
                <w:szCs w:val="22"/>
              </w:rPr>
            </w:pPr>
            <w:r w:rsidRPr="006A31B7">
              <w:rPr>
                <w:sz w:val="22"/>
                <w:szCs w:val="22"/>
              </w:rPr>
              <w:t>отдел городского хозяйства</w:t>
            </w:r>
          </w:p>
        </w:tc>
        <w:tc>
          <w:tcPr>
            <w:tcW w:w="1414" w:type="dxa"/>
          </w:tcPr>
          <w:p w14:paraId="0AE8447B" w14:textId="103CD9B7" w:rsidR="00720EDB" w:rsidRPr="006A31B7" w:rsidRDefault="00720EDB" w:rsidP="003F17DC">
            <w:pPr>
              <w:autoSpaceDE w:val="0"/>
              <w:autoSpaceDN w:val="0"/>
              <w:adjustRightInd w:val="0"/>
              <w:spacing w:line="235" w:lineRule="auto"/>
              <w:jc w:val="center"/>
              <w:rPr>
                <w:sz w:val="22"/>
                <w:szCs w:val="22"/>
              </w:rPr>
            </w:pPr>
            <w:r w:rsidRPr="006A31B7">
              <w:rPr>
                <w:sz w:val="22"/>
                <w:szCs w:val="22"/>
              </w:rPr>
              <w:t>бюджет городского поселения</w:t>
            </w:r>
          </w:p>
        </w:tc>
        <w:tc>
          <w:tcPr>
            <w:tcW w:w="1136" w:type="dxa"/>
          </w:tcPr>
          <w:p w14:paraId="0B97CCDF" w14:textId="1B58B70D" w:rsidR="00720EDB" w:rsidRPr="00720EDB" w:rsidRDefault="00720EDB" w:rsidP="003F17DC">
            <w:pPr>
              <w:autoSpaceDE w:val="0"/>
              <w:autoSpaceDN w:val="0"/>
              <w:adjustRightInd w:val="0"/>
              <w:spacing w:line="235" w:lineRule="auto"/>
              <w:jc w:val="center"/>
              <w:rPr>
                <w:spacing w:val="-2"/>
                <w:sz w:val="22"/>
                <w:szCs w:val="22"/>
              </w:rPr>
            </w:pPr>
            <w:r w:rsidRPr="00720EDB">
              <w:rPr>
                <w:spacing w:val="-2"/>
                <w:sz w:val="22"/>
                <w:szCs w:val="22"/>
              </w:rPr>
              <w:t>52,2</w:t>
            </w:r>
          </w:p>
        </w:tc>
        <w:tc>
          <w:tcPr>
            <w:tcW w:w="991" w:type="dxa"/>
          </w:tcPr>
          <w:p w14:paraId="599B449A" w14:textId="357336A1" w:rsidR="00720EDB" w:rsidRPr="00720EDB" w:rsidRDefault="00720EDB" w:rsidP="003F17DC">
            <w:pPr>
              <w:autoSpaceDE w:val="0"/>
              <w:autoSpaceDN w:val="0"/>
              <w:adjustRightInd w:val="0"/>
              <w:spacing w:line="235" w:lineRule="auto"/>
              <w:jc w:val="center"/>
              <w:rPr>
                <w:spacing w:val="-2"/>
                <w:sz w:val="22"/>
                <w:szCs w:val="22"/>
              </w:rPr>
            </w:pPr>
            <w:r w:rsidRPr="00720EDB">
              <w:rPr>
                <w:spacing w:val="-2"/>
                <w:sz w:val="22"/>
                <w:szCs w:val="22"/>
              </w:rPr>
              <w:t>22,2</w:t>
            </w:r>
          </w:p>
        </w:tc>
        <w:tc>
          <w:tcPr>
            <w:tcW w:w="991" w:type="dxa"/>
          </w:tcPr>
          <w:p w14:paraId="34A3ADA0" w14:textId="20038E37" w:rsidR="00720EDB" w:rsidRPr="00720EDB" w:rsidRDefault="00720EDB" w:rsidP="003F17DC">
            <w:pPr>
              <w:autoSpaceDE w:val="0"/>
              <w:autoSpaceDN w:val="0"/>
              <w:adjustRightInd w:val="0"/>
              <w:spacing w:line="235" w:lineRule="auto"/>
              <w:jc w:val="center"/>
              <w:rPr>
                <w:spacing w:val="-2"/>
                <w:sz w:val="22"/>
                <w:szCs w:val="22"/>
              </w:rPr>
            </w:pPr>
            <w:r w:rsidRPr="00720EDB">
              <w:rPr>
                <w:spacing w:val="-2"/>
                <w:sz w:val="22"/>
                <w:szCs w:val="22"/>
              </w:rPr>
              <w:t>15,0</w:t>
            </w:r>
          </w:p>
        </w:tc>
        <w:tc>
          <w:tcPr>
            <w:tcW w:w="999" w:type="dxa"/>
          </w:tcPr>
          <w:p w14:paraId="06489943" w14:textId="437391A6" w:rsidR="00720EDB" w:rsidRPr="00720EDB" w:rsidRDefault="00720EDB" w:rsidP="003F17DC">
            <w:pPr>
              <w:autoSpaceDE w:val="0"/>
              <w:autoSpaceDN w:val="0"/>
              <w:adjustRightInd w:val="0"/>
              <w:spacing w:line="235" w:lineRule="auto"/>
              <w:jc w:val="center"/>
              <w:rPr>
                <w:spacing w:val="-2"/>
                <w:sz w:val="22"/>
                <w:szCs w:val="22"/>
              </w:rPr>
            </w:pPr>
            <w:r w:rsidRPr="00720EDB">
              <w:rPr>
                <w:spacing w:val="-2"/>
                <w:sz w:val="22"/>
                <w:szCs w:val="22"/>
              </w:rPr>
              <w:t>15,0</w:t>
            </w:r>
          </w:p>
        </w:tc>
      </w:tr>
      <w:tr w:rsidR="00720EDB" w:rsidRPr="006A31B7" w14:paraId="5FBC5453" w14:textId="77777777" w:rsidTr="00720EDB">
        <w:tc>
          <w:tcPr>
            <w:tcW w:w="3363" w:type="dxa"/>
            <w:gridSpan w:val="2"/>
          </w:tcPr>
          <w:p w14:paraId="0082804A" w14:textId="77777777" w:rsidR="00720EDB" w:rsidRPr="006A31B7" w:rsidRDefault="00720EDB" w:rsidP="003F17DC">
            <w:pPr>
              <w:autoSpaceDE w:val="0"/>
              <w:autoSpaceDN w:val="0"/>
              <w:adjustRightInd w:val="0"/>
              <w:spacing w:line="235" w:lineRule="auto"/>
              <w:rPr>
                <w:sz w:val="22"/>
                <w:szCs w:val="22"/>
              </w:rPr>
            </w:pPr>
            <w:r w:rsidRPr="006A31B7">
              <w:rPr>
                <w:sz w:val="22"/>
                <w:szCs w:val="22"/>
              </w:rPr>
              <w:t xml:space="preserve">Итого </w:t>
            </w:r>
            <w:r w:rsidRPr="006A31B7">
              <w:rPr>
                <w:color w:val="000000"/>
                <w:sz w:val="22"/>
                <w:szCs w:val="22"/>
              </w:rPr>
              <w:t>по комплексу процессных мероприятий</w:t>
            </w:r>
          </w:p>
        </w:tc>
        <w:tc>
          <w:tcPr>
            <w:tcW w:w="1420" w:type="dxa"/>
          </w:tcPr>
          <w:p w14:paraId="2980512E" w14:textId="77777777" w:rsidR="00720EDB" w:rsidRPr="006A31B7" w:rsidRDefault="00720EDB" w:rsidP="003F17DC">
            <w:pPr>
              <w:autoSpaceDE w:val="0"/>
              <w:autoSpaceDN w:val="0"/>
              <w:adjustRightInd w:val="0"/>
              <w:spacing w:line="235" w:lineRule="auto"/>
              <w:jc w:val="center"/>
              <w:rPr>
                <w:sz w:val="22"/>
                <w:szCs w:val="22"/>
              </w:rPr>
            </w:pPr>
          </w:p>
        </w:tc>
        <w:tc>
          <w:tcPr>
            <w:tcW w:w="1414" w:type="dxa"/>
          </w:tcPr>
          <w:p w14:paraId="3AB71154" w14:textId="77777777" w:rsidR="00720EDB" w:rsidRPr="006A31B7" w:rsidRDefault="00720EDB" w:rsidP="003F17DC">
            <w:pPr>
              <w:autoSpaceDE w:val="0"/>
              <w:autoSpaceDN w:val="0"/>
              <w:adjustRightInd w:val="0"/>
              <w:spacing w:line="235" w:lineRule="auto"/>
              <w:jc w:val="center"/>
              <w:rPr>
                <w:sz w:val="22"/>
                <w:szCs w:val="22"/>
              </w:rPr>
            </w:pPr>
            <w:r w:rsidRPr="006A31B7">
              <w:rPr>
                <w:sz w:val="22"/>
                <w:szCs w:val="22"/>
              </w:rPr>
              <w:t>бюджет городского поселения</w:t>
            </w:r>
          </w:p>
        </w:tc>
        <w:tc>
          <w:tcPr>
            <w:tcW w:w="1136" w:type="dxa"/>
          </w:tcPr>
          <w:p w14:paraId="1C208AAA" w14:textId="76171A60" w:rsidR="00720EDB" w:rsidRPr="006A31B7" w:rsidRDefault="00720EDB" w:rsidP="003F17DC">
            <w:pPr>
              <w:autoSpaceDE w:val="0"/>
              <w:autoSpaceDN w:val="0"/>
              <w:adjustRightInd w:val="0"/>
              <w:spacing w:line="235" w:lineRule="auto"/>
              <w:jc w:val="center"/>
              <w:rPr>
                <w:sz w:val="22"/>
                <w:szCs w:val="22"/>
              </w:rPr>
            </w:pPr>
            <w:r w:rsidRPr="00E10C32">
              <w:rPr>
                <w:sz w:val="22"/>
                <w:szCs w:val="22"/>
              </w:rPr>
              <w:t>355,0</w:t>
            </w:r>
          </w:p>
        </w:tc>
        <w:tc>
          <w:tcPr>
            <w:tcW w:w="991" w:type="dxa"/>
          </w:tcPr>
          <w:p w14:paraId="27744DF6" w14:textId="2D445D78" w:rsidR="00720EDB" w:rsidRPr="006A31B7" w:rsidRDefault="00720EDB" w:rsidP="003F17DC">
            <w:pPr>
              <w:autoSpaceDE w:val="0"/>
              <w:autoSpaceDN w:val="0"/>
              <w:adjustRightInd w:val="0"/>
              <w:spacing w:line="235" w:lineRule="auto"/>
              <w:jc w:val="center"/>
              <w:rPr>
                <w:sz w:val="22"/>
                <w:szCs w:val="22"/>
              </w:rPr>
            </w:pPr>
            <w:r w:rsidRPr="00E10C32">
              <w:rPr>
                <w:spacing w:val="-2"/>
                <w:sz w:val="22"/>
                <w:szCs w:val="22"/>
              </w:rPr>
              <w:t>141,8</w:t>
            </w:r>
          </w:p>
        </w:tc>
        <w:tc>
          <w:tcPr>
            <w:tcW w:w="991" w:type="dxa"/>
          </w:tcPr>
          <w:p w14:paraId="33DFA4AB" w14:textId="6B0C0A9F" w:rsidR="00720EDB" w:rsidRPr="006A31B7" w:rsidRDefault="00720EDB" w:rsidP="003F17DC">
            <w:pPr>
              <w:autoSpaceDE w:val="0"/>
              <w:autoSpaceDN w:val="0"/>
              <w:adjustRightInd w:val="0"/>
              <w:spacing w:line="235" w:lineRule="auto"/>
              <w:jc w:val="center"/>
              <w:rPr>
                <w:sz w:val="22"/>
                <w:szCs w:val="22"/>
              </w:rPr>
            </w:pPr>
            <w:r w:rsidRPr="00E10C32">
              <w:rPr>
                <w:sz w:val="22"/>
                <w:szCs w:val="22"/>
              </w:rPr>
              <w:t>134,6</w:t>
            </w:r>
          </w:p>
        </w:tc>
        <w:tc>
          <w:tcPr>
            <w:tcW w:w="999" w:type="dxa"/>
          </w:tcPr>
          <w:p w14:paraId="25BD06D8" w14:textId="51283F9A" w:rsidR="00720EDB" w:rsidRPr="006A31B7" w:rsidRDefault="00720EDB" w:rsidP="003F17DC">
            <w:pPr>
              <w:autoSpaceDE w:val="0"/>
              <w:autoSpaceDN w:val="0"/>
              <w:adjustRightInd w:val="0"/>
              <w:spacing w:line="235" w:lineRule="auto"/>
              <w:jc w:val="center"/>
              <w:rPr>
                <w:sz w:val="22"/>
                <w:szCs w:val="22"/>
              </w:rPr>
            </w:pPr>
            <w:r w:rsidRPr="00E10C32">
              <w:rPr>
                <w:sz w:val="22"/>
                <w:szCs w:val="22"/>
              </w:rPr>
              <w:t>78,6</w:t>
            </w:r>
          </w:p>
        </w:tc>
      </w:tr>
      <w:tr w:rsidR="00A044DF" w:rsidRPr="00190107" w14:paraId="43FBCC03" w14:textId="77777777" w:rsidTr="00E32166">
        <w:tc>
          <w:tcPr>
            <w:tcW w:w="10314" w:type="dxa"/>
            <w:gridSpan w:val="8"/>
          </w:tcPr>
          <w:p w14:paraId="61ACF9E6" w14:textId="37E3086C" w:rsidR="00A044DF" w:rsidRPr="00190107" w:rsidRDefault="00A044DF" w:rsidP="003F17DC">
            <w:pPr>
              <w:autoSpaceDE w:val="0"/>
              <w:autoSpaceDN w:val="0"/>
              <w:adjustRightInd w:val="0"/>
              <w:spacing w:line="235" w:lineRule="auto"/>
              <w:ind w:right="-111"/>
              <w:jc w:val="center"/>
              <w:rPr>
                <w:b/>
                <w:bCs/>
                <w:sz w:val="24"/>
                <w:szCs w:val="24"/>
              </w:rPr>
            </w:pPr>
            <w:r>
              <w:rPr>
                <w:b/>
                <w:bCs/>
                <w:sz w:val="24"/>
                <w:szCs w:val="24"/>
              </w:rPr>
              <w:t>4</w:t>
            </w:r>
            <w:r w:rsidRPr="00190107">
              <w:rPr>
                <w:b/>
                <w:bCs/>
                <w:sz w:val="24"/>
                <w:szCs w:val="24"/>
              </w:rPr>
              <w:t>. Комплекс процессных мероприятий «</w:t>
            </w:r>
            <w:r w:rsidRPr="002D03CD">
              <w:rPr>
                <w:b/>
                <w:bCs/>
                <w:sz w:val="24"/>
                <w:szCs w:val="24"/>
              </w:rPr>
              <w:t>Обеспечение расходов по проведению топографо-геодезических, картографических и землеустроительных работ на территории Духовщинского городского поселения Духовщинского района Смоленской области</w:t>
            </w:r>
            <w:r w:rsidRPr="00190107">
              <w:rPr>
                <w:b/>
                <w:bCs/>
                <w:sz w:val="24"/>
                <w:szCs w:val="24"/>
              </w:rPr>
              <w:t>»</w:t>
            </w:r>
          </w:p>
        </w:tc>
      </w:tr>
      <w:tr w:rsidR="00632BC4" w:rsidRPr="00E7652E" w14:paraId="2E58F398" w14:textId="77777777" w:rsidTr="00E32166">
        <w:tc>
          <w:tcPr>
            <w:tcW w:w="532" w:type="dxa"/>
          </w:tcPr>
          <w:p w14:paraId="2DCE78AA" w14:textId="6E41856E" w:rsidR="00632BC4" w:rsidRPr="00E7652E" w:rsidRDefault="00632BC4" w:rsidP="003F17DC">
            <w:pPr>
              <w:autoSpaceDE w:val="0"/>
              <w:autoSpaceDN w:val="0"/>
              <w:adjustRightInd w:val="0"/>
              <w:spacing w:line="235" w:lineRule="auto"/>
              <w:ind w:right="-111"/>
              <w:jc w:val="center"/>
              <w:rPr>
                <w:b/>
                <w:sz w:val="22"/>
                <w:szCs w:val="22"/>
              </w:rPr>
            </w:pPr>
            <w:r>
              <w:rPr>
                <w:sz w:val="22"/>
                <w:szCs w:val="22"/>
              </w:rPr>
              <w:t>4</w:t>
            </w:r>
            <w:r w:rsidRPr="00E7652E">
              <w:rPr>
                <w:sz w:val="22"/>
                <w:szCs w:val="22"/>
              </w:rPr>
              <w:t>.</w:t>
            </w:r>
            <w:r>
              <w:rPr>
                <w:sz w:val="22"/>
                <w:szCs w:val="22"/>
              </w:rPr>
              <w:t>1</w:t>
            </w:r>
            <w:r w:rsidRPr="00E7652E">
              <w:rPr>
                <w:sz w:val="22"/>
                <w:szCs w:val="22"/>
              </w:rPr>
              <w:t>.</w:t>
            </w:r>
          </w:p>
        </w:tc>
        <w:tc>
          <w:tcPr>
            <w:tcW w:w="2831" w:type="dxa"/>
          </w:tcPr>
          <w:p w14:paraId="64F7E8F9" w14:textId="538A9579" w:rsidR="00632BC4" w:rsidRPr="00B21DD8" w:rsidRDefault="00632BC4" w:rsidP="003F17DC">
            <w:pPr>
              <w:autoSpaceDE w:val="0"/>
              <w:autoSpaceDN w:val="0"/>
              <w:adjustRightInd w:val="0"/>
              <w:spacing w:line="235" w:lineRule="auto"/>
              <w:rPr>
                <w:b/>
                <w:sz w:val="22"/>
                <w:szCs w:val="22"/>
              </w:rPr>
            </w:pPr>
            <w:r w:rsidRPr="00E10C32">
              <w:rPr>
                <w:spacing w:val="-2"/>
                <w:sz w:val="22"/>
                <w:szCs w:val="22"/>
              </w:rPr>
              <w:t>Межевание земельных участков на территории городского поселения</w:t>
            </w:r>
          </w:p>
        </w:tc>
        <w:tc>
          <w:tcPr>
            <w:tcW w:w="1420" w:type="dxa"/>
          </w:tcPr>
          <w:p w14:paraId="15B182C8" w14:textId="77777777" w:rsidR="00632BC4" w:rsidRPr="006A31B7" w:rsidRDefault="00632BC4" w:rsidP="003F17DC">
            <w:pPr>
              <w:autoSpaceDE w:val="0"/>
              <w:autoSpaceDN w:val="0"/>
              <w:adjustRightInd w:val="0"/>
              <w:spacing w:line="235" w:lineRule="auto"/>
              <w:jc w:val="center"/>
              <w:rPr>
                <w:b/>
                <w:sz w:val="22"/>
                <w:szCs w:val="22"/>
              </w:rPr>
            </w:pPr>
            <w:r w:rsidRPr="006A31B7">
              <w:rPr>
                <w:sz w:val="22"/>
                <w:szCs w:val="22"/>
              </w:rPr>
              <w:t>отдел городского хозяйства</w:t>
            </w:r>
          </w:p>
        </w:tc>
        <w:tc>
          <w:tcPr>
            <w:tcW w:w="1414" w:type="dxa"/>
          </w:tcPr>
          <w:p w14:paraId="55F302D4" w14:textId="77777777" w:rsidR="00632BC4" w:rsidRPr="006A31B7" w:rsidRDefault="00632BC4" w:rsidP="003F17DC">
            <w:pPr>
              <w:autoSpaceDE w:val="0"/>
              <w:autoSpaceDN w:val="0"/>
              <w:adjustRightInd w:val="0"/>
              <w:spacing w:line="235" w:lineRule="auto"/>
              <w:jc w:val="center"/>
              <w:rPr>
                <w:b/>
                <w:sz w:val="22"/>
                <w:szCs w:val="22"/>
              </w:rPr>
            </w:pPr>
            <w:r w:rsidRPr="006A31B7">
              <w:rPr>
                <w:sz w:val="22"/>
                <w:szCs w:val="22"/>
              </w:rPr>
              <w:t>бюджет городского поселения</w:t>
            </w:r>
          </w:p>
        </w:tc>
        <w:tc>
          <w:tcPr>
            <w:tcW w:w="1136" w:type="dxa"/>
          </w:tcPr>
          <w:p w14:paraId="66C0667D" w14:textId="78BD3E23" w:rsidR="00632BC4" w:rsidRPr="00720EDB" w:rsidRDefault="00632BC4" w:rsidP="003F17DC">
            <w:pPr>
              <w:autoSpaceDE w:val="0"/>
              <w:autoSpaceDN w:val="0"/>
              <w:adjustRightInd w:val="0"/>
              <w:spacing w:line="235" w:lineRule="auto"/>
              <w:jc w:val="center"/>
              <w:rPr>
                <w:b/>
                <w:sz w:val="22"/>
                <w:szCs w:val="22"/>
              </w:rPr>
            </w:pPr>
            <w:r w:rsidRPr="00E10C32">
              <w:rPr>
                <w:spacing w:val="-2"/>
                <w:sz w:val="22"/>
                <w:szCs w:val="22"/>
              </w:rPr>
              <w:t>1 150,0</w:t>
            </w:r>
          </w:p>
        </w:tc>
        <w:tc>
          <w:tcPr>
            <w:tcW w:w="991" w:type="dxa"/>
          </w:tcPr>
          <w:p w14:paraId="7E28C3B1" w14:textId="6915EE6D" w:rsidR="00632BC4" w:rsidRPr="00720EDB" w:rsidRDefault="00632BC4" w:rsidP="003F17DC">
            <w:pPr>
              <w:autoSpaceDE w:val="0"/>
              <w:autoSpaceDN w:val="0"/>
              <w:adjustRightInd w:val="0"/>
              <w:spacing w:line="235" w:lineRule="auto"/>
              <w:jc w:val="center"/>
              <w:rPr>
                <w:b/>
                <w:sz w:val="22"/>
                <w:szCs w:val="22"/>
              </w:rPr>
            </w:pPr>
            <w:r w:rsidRPr="00E10C32">
              <w:rPr>
                <w:spacing w:val="-2"/>
                <w:sz w:val="22"/>
                <w:szCs w:val="22"/>
              </w:rPr>
              <w:t>250,0</w:t>
            </w:r>
          </w:p>
        </w:tc>
        <w:tc>
          <w:tcPr>
            <w:tcW w:w="991" w:type="dxa"/>
          </w:tcPr>
          <w:p w14:paraId="7CE847EC" w14:textId="1273BF43" w:rsidR="00632BC4" w:rsidRPr="00720EDB" w:rsidRDefault="00632BC4" w:rsidP="003F17DC">
            <w:pPr>
              <w:autoSpaceDE w:val="0"/>
              <w:autoSpaceDN w:val="0"/>
              <w:adjustRightInd w:val="0"/>
              <w:spacing w:line="235" w:lineRule="auto"/>
              <w:jc w:val="center"/>
              <w:rPr>
                <w:b/>
                <w:sz w:val="22"/>
                <w:szCs w:val="22"/>
              </w:rPr>
            </w:pPr>
            <w:r w:rsidRPr="00E10C32">
              <w:rPr>
                <w:spacing w:val="-2"/>
                <w:sz w:val="22"/>
                <w:szCs w:val="22"/>
              </w:rPr>
              <w:t>450,0</w:t>
            </w:r>
          </w:p>
        </w:tc>
        <w:tc>
          <w:tcPr>
            <w:tcW w:w="999" w:type="dxa"/>
          </w:tcPr>
          <w:p w14:paraId="761C14DA" w14:textId="466ECBEE" w:rsidR="00632BC4" w:rsidRPr="00720EDB" w:rsidRDefault="00632BC4" w:rsidP="003F17DC">
            <w:pPr>
              <w:autoSpaceDE w:val="0"/>
              <w:autoSpaceDN w:val="0"/>
              <w:adjustRightInd w:val="0"/>
              <w:spacing w:line="235" w:lineRule="auto"/>
              <w:jc w:val="center"/>
              <w:rPr>
                <w:b/>
                <w:sz w:val="22"/>
                <w:szCs w:val="22"/>
              </w:rPr>
            </w:pPr>
            <w:r w:rsidRPr="00E10C32">
              <w:rPr>
                <w:spacing w:val="-2"/>
                <w:sz w:val="22"/>
                <w:szCs w:val="22"/>
              </w:rPr>
              <w:t>450,0</w:t>
            </w:r>
          </w:p>
        </w:tc>
      </w:tr>
      <w:tr w:rsidR="00632BC4" w:rsidRPr="006A31B7" w14:paraId="0E211998" w14:textId="77777777" w:rsidTr="00E32166">
        <w:tc>
          <w:tcPr>
            <w:tcW w:w="3363" w:type="dxa"/>
            <w:gridSpan w:val="2"/>
          </w:tcPr>
          <w:p w14:paraId="5BADA245" w14:textId="77777777" w:rsidR="00632BC4" w:rsidRPr="006A31B7" w:rsidRDefault="00632BC4" w:rsidP="003F17DC">
            <w:pPr>
              <w:autoSpaceDE w:val="0"/>
              <w:autoSpaceDN w:val="0"/>
              <w:adjustRightInd w:val="0"/>
              <w:spacing w:line="235" w:lineRule="auto"/>
              <w:rPr>
                <w:sz w:val="22"/>
                <w:szCs w:val="22"/>
              </w:rPr>
            </w:pPr>
            <w:r w:rsidRPr="006A31B7">
              <w:rPr>
                <w:sz w:val="22"/>
                <w:szCs w:val="22"/>
              </w:rPr>
              <w:t xml:space="preserve">Итого </w:t>
            </w:r>
            <w:r w:rsidRPr="006A31B7">
              <w:rPr>
                <w:color w:val="000000"/>
                <w:sz w:val="22"/>
                <w:szCs w:val="22"/>
              </w:rPr>
              <w:t>по комплексу процессных мероприятий</w:t>
            </w:r>
          </w:p>
        </w:tc>
        <w:tc>
          <w:tcPr>
            <w:tcW w:w="1420" w:type="dxa"/>
          </w:tcPr>
          <w:p w14:paraId="2F371A91" w14:textId="77777777" w:rsidR="00632BC4" w:rsidRPr="006A31B7" w:rsidRDefault="00632BC4" w:rsidP="003F17DC">
            <w:pPr>
              <w:autoSpaceDE w:val="0"/>
              <w:autoSpaceDN w:val="0"/>
              <w:adjustRightInd w:val="0"/>
              <w:spacing w:line="235" w:lineRule="auto"/>
              <w:jc w:val="center"/>
              <w:rPr>
                <w:sz w:val="22"/>
                <w:szCs w:val="22"/>
              </w:rPr>
            </w:pPr>
          </w:p>
        </w:tc>
        <w:tc>
          <w:tcPr>
            <w:tcW w:w="1414" w:type="dxa"/>
          </w:tcPr>
          <w:p w14:paraId="7002FCEC" w14:textId="77777777" w:rsidR="00632BC4" w:rsidRPr="006A31B7" w:rsidRDefault="00632BC4" w:rsidP="003F17DC">
            <w:pPr>
              <w:autoSpaceDE w:val="0"/>
              <w:autoSpaceDN w:val="0"/>
              <w:adjustRightInd w:val="0"/>
              <w:spacing w:line="235" w:lineRule="auto"/>
              <w:jc w:val="center"/>
              <w:rPr>
                <w:sz w:val="22"/>
                <w:szCs w:val="22"/>
              </w:rPr>
            </w:pPr>
            <w:r w:rsidRPr="006A31B7">
              <w:rPr>
                <w:sz w:val="22"/>
                <w:szCs w:val="22"/>
              </w:rPr>
              <w:t>бюджет городского поселения</w:t>
            </w:r>
          </w:p>
        </w:tc>
        <w:tc>
          <w:tcPr>
            <w:tcW w:w="1136" w:type="dxa"/>
          </w:tcPr>
          <w:p w14:paraId="3DADD82E" w14:textId="549D8EBC" w:rsidR="00632BC4" w:rsidRPr="006A31B7" w:rsidRDefault="00632BC4" w:rsidP="003F17DC">
            <w:pPr>
              <w:autoSpaceDE w:val="0"/>
              <w:autoSpaceDN w:val="0"/>
              <w:adjustRightInd w:val="0"/>
              <w:spacing w:line="235" w:lineRule="auto"/>
              <w:jc w:val="center"/>
              <w:rPr>
                <w:sz w:val="22"/>
                <w:szCs w:val="22"/>
              </w:rPr>
            </w:pPr>
            <w:r w:rsidRPr="00E10C32">
              <w:rPr>
                <w:spacing w:val="-2"/>
                <w:sz w:val="22"/>
                <w:szCs w:val="22"/>
              </w:rPr>
              <w:t>1 150,0</w:t>
            </w:r>
          </w:p>
        </w:tc>
        <w:tc>
          <w:tcPr>
            <w:tcW w:w="991" w:type="dxa"/>
          </w:tcPr>
          <w:p w14:paraId="514B2CA9" w14:textId="433C9E54" w:rsidR="00632BC4" w:rsidRPr="006A31B7" w:rsidRDefault="00632BC4" w:rsidP="003F17DC">
            <w:pPr>
              <w:autoSpaceDE w:val="0"/>
              <w:autoSpaceDN w:val="0"/>
              <w:adjustRightInd w:val="0"/>
              <w:spacing w:line="235" w:lineRule="auto"/>
              <w:jc w:val="center"/>
              <w:rPr>
                <w:sz w:val="22"/>
                <w:szCs w:val="22"/>
              </w:rPr>
            </w:pPr>
            <w:r w:rsidRPr="00E10C32">
              <w:rPr>
                <w:spacing w:val="-2"/>
                <w:sz w:val="22"/>
                <w:szCs w:val="22"/>
              </w:rPr>
              <w:t>250,0</w:t>
            </w:r>
          </w:p>
        </w:tc>
        <w:tc>
          <w:tcPr>
            <w:tcW w:w="991" w:type="dxa"/>
          </w:tcPr>
          <w:p w14:paraId="4BFD21F7" w14:textId="24E8ED3F" w:rsidR="00632BC4" w:rsidRPr="006A31B7" w:rsidRDefault="00632BC4" w:rsidP="003F17DC">
            <w:pPr>
              <w:autoSpaceDE w:val="0"/>
              <w:autoSpaceDN w:val="0"/>
              <w:adjustRightInd w:val="0"/>
              <w:spacing w:line="235" w:lineRule="auto"/>
              <w:jc w:val="center"/>
              <w:rPr>
                <w:sz w:val="22"/>
                <w:szCs w:val="22"/>
              </w:rPr>
            </w:pPr>
            <w:r w:rsidRPr="00E10C32">
              <w:rPr>
                <w:spacing w:val="-2"/>
                <w:sz w:val="22"/>
                <w:szCs w:val="22"/>
              </w:rPr>
              <w:t>450,0</w:t>
            </w:r>
          </w:p>
        </w:tc>
        <w:tc>
          <w:tcPr>
            <w:tcW w:w="999" w:type="dxa"/>
          </w:tcPr>
          <w:p w14:paraId="490CE103" w14:textId="006749D1" w:rsidR="00632BC4" w:rsidRPr="006A31B7" w:rsidRDefault="00632BC4" w:rsidP="003F17DC">
            <w:pPr>
              <w:autoSpaceDE w:val="0"/>
              <w:autoSpaceDN w:val="0"/>
              <w:adjustRightInd w:val="0"/>
              <w:spacing w:line="235" w:lineRule="auto"/>
              <w:jc w:val="center"/>
              <w:rPr>
                <w:sz w:val="22"/>
                <w:szCs w:val="22"/>
              </w:rPr>
            </w:pPr>
            <w:r w:rsidRPr="00E10C32">
              <w:rPr>
                <w:spacing w:val="-2"/>
                <w:sz w:val="22"/>
                <w:szCs w:val="22"/>
              </w:rPr>
              <w:t>450,0</w:t>
            </w:r>
          </w:p>
        </w:tc>
      </w:tr>
      <w:tr w:rsidR="00632BC4" w:rsidRPr="00190107" w14:paraId="682881E3" w14:textId="77777777" w:rsidTr="00E32166">
        <w:tc>
          <w:tcPr>
            <w:tcW w:w="10314" w:type="dxa"/>
            <w:gridSpan w:val="8"/>
          </w:tcPr>
          <w:p w14:paraId="26DF861B" w14:textId="06846059" w:rsidR="00632BC4" w:rsidRPr="00190107" w:rsidRDefault="00632BC4" w:rsidP="003F17DC">
            <w:pPr>
              <w:autoSpaceDE w:val="0"/>
              <w:autoSpaceDN w:val="0"/>
              <w:adjustRightInd w:val="0"/>
              <w:spacing w:line="235" w:lineRule="auto"/>
              <w:ind w:right="-111"/>
              <w:jc w:val="center"/>
              <w:rPr>
                <w:b/>
                <w:bCs/>
                <w:sz w:val="24"/>
                <w:szCs w:val="24"/>
              </w:rPr>
            </w:pPr>
            <w:r>
              <w:rPr>
                <w:b/>
                <w:bCs/>
                <w:sz w:val="24"/>
                <w:szCs w:val="24"/>
              </w:rPr>
              <w:t>5</w:t>
            </w:r>
            <w:r w:rsidRPr="00190107">
              <w:rPr>
                <w:b/>
                <w:bCs/>
                <w:sz w:val="24"/>
                <w:szCs w:val="24"/>
              </w:rPr>
              <w:t>. Комплекс процессных мероприятий «</w:t>
            </w:r>
            <w:r w:rsidRPr="002D03CD">
              <w:rPr>
                <w:b/>
                <w:bCs/>
                <w:sz w:val="24"/>
                <w:szCs w:val="24"/>
              </w:rPr>
              <w:t>Обеспечение реализации мероприятий Духовщинского городского поселения в области жилищного хозяйства</w:t>
            </w:r>
            <w:r w:rsidRPr="00190107">
              <w:rPr>
                <w:b/>
                <w:bCs/>
                <w:sz w:val="24"/>
                <w:szCs w:val="24"/>
              </w:rPr>
              <w:t>»</w:t>
            </w:r>
          </w:p>
        </w:tc>
      </w:tr>
      <w:tr w:rsidR="00C56D35" w:rsidRPr="00E7652E" w14:paraId="07005ECD" w14:textId="77777777" w:rsidTr="00E32166">
        <w:tc>
          <w:tcPr>
            <w:tcW w:w="532" w:type="dxa"/>
          </w:tcPr>
          <w:p w14:paraId="750BD7A0" w14:textId="6EBDC6DA" w:rsidR="00C56D35" w:rsidRPr="00E7652E" w:rsidRDefault="00C56D35" w:rsidP="003F17DC">
            <w:pPr>
              <w:autoSpaceDE w:val="0"/>
              <w:autoSpaceDN w:val="0"/>
              <w:adjustRightInd w:val="0"/>
              <w:spacing w:line="235" w:lineRule="auto"/>
              <w:ind w:right="-111"/>
              <w:jc w:val="center"/>
              <w:rPr>
                <w:b/>
                <w:sz w:val="22"/>
                <w:szCs w:val="22"/>
              </w:rPr>
            </w:pPr>
            <w:r>
              <w:rPr>
                <w:sz w:val="22"/>
                <w:szCs w:val="22"/>
              </w:rPr>
              <w:t>5</w:t>
            </w:r>
            <w:r w:rsidRPr="00E7652E">
              <w:rPr>
                <w:sz w:val="22"/>
                <w:szCs w:val="22"/>
              </w:rPr>
              <w:t>.</w:t>
            </w:r>
            <w:r>
              <w:rPr>
                <w:sz w:val="22"/>
                <w:szCs w:val="22"/>
              </w:rPr>
              <w:t>1</w:t>
            </w:r>
            <w:r w:rsidRPr="00E7652E">
              <w:rPr>
                <w:sz w:val="22"/>
                <w:szCs w:val="22"/>
              </w:rPr>
              <w:t>.</w:t>
            </w:r>
          </w:p>
        </w:tc>
        <w:tc>
          <w:tcPr>
            <w:tcW w:w="2831" w:type="dxa"/>
          </w:tcPr>
          <w:p w14:paraId="625C001F" w14:textId="1CD56FF0" w:rsidR="00C56D35" w:rsidRPr="00C56D35" w:rsidRDefault="00C56D35" w:rsidP="003F17DC">
            <w:pPr>
              <w:autoSpaceDE w:val="0"/>
              <w:autoSpaceDN w:val="0"/>
              <w:adjustRightInd w:val="0"/>
              <w:spacing w:line="235" w:lineRule="auto"/>
              <w:rPr>
                <w:b/>
                <w:sz w:val="22"/>
                <w:szCs w:val="22"/>
              </w:rPr>
            </w:pPr>
            <w:r w:rsidRPr="00C56D35">
              <w:rPr>
                <w:spacing w:val="-2"/>
                <w:sz w:val="22"/>
                <w:szCs w:val="22"/>
              </w:rPr>
              <w:t>Ремонт муниципального жилищного фонда</w:t>
            </w:r>
          </w:p>
        </w:tc>
        <w:tc>
          <w:tcPr>
            <w:tcW w:w="1420" w:type="dxa"/>
          </w:tcPr>
          <w:p w14:paraId="7E7D8DC8" w14:textId="77777777" w:rsidR="00C56D35" w:rsidRPr="006A31B7" w:rsidRDefault="00C56D35" w:rsidP="003F17DC">
            <w:pPr>
              <w:autoSpaceDE w:val="0"/>
              <w:autoSpaceDN w:val="0"/>
              <w:adjustRightInd w:val="0"/>
              <w:spacing w:line="235" w:lineRule="auto"/>
              <w:jc w:val="center"/>
              <w:rPr>
                <w:b/>
                <w:sz w:val="22"/>
                <w:szCs w:val="22"/>
              </w:rPr>
            </w:pPr>
            <w:r w:rsidRPr="006A31B7">
              <w:rPr>
                <w:sz w:val="22"/>
                <w:szCs w:val="22"/>
              </w:rPr>
              <w:t>отдел городского хозяйства</w:t>
            </w:r>
          </w:p>
        </w:tc>
        <w:tc>
          <w:tcPr>
            <w:tcW w:w="1414" w:type="dxa"/>
          </w:tcPr>
          <w:p w14:paraId="31B540C5" w14:textId="77777777" w:rsidR="00C56D35" w:rsidRPr="006A31B7" w:rsidRDefault="00C56D35" w:rsidP="003F17DC">
            <w:pPr>
              <w:autoSpaceDE w:val="0"/>
              <w:autoSpaceDN w:val="0"/>
              <w:adjustRightInd w:val="0"/>
              <w:spacing w:line="235" w:lineRule="auto"/>
              <w:jc w:val="center"/>
              <w:rPr>
                <w:b/>
                <w:sz w:val="22"/>
                <w:szCs w:val="22"/>
              </w:rPr>
            </w:pPr>
            <w:r w:rsidRPr="006A31B7">
              <w:rPr>
                <w:sz w:val="22"/>
                <w:szCs w:val="22"/>
              </w:rPr>
              <w:t>бюджет городского поселения</w:t>
            </w:r>
          </w:p>
        </w:tc>
        <w:tc>
          <w:tcPr>
            <w:tcW w:w="1136" w:type="dxa"/>
          </w:tcPr>
          <w:p w14:paraId="11829D03" w14:textId="607109BB" w:rsidR="00C56D35" w:rsidRPr="00C56D35" w:rsidRDefault="00C56D35" w:rsidP="003F17DC">
            <w:pPr>
              <w:autoSpaceDE w:val="0"/>
              <w:autoSpaceDN w:val="0"/>
              <w:adjustRightInd w:val="0"/>
              <w:spacing w:line="235" w:lineRule="auto"/>
              <w:jc w:val="center"/>
              <w:rPr>
                <w:b/>
                <w:sz w:val="22"/>
                <w:szCs w:val="22"/>
              </w:rPr>
            </w:pPr>
            <w:r w:rsidRPr="00C56D35">
              <w:rPr>
                <w:spacing w:val="-2"/>
                <w:sz w:val="22"/>
                <w:szCs w:val="22"/>
              </w:rPr>
              <w:t>2</w:t>
            </w:r>
            <w:r>
              <w:rPr>
                <w:spacing w:val="-2"/>
                <w:sz w:val="22"/>
                <w:szCs w:val="22"/>
              </w:rPr>
              <w:t> </w:t>
            </w:r>
            <w:r w:rsidRPr="00C56D35">
              <w:rPr>
                <w:spacing w:val="-2"/>
                <w:sz w:val="22"/>
                <w:szCs w:val="22"/>
              </w:rPr>
              <w:t>790,3</w:t>
            </w:r>
          </w:p>
        </w:tc>
        <w:tc>
          <w:tcPr>
            <w:tcW w:w="991" w:type="dxa"/>
          </w:tcPr>
          <w:p w14:paraId="5ACE2E97" w14:textId="48010F0B" w:rsidR="00C56D35" w:rsidRPr="00C56D35" w:rsidRDefault="00C56D35" w:rsidP="003F17DC">
            <w:pPr>
              <w:autoSpaceDE w:val="0"/>
              <w:autoSpaceDN w:val="0"/>
              <w:adjustRightInd w:val="0"/>
              <w:spacing w:line="235" w:lineRule="auto"/>
              <w:jc w:val="center"/>
              <w:rPr>
                <w:b/>
                <w:sz w:val="22"/>
                <w:szCs w:val="22"/>
              </w:rPr>
            </w:pPr>
            <w:r w:rsidRPr="00C56D35">
              <w:rPr>
                <w:spacing w:val="-2"/>
                <w:sz w:val="22"/>
                <w:szCs w:val="22"/>
              </w:rPr>
              <w:t>880,6</w:t>
            </w:r>
          </w:p>
        </w:tc>
        <w:tc>
          <w:tcPr>
            <w:tcW w:w="991" w:type="dxa"/>
          </w:tcPr>
          <w:p w14:paraId="32DE4108" w14:textId="714E25E3" w:rsidR="00C56D35" w:rsidRPr="00C56D35" w:rsidRDefault="00C56D35" w:rsidP="003F17DC">
            <w:pPr>
              <w:autoSpaceDE w:val="0"/>
              <w:autoSpaceDN w:val="0"/>
              <w:adjustRightInd w:val="0"/>
              <w:spacing w:line="235" w:lineRule="auto"/>
              <w:jc w:val="center"/>
              <w:rPr>
                <w:b/>
                <w:sz w:val="22"/>
                <w:szCs w:val="22"/>
              </w:rPr>
            </w:pPr>
            <w:r w:rsidRPr="00C56D35">
              <w:rPr>
                <w:spacing w:val="-2"/>
                <w:sz w:val="22"/>
                <w:szCs w:val="22"/>
              </w:rPr>
              <w:t>1</w:t>
            </w:r>
            <w:r>
              <w:rPr>
                <w:spacing w:val="-2"/>
                <w:sz w:val="22"/>
                <w:szCs w:val="22"/>
              </w:rPr>
              <w:t> </w:t>
            </w:r>
            <w:r w:rsidRPr="00C56D35">
              <w:rPr>
                <w:spacing w:val="-2"/>
                <w:sz w:val="22"/>
                <w:szCs w:val="22"/>
              </w:rPr>
              <w:t>149,8</w:t>
            </w:r>
          </w:p>
        </w:tc>
        <w:tc>
          <w:tcPr>
            <w:tcW w:w="999" w:type="dxa"/>
          </w:tcPr>
          <w:p w14:paraId="13719225" w14:textId="711A0D35" w:rsidR="00C56D35" w:rsidRPr="00C56D35" w:rsidRDefault="00C56D35" w:rsidP="003F17DC">
            <w:pPr>
              <w:autoSpaceDE w:val="0"/>
              <w:autoSpaceDN w:val="0"/>
              <w:adjustRightInd w:val="0"/>
              <w:spacing w:line="235" w:lineRule="auto"/>
              <w:jc w:val="center"/>
              <w:rPr>
                <w:b/>
                <w:sz w:val="22"/>
                <w:szCs w:val="22"/>
              </w:rPr>
            </w:pPr>
            <w:r w:rsidRPr="00C56D35">
              <w:rPr>
                <w:spacing w:val="-2"/>
                <w:sz w:val="22"/>
                <w:szCs w:val="22"/>
              </w:rPr>
              <w:t>759,9</w:t>
            </w:r>
          </w:p>
        </w:tc>
      </w:tr>
      <w:tr w:rsidR="00C56D35" w:rsidRPr="00E7652E" w14:paraId="509BB23E" w14:textId="77777777" w:rsidTr="00E32166">
        <w:tc>
          <w:tcPr>
            <w:tcW w:w="532" w:type="dxa"/>
          </w:tcPr>
          <w:p w14:paraId="34418B48" w14:textId="2398A6AC" w:rsidR="00C56D35" w:rsidRPr="00E7652E" w:rsidRDefault="00C56D35" w:rsidP="003F17DC">
            <w:pPr>
              <w:autoSpaceDE w:val="0"/>
              <w:autoSpaceDN w:val="0"/>
              <w:adjustRightInd w:val="0"/>
              <w:spacing w:line="235" w:lineRule="auto"/>
              <w:ind w:right="-111"/>
              <w:jc w:val="center"/>
              <w:rPr>
                <w:b/>
                <w:sz w:val="22"/>
                <w:szCs w:val="22"/>
              </w:rPr>
            </w:pPr>
            <w:r>
              <w:rPr>
                <w:sz w:val="22"/>
                <w:szCs w:val="22"/>
              </w:rPr>
              <w:t>5</w:t>
            </w:r>
            <w:r w:rsidRPr="00E7652E">
              <w:rPr>
                <w:sz w:val="22"/>
                <w:szCs w:val="22"/>
              </w:rPr>
              <w:t>.</w:t>
            </w:r>
            <w:r>
              <w:rPr>
                <w:sz w:val="22"/>
                <w:szCs w:val="22"/>
              </w:rPr>
              <w:t>2</w:t>
            </w:r>
            <w:r w:rsidRPr="00E7652E">
              <w:rPr>
                <w:sz w:val="22"/>
                <w:szCs w:val="22"/>
              </w:rPr>
              <w:t>.</w:t>
            </w:r>
          </w:p>
        </w:tc>
        <w:tc>
          <w:tcPr>
            <w:tcW w:w="2831" w:type="dxa"/>
          </w:tcPr>
          <w:p w14:paraId="51891475" w14:textId="43340A07" w:rsidR="00C56D35" w:rsidRPr="00C56D35" w:rsidRDefault="00C56D35" w:rsidP="003F17DC">
            <w:pPr>
              <w:autoSpaceDE w:val="0"/>
              <w:autoSpaceDN w:val="0"/>
              <w:adjustRightInd w:val="0"/>
              <w:spacing w:line="235" w:lineRule="auto"/>
              <w:rPr>
                <w:b/>
                <w:sz w:val="22"/>
                <w:szCs w:val="22"/>
              </w:rPr>
            </w:pPr>
            <w:r w:rsidRPr="00C56D35">
              <w:rPr>
                <w:spacing w:val="-2"/>
                <w:sz w:val="22"/>
                <w:szCs w:val="22"/>
              </w:rPr>
              <w:t>Выполнение услуг по изготовлению технических паспортов, технических планов по муниципальному жилому фонду</w:t>
            </w:r>
          </w:p>
        </w:tc>
        <w:tc>
          <w:tcPr>
            <w:tcW w:w="1420" w:type="dxa"/>
          </w:tcPr>
          <w:p w14:paraId="12E2BB67" w14:textId="77777777" w:rsidR="00C56D35" w:rsidRPr="006A31B7" w:rsidRDefault="00C56D35" w:rsidP="003F17DC">
            <w:pPr>
              <w:autoSpaceDE w:val="0"/>
              <w:autoSpaceDN w:val="0"/>
              <w:adjustRightInd w:val="0"/>
              <w:spacing w:line="235" w:lineRule="auto"/>
              <w:jc w:val="center"/>
              <w:rPr>
                <w:b/>
                <w:sz w:val="22"/>
                <w:szCs w:val="22"/>
              </w:rPr>
            </w:pPr>
            <w:r w:rsidRPr="006A31B7">
              <w:rPr>
                <w:sz w:val="22"/>
                <w:szCs w:val="22"/>
              </w:rPr>
              <w:t>отдел городского хозяйства</w:t>
            </w:r>
          </w:p>
        </w:tc>
        <w:tc>
          <w:tcPr>
            <w:tcW w:w="1414" w:type="dxa"/>
          </w:tcPr>
          <w:p w14:paraId="1F3C0B4D" w14:textId="77777777" w:rsidR="00C56D35" w:rsidRPr="006A31B7" w:rsidRDefault="00C56D35" w:rsidP="003F17DC">
            <w:pPr>
              <w:autoSpaceDE w:val="0"/>
              <w:autoSpaceDN w:val="0"/>
              <w:adjustRightInd w:val="0"/>
              <w:spacing w:line="235" w:lineRule="auto"/>
              <w:jc w:val="center"/>
              <w:rPr>
                <w:b/>
                <w:sz w:val="22"/>
                <w:szCs w:val="22"/>
              </w:rPr>
            </w:pPr>
            <w:r w:rsidRPr="006A31B7">
              <w:rPr>
                <w:sz w:val="22"/>
                <w:szCs w:val="22"/>
              </w:rPr>
              <w:t>бюджет городского поселения</w:t>
            </w:r>
          </w:p>
        </w:tc>
        <w:tc>
          <w:tcPr>
            <w:tcW w:w="1136" w:type="dxa"/>
          </w:tcPr>
          <w:p w14:paraId="5D8A5B3E" w14:textId="719584EB" w:rsidR="00C56D35" w:rsidRPr="00C56D35" w:rsidRDefault="008E4F22" w:rsidP="003F17DC">
            <w:pPr>
              <w:autoSpaceDE w:val="0"/>
              <w:autoSpaceDN w:val="0"/>
              <w:adjustRightInd w:val="0"/>
              <w:spacing w:line="235" w:lineRule="auto"/>
              <w:jc w:val="center"/>
              <w:rPr>
                <w:b/>
                <w:sz w:val="22"/>
                <w:szCs w:val="22"/>
              </w:rPr>
            </w:pPr>
            <w:r>
              <w:rPr>
                <w:spacing w:val="-2"/>
                <w:sz w:val="22"/>
                <w:szCs w:val="22"/>
              </w:rPr>
              <w:t>16</w:t>
            </w:r>
            <w:r w:rsidR="00C56D35" w:rsidRPr="00C56D35">
              <w:rPr>
                <w:spacing w:val="-2"/>
                <w:sz w:val="22"/>
                <w:szCs w:val="22"/>
              </w:rPr>
              <w:t>0,0</w:t>
            </w:r>
          </w:p>
        </w:tc>
        <w:tc>
          <w:tcPr>
            <w:tcW w:w="991" w:type="dxa"/>
          </w:tcPr>
          <w:p w14:paraId="1FDB444C" w14:textId="3ABFF522" w:rsidR="00C56D35" w:rsidRPr="00C56D35" w:rsidRDefault="00C56D35" w:rsidP="003F17DC">
            <w:pPr>
              <w:autoSpaceDE w:val="0"/>
              <w:autoSpaceDN w:val="0"/>
              <w:adjustRightInd w:val="0"/>
              <w:spacing w:line="235" w:lineRule="auto"/>
              <w:jc w:val="center"/>
              <w:rPr>
                <w:b/>
                <w:sz w:val="22"/>
                <w:szCs w:val="22"/>
              </w:rPr>
            </w:pPr>
            <w:r w:rsidRPr="00C56D35">
              <w:rPr>
                <w:spacing w:val="-2"/>
                <w:sz w:val="22"/>
                <w:szCs w:val="22"/>
              </w:rPr>
              <w:t>40,0</w:t>
            </w:r>
          </w:p>
        </w:tc>
        <w:tc>
          <w:tcPr>
            <w:tcW w:w="991" w:type="dxa"/>
          </w:tcPr>
          <w:p w14:paraId="39D7EB3B" w14:textId="3A579BED" w:rsidR="00C56D35" w:rsidRPr="00C56D35" w:rsidRDefault="00C56D35" w:rsidP="003F17DC">
            <w:pPr>
              <w:autoSpaceDE w:val="0"/>
              <w:autoSpaceDN w:val="0"/>
              <w:adjustRightInd w:val="0"/>
              <w:spacing w:line="235" w:lineRule="auto"/>
              <w:jc w:val="center"/>
              <w:rPr>
                <w:b/>
                <w:sz w:val="22"/>
                <w:szCs w:val="22"/>
              </w:rPr>
            </w:pPr>
            <w:r w:rsidRPr="00C56D35">
              <w:rPr>
                <w:spacing w:val="-2"/>
                <w:sz w:val="22"/>
                <w:szCs w:val="22"/>
              </w:rPr>
              <w:t>80,0</w:t>
            </w:r>
          </w:p>
        </w:tc>
        <w:tc>
          <w:tcPr>
            <w:tcW w:w="999" w:type="dxa"/>
          </w:tcPr>
          <w:p w14:paraId="2B68052F" w14:textId="4B46BF2B" w:rsidR="00C56D35" w:rsidRPr="00C56D35" w:rsidRDefault="00C56D35" w:rsidP="003F17DC">
            <w:pPr>
              <w:autoSpaceDE w:val="0"/>
              <w:autoSpaceDN w:val="0"/>
              <w:adjustRightInd w:val="0"/>
              <w:spacing w:line="235" w:lineRule="auto"/>
              <w:jc w:val="center"/>
              <w:rPr>
                <w:b/>
                <w:sz w:val="22"/>
                <w:szCs w:val="22"/>
              </w:rPr>
            </w:pPr>
            <w:r w:rsidRPr="00C56D35">
              <w:rPr>
                <w:spacing w:val="-2"/>
                <w:sz w:val="22"/>
                <w:szCs w:val="22"/>
              </w:rPr>
              <w:t>40,0</w:t>
            </w:r>
          </w:p>
        </w:tc>
      </w:tr>
      <w:tr w:rsidR="00C56D35" w:rsidRPr="00E7652E" w14:paraId="77A4D5E3" w14:textId="77777777" w:rsidTr="00E32166">
        <w:tc>
          <w:tcPr>
            <w:tcW w:w="532" w:type="dxa"/>
          </w:tcPr>
          <w:p w14:paraId="0011CA05" w14:textId="2DBDB7B6" w:rsidR="00C56D35" w:rsidRDefault="00C56D35" w:rsidP="003F17DC">
            <w:pPr>
              <w:autoSpaceDE w:val="0"/>
              <w:autoSpaceDN w:val="0"/>
              <w:adjustRightInd w:val="0"/>
              <w:spacing w:line="235" w:lineRule="auto"/>
              <w:ind w:right="-111"/>
              <w:jc w:val="center"/>
              <w:rPr>
                <w:sz w:val="22"/>
                <w:szCs w:val="22"/>
              </w:rPr>
            </w:pPr>
            <w:r>
              <w:rPr>
                <w:sz w:val="22"/>
                <w:szCs w:val="22"/>
              </w:rPr>
              <w:t>5</w:t>
            </w:r>
            <w:r w:rsidRPr="00E7652E">
              <w:rPr>
                <w:sz w:val="22"/>
                <w:szCs w:val="22"/>
              </w:rPr>
              <w:t>.</w:t>
            </w:r>
            <w:r>
              <w:rPr>
                <w:sz w:val="22"/>
                <w:szCs w:val="22"/>
              </w:rPr>
              <w:t>3</w:t>
            </w:r>
            <w:r w:rsidRPr="00E7652E">
              <w:rPr>
                <w:sz w:val="22"/>
                <w:szCs w:val="22"/>
              </w:rPr>
              <w:t>.</w:t>
            </w:r>
          </w:p>
        </w:tc>
        <w:tc>
          <w:tcPr>
            <w:tcW w:w="2831" w:type="dxa"/>
          </w:tcPr>
          <w:p w14:paraId="457FDEF5" w14:textId="3E717F17" w:rsidR="00C56D35" w:rsidRPr="00C56D35" w:rsidRDefault="00C56D35" w:rsidP="003F17DC">
            <w:pPr>
              <w:autoSpaceDE w:val="0"/>
              <w:autoSpaceDN w:val="0"/>
              <w:adjustRightInd w:val="0"/>
              <w:spacing w:line="235" w:lineRule="auto"/>
              <w:rPr>
                <w:sz w:val="22"/>
                <w:szCs w:val="22"/>
              </w:rPr>
            </w:pPr>
            <w:r w:rsidRPr="00C56D35">
              <w:rPr>
                <w:spacing w:val="-2"/>
                <w:sz w:val="22"/>
                <w:szCs w:val="22"/>
              </w:rPr>
              <w:t>Приобретение приборов учета (электроэнергия, газ, вода)</w:t>
            </w:r>
          </w:p>
        </w:tc>
        <w:tc>
          <w:tcPr>
            <w:tcW w:w="1420" w:type="dxa"/>
          </w:tcPr>
          <w:p w14:paraId="55993F3C" w14:textId="77777777" w:rsidR="00C56D35" w:rsidRPr="006A31B7" w:rsidRDefault="00C56D35" w:rsidP="003F17DC">
            <w:pPr>
              <w:autoSpaceDE w:val="0"/>
              <w:autoSpaceDN w:val="0"/>
              <w:adjustRightInd w:val="0"/>
              <w:spacing w:line="235" w:lineRule="auto"/>
              <w:jc w:val="center"/>
              <w:rPr>
                <w:sz w:val="22"/>
                <w:szCs w:val="22"/>
              </w:rPr>
            </w:pPr>
            <w:r w:rsidRPr="006A31B7">
              <w:rPr>
                <w:sz w:val="22"/>
                <w:szCs w:val="22"/>
              </w:rPr>
              <w:t>отдел городского хозяйства</w:t>
            </w:r>
          </w:p>
        </w:tc>
        <w:tc>
          <w:tcPr>
            <w:tcW w:w="1414" w:type="dxa"/>
          </w:tcPr>
          <w:p w14:paraId="731BCD4A" w14:textId="77777777" w:rsidR="00C56D35" w:rsidRPr="006A31B7" w:rsidRDefault="00C56D35" w:rsidP="003F17DC">
            <w:pPr>
              <w:autoSpaceDE w:val="0"/>
              <w:autoSpaceDN w:val="0"/>
              <w:adjustRightInd w:val="0"/>
              <w:spacing w:line="235" w:lineRule="auto"/>
              <w:jc w:val="center"/>
              <w:rPr>
                <w:sz w:val="22"/>
                <w:szCs w:val="22"/>
              </w:rPr>
            </w:pPr>
            <w:r w:rsidRPr="006A31B7">
              <w:rPr>
                <w:sz w:val="22"/>
                <w:szCs w:val="22"/>
              </w:rPr>
              <w:t>бюджет городского поселения</w:t>
            </w:r>
          </w:p>
        </w:tc>
        <w:tc>
          <w:tcPr>
            <w:tcW w:w="1136" w:type="dxa"/>
          </w:tcPr>
          <w:p w14:paraId="0C9F90B0" w14:textId="2652E536" w:rsidR="00C56D35" w:rsidRPr="00C56D35" w:rsidRDefault="00C56D35" w:rsidP="003F17DC">
            <w:pPr>
              <w:autoSpaceDE w:val="0"/>
              <w:autoSpaceDN w:val="0"/>
              <w:adjustRightInd w:val="0"/>
              <w:spacing w:line="235" w:lineRule="auto"/>
              <w:jc w:val="center"/>
              <w:rPr>
                <w:spacing w:val="-2"/>
                <w:sz w:val="22"/>
                <w:szCs w:val="22"/>
              </w:rPr>
            </w:pPr>
            <w:r w:rsidRPr="00C56D35">
              <w:rPr>
                <w:spacing w:val="-2"/>
                <w:sz w:val="22"/>
                <w:szCs w:val="22"/>
              </w:rPr>
              <w:t>50,0</w:t>
            </w:r>
          </w:p>
        </w:tc>
        <w:tc>
          <w:tcPr>
            <w:tcW w:w="991" w:type="dxa"/>
          </w:tcPr>
          <w:p w14:paraId="607E6CB4" w14:textId="3050CF14" w:rsidR="00C56D35" w:rsidRPr="00C56D35" w:rsidRDefault="00C56D35" w:rsidP="003F17DC">
            <w:pPr>
              <w:autoSpaceDE w:val="0"/>
              <w:autoSpaceDN w:val="0"/>
              <w:adjustRightInd w:val="0"/>
              <w:spacing w:line="235" w:lineRule="auto"/>
              <w:jc w:val="center"/>
              <w:rPr>
                <w:spacing w:val="-2"/>
                <w:sz w:val="22"/>
                <w:szCs w:val="22"/>
              </w:rPr>
            </w:pPr>
            <w:r w:rsidRPr="00C56D35">
              <w:rPr>
                <w:spacing w:val="-2"/>
                <w:sz w:val="22"/>
                <w:szCs w:val="22"/>
              </w:rPr>
              <w:t>20,0</w:t>
            </w:r>
          </w:p>
        </w:tc>
        <w:tc>
          <w:tcPr>
            <w:tcW w:w="991" w:type="dxa"/>
          </w:tcPr>
          <w:p w14:paraId="6D1D1B24" w14:textId="4F7725B6" w:rsidR="00C56D35" w:rsidRPr="00C56D35" w:rsidRDefault="00C56D35" w:rsidP="003F17DC">
            <w:pPr>
              <w:autoSpaceDE w:val="0"/>
              <w:autoSpaceDN w:val="0"/>
              <w:adjustRightInd w:val="0"/>
              <w:spacing w:line="235" w:lineRule="auto"/>
              <w:jc w:val="center"/>
              <w:rPr>
                <w:spacing w:val="-2"/>
                <w:sz w:val="22"/>
                <w:szCs w:val="22"/>
              </w:rPr>
            </w:pPr>
            <w:r w:rsidRPr="00C56D35">
              <w:rPr>
                <w:spacing w:val="-2"/>
                <w:sz w:val="22"/>
                <w:szCs w:val="22"/>
              </w:rPr>
              <w:t>15,0</w:t>
            </w:r>
          </w:p>
        </w:tc>
        <w:tc>
          <w:tcPr>
            <w:tcW w:w="999" w:type="dxa"/>
          </w:tcPr>
          <w:p w14:paraId="10A7278C" w14:textId="61A96AC8" w:rsidR="00C56D35" w:rsidRPr="00C56D35" w:rsidRDefault="00C56D35" w:rsidP="003F17DC">
            <w:pPr>
              <w:autoSpaceDE w:val="0"/>
              <w:autoSpaceDN w:val="0"/>
              <w:adjustRightInd w:val="0"/>
              <w:spacing w:line="235" w:lineRule="auto"/>
              <w:jc w:val="center"/>
              <w:rPr>
                <w:spacing w:val="-2"/>
                <w:sz w:val="22"/>
                <w:szCs w:val="22"/>
              </w:rPr>
            </w:pPr>
            <w:r w:rsidRPr="00C56D35">
              <w:rPr>
                <w:spacing w:val="-2"/>
                <w:sz w:val="22"/>
                <w:szCs w:val="22"/>
              </w:rPr>
              <w:t>15,0</w:t>
            </w:r>
          </w:p>
        </w:tc>
      </w:tr>
      <w:tr w:rsidR="00C56D35" w:rsidRPr="00E7652E" w14:paraId="2A1C6823" w14:textId="77777777" w:rsidTr="00E32166">
        <w:tc>
          <w:tcPr>
            <w:tcW w:w="532" w:type="dxa"/>
          </w:tcPr>
          <w:p w14:paraId="39DC70A8" w14:textId="70BEF70D" w:rsidR="00C56D35" w:rsidRPr="00E7652E" w:rsidRDefault="00C56D35" w:rsidP="003F17DC">
            <w:pPr>
              <w:autoSpaceDE w:val="0"/>
              <w:autoSpaceDN w:val="0"/>
              <w:adjustRightInd w:val="0"/>
              <w:spacing w:line="235" w:lineRule="auto"/>
              <w:ind w:right="-111"/>
              <w:jc w:val="center"/>
              <w:rPr>
                <w:b/>
                <w:sz w:val="22"/>
                <w:szCs w:val="22"/>
              </w:rPr>
            </w:pPr>
            <w:r>
              <w:rPr>
                <w:sz w:val="22"/>
                <w:szCs w:val="22"/>
              </w:rPr>
              <w:t>5</w:t>
            </w:r>
            <w:r w:rsidRPr="00E7652E">
              <w:rPr>
                <w:sz w:val="22"/>
                <w:szCs w:val="22"/>
              </w:rPr>
              <w:t>.</w:t>
            </w:r>
            <w:r>
              <w:rPr>
                <w:sz w:val="22"/>
                <w:szCs w:val="22"/>
              </w:rPr>
              <w:t>4</w:t>
            </w:r>
            <w:r w:rsidRPr="00E7652E">
              <w:rPr>
                <w:sz w:val="22"/>
                <w:szCs w:val="22"/>
              </w:rPr>
              <w:t>.</w:t>
            </w:r>
          </w:p>
        </w:tc>
        <w:tc>
          <w:tcPr>
            <w:tcW w:w="2831" w:type="dxa"/>
          </w:tcPr>
          <w:p w14:paraId="58DABA8A" w14:textId="23257950" w:rsidR="00C56D35" w:rsidRPr="00C56D35" w:rsidRDefault="00C56D35" w:rsidP="003F17DC">
            <w:pPr>
              <w:autoSpaceDE w:val="0"/>
              <w:autoSpaceDN w:val="0"/>
              <w:adjustRightInd w:val="0"/>
              <w:spacing w:line="235" w:lineRule="auto"/>
              <w:rPr>
                <w:b/>
                <w:sz w:val="22"/>
                <w:szCs w:val="22"/>
              </w:rPr>
            </w:pPr>
            <w:r w:rsidRPr="00C56D35">
              <w:rPr>
                <w:spacing w:val="-2"/>
                <w:sz w:val="22"/>
                <w:szCs w:val="22"/>
              </w:rPr>
              <w:t>Приобретение адресных табличек</w:t>
            </w:r>
          </w:p>
        </w:tc>
        <w:tc>
          <w:tcPr>
            <w:tcW w:w="1420" w:type="dxa"/>
          </w:tcPr>
          <w:p w14:paraId="5A333458" w14:textId="77777777" w:rsidR="00C56D35" w:rsidRPr="006A31B7" w:rsidRDefault="00C56D35" w:rsidP="003F17DC">
            <w:pPr>
              <w:autoSpaceDE w:val="0"/>
              <w:autoSpaceDN w:val="0"/>
              <w:adjustRightInd w:val="0"/>
              <w:spacing w:line="235" w:lineRule="auto"/>
              <w:jc w:val="center"/>
              <w:rPr>
                <w:b/>
                <w:sz w:val="22"/>
                <w:szCs w:val="22"/>
              </w:rPr>
            </w:pPr>
            <w:r w:rsidRPr="006A31B7">
              <w:rPr>
                <w:sz w:val="22"/>
                <w:szCs w:val="22"/>
              </w:rPr>
              <w:t>отдел городского хозяйства</w:t>
            </w:r>
          </w:p>
        </w:tc>
        <w:tc>
          <w:tcPr>
            <w:tcW w:w="1414" w:type="dxa"/>
          </w:tcPr>
          <w:p w14:paraId="796C099A" w14:textId="77777777" w:rsidR="00C56D35" w:rsidRPr="006A31B7" w:rsidRDefault="00C56D35" w:rsidP="003F17DC">
            <w:pPr>
              <w:autoSpaceDE w:val="0"/>
              <w:autoSpaceDN w:val="0"/>
              <w:adjustRightInd w:val="0"/>
              <w:spacing w:line="235" w:lineRule="auto"/>
              <w:jc w:val="center"/>
              <w:rPr>
                <w:b/>
                <w:sz w:val="22"/>
                <w:szCs w:val="22"/>
              </w:rPr>
            </w:pPr>
            <w:r w:rsidRPr="006A31B7">
              <w:rPr>
                <w:sz w:val="22"/>
                <w:szCs w:val="22"/>
              </w:rPr>
              <w:t>бюджет городского поселения</w:t>
            </w:r>
          </w:p>
        </w:tc>
        <w:tc>
          <w:tcPr>
            <w:tcW w:w="1136" w:type="dxa"/>
          </w:tcPr>
          <w:p w14:paraId="40B95FE4" w14:textId="2C489C00" w:rsidR="00C56D35" w:rsidRPr="00C56D35" w:rsidRDefault="00C56D35" w:rsidP="003F17DC">
            <w:pPr>
              <w:autoSpaceDE w:val="0"/>
              <w:autoSpaceDN w:val="0"/>
              <w:adjustRightInd w:val="0"/>
              <w:spacing w:line="235" w:lineRule="auto"/>
              <w:jc w:val="center"/>
              <w:rPr>
                <w:b/>
                <w:sz w:val="22"/>
                <w:szCs w:val="22"/>
              </w:rPr>
            </w:pPr>
            <w:r w:rsidRPr="00C56D35">
              <w:rPr>
                <w:spacing w:val="-2"/>
                <w:sz w:val="22"/>
                <w:szCs w:val="22"/>
              </w:rPr>
              <w:t>30,0</w:t>
            </w:r>
          </w:p>
        </w:tc>
        <w:tc>
          <w:tcPr>
            <w:tcW w:w="991" w:type="dxa"/>
          </w:tcPr>
          <w:p w14:paraId="22A08CEA" w14:textId="18457CEC" w:rsidR="00C56D35" w:rsidRPr="00C56D35" w:rsidRDefault="00C56D35" w:rsidP="003F17DC">
            <w:pPr>
              <w:autoSpaceDE w:val="0"/>
              <w:autoSpaceDN w:val="0"/>
              <w:adjustRightInd w:val="0"/>
              <w:spacing w:line="235" w:lineRule="auto"/>
              <w:jc w:val="center"/>
              <w:rPr>
                <w:b/>
                <w:sz w:val="22"/>
                <w:szCs w:val="22"/>
              </w:rPr>
            </w:pPr>
            <w:r w:rsidRPr="00C56D35">
              <w:rPr>
                <w:spacing w:val="-2"/>
                <w:sz w:val="22"/>
                <w:szCs w:val="22"/>
              </w:rPr>
              <w:t>30,0</w:t>
            </w:r>
          </w:p>
        </w:tc>
        <w:tc>
          <w:tcPr>
            <w:tcW w:w="991" w:type="dxa"/>
          </w:tcPr>
          <w:p w14:paraId="044AB3BE" w14:textId="7F30DB02" w:rsidR="00C56D35" w:rsidRPr="00C56D35" w:rsidRDefault="00C56D35" w:rsidP="003F17DC">
            <w:pPr>
              <w:autoSpaceDE w:val="0"/>
              <w:autoSpaceDN w:val="0"/>
              <w:adjustRightInd w:val="0"/>
              <w:spacing w:line="235" w:lineRule="auto"/>
              <w:jc w:val="center"/>
              <w:rPr>
                <w:b/>
                <w:sz w:val="22"/>
                <w:szCs w:val="22"/>
              </w:rPr>
            </w:pPr>
            <w:r w:rsidRPr="00C56D35">
              <w:rPr>
                <w:spacing w:val="-2"/>
                <w:sz w:val="22"/>
                <w:szCs w:val="22"/>
              </w:rPr>
              <w:t>0,0</w:t>
            </w:r>
          </w:p>
        </w:tc>
        <w:tc>
          <w:tcPr>
            <w:tcW w:w="999" w:type="dxa"/>
          </w:tcPr>
          <w:p w14:paraId="40DE457B" w14:textId="3A58623A" w:rsidR="00C56D35" w:rsidRPr="00C56D35" w:rsidRDefault="00C56D35" w:rsidP="003F17DC">
            <w:pPr>
              <w:autoSpaceDE w:val="0"/>
              <w:autoSpaceDN w:val="0"/>
              <w:adjustRightInd w:val="0"/>
              <w:spacing w:line="235" w:lineRule="auto"/>
              <w:jc w:val="center"/>
              <w:rPr>
                <w:b/>
                <w:sz w:val="22"/>
                <w:szCs w:val="22"/>
              </w:rPr>
            </w:pPr>
            <w:r w:rsidRPr="00C56D35">
              <w:rPr>
                <w:spacing w:val="-2"/>
                <w:sz w:val="22"/>
                <w:szCs w:val="22"/>
              </w:rPr>
              <w:t>0,0</w:t>
            </w:r>
          </w:p>
        </w:tc>
      </w:tr>
      <w:tr w:rsidR="00C56D35" w:rsidRPr="00E7652E" w14:paraId="3A18AC17" w14:textId="77777777" w:rsidTr="00E32166">
        <w:tc>
          <w:tcPr>
            <w:tcW w:w="532" w:type="dxa"/>
          </w:tcPr>
          <w:p w14:paraId="1ED3C223" w14:textId="5FA73FDE" w:rsidR="00C56D35" w:rsidRPr="00E7652E" w:rsidRDefault="00C56D35" w:rsidP="003F17DC">
            <w:pPr>
              <w:autoSpaceDE w:val="0"/>
              <w:autoSpaceDN w:val="0"/>
              <w:adjustRightInd w:val="0"/>
              <w:spacing w:line="235" w:lineRule="auto"/>
              <w:ind w:right="-111"/>
              <w:jc w:val="center"/>
              <w:rPr>
                <w:b/>
                <w:sz w:val="22"/>
                <w:szCs w:val="22"/>
              </w:rPr>
            </w:pPr>
            <w:r>
              <w:rPr>
                <w:sz w:val="22"/>
                <w:szCs w:val="22"/>
              </w:rPr>
              <w:t>5.5</w:t>
            </w:r>
            <w:r w:rsidRPr="00E7652E">
              <w:rPr>
                <w:sz w:val="22"/>
                <w:szCs w:val="22"/>
              </w:rPr>
              <w:t>.</w:t>
            </w:r>
          </w:p>
        </w:tc>
        <w:tc>
          <w:tcPr>
            <w:tcW w:w="2831" w:type="dxa"/>
          </w:tcPr>
          <w:p w14:paraId="3CCB6DC4" w14:textId="08C05E64" w:rsidR="00C56D35" w:rsidRPr="00C56D35" w:rsidRDefault="00C56D35" w:rsidP="003F17DC">
            <w:pPr>
              <w:autoSpaceDE w:val="0"/>
              <w:autoSpaceDN w:val="0"/>
              <w:adjustRightInd w:val="0"/>
              <w:spacing w:line="235" w:lineRule="auto"/>
              <w:rPr>
                <w:b/>
                <w:sz w:val="22"/>
                <w:szCs w:val="22"/>
              </w:rPr>
            </w:pPr>
            <w:r w:rsidRPr="00C56D35">
              <w:rPr>
                <w:spacing w:val="-2"/>
                <w:sz w:val="22"/>
                <w:szCs w:val="22"/>
              </w:rPr>
              <w:t>Уплату налога на</w:t>
            </w:r>
            <w:r w:rsidR="00045120">
              <w:rPr>
                <w:spacing w:val="-2"/>
                <w:sz w:val="22"/>
                <w:szCs w:val="22"/>
              </w:rPr>
              <w:t> </w:t>
            </w:r>
            <w:r w:rsidRPr="00C56D35">
              <w:rPr>
                <w:spacing w:val="-2"/>
                <w:sz w:val="22"/>
                <w:szCs w:val="22"/>
              </w:rPr>
              <w:t>имущество организаций</w:t>
            </w:r>
          </w:p>
        </w:tc>
        <w:tc>
          <w:tcPr>
            <w:tcW w:w="1420" w:type="dxa"/>
          </w:tcPr>
          <w:p w14:paraId="633EC2C1" w14:textId="77777777" w:rsidR="00C56D35" w:rsidRPr="006A31B7" w:rsidRDefault="00C56D35" w:rsidP="003F17DC">
            <w:pPr>
              <w:autoSpaceDE w:val="0"/>
              <w:autoSpaceDN w:val="0"/>
              <w:adjustRightInd w:val="0"/>
              <w:spacing w:line="235" w:lineRule="auto"/>
              <w:jc w:val="center"/>
              <w:rPr>
                <w:b/>
                <w:sz w:val="22"/>
                <w:szCs w:val="22"/>
              </w:rPr>
            </w:pPr>
            <w:r w:rsidRPr="006A31B7">
              <w:rPr>
                <w:sz w:val="22"/>
                <w:szCs w:val="22"/>
              </w:rPr>
              <w:t>отдел городского хозяйства</w:t>
            </w:r>
          </w:p>
        </w:tc>
        <w:tc>
          <w:tcPr>
            <w:tcW w:w="1414" w:type="dxa"/>
          </w:tcPr>
          <w:p w14:paraId="79C25C0C" w14:textId="77777777" w:rsidR="00C56D35" w:rsidRPr="006A31B7" w:rsidRDefault="00C56D35" w:rsidP="003F17DC">
            <w:pPr>
              <w:autoSpaceDE w:val="0"/>
              <w:autoSpaceDN w:val="0"/>
              <w:adjustRightInd w:val="0"/>
              <w:spacing w:line="235" w:lineRule="auto"/>
              <w:jc w:val="center"/>
              <w:rPr>
                <w:b/>
                <w:sz w:val="22"/>
                <w:szCs w:val="22"/>
              </w:rPr>
            </w:pPr>
            <w:r w:rsidRPr="006A31B7">
              <w:rPr>
                <w:sz w:val="22"/>
                <w:szCs w:val="22"/>
              </w:rPr>
              <w:t>бюджет городского поселения</w:t>
            </w:r>
          </w:p>
        </w:tc>
        <w:tc>
          <w:tcPr>
            <w:tcW w:w="1136" w:type="dxa"/>
          </w:tcPr>
          <w:p w14:paraId="305234D1" w14:textId="53EA1D0C" w:rsidR="00C56D35" w:rsidRPr="00C56D35" w:rsidRDefault="00C56D35" w:rsidP="003F17DC">
            <w:pPr>
              <w:autoSpaceDE w:val="0"/>
              <w:autoSpaceDN w:val="0"/>
              <w:adjustRightInd w:val="0"/>
              <w:spacing w:line="235" w:lineRule="auto"/>
              <w:jc w:val="center"/>
              <w:rPr>
                <w:b/>
                <w:sz w:val="22"/>
                <w:szCs w:val="22"/>
              </w:rPr>
            </w:pPr>
            <w:r w:rsidRPr="00C56D35">
              <w:rPr>
                <w:spacing w:val="-2"/>
                <w:sz w:val="22"/>
                <w:szCs w:val="22"/>
              </w:rPr>
              <w:t>205,0</w:t>
            </w:r>
          </w:p>
        </w:tc>
        <w:tc>
          <w:tcPr>
            <w:tcW w:w="991" w:type="dxa"/>
          </w:tcPr>
          <w:p w14:paraId="5CC10486" w14:textId="792D8A3B" w:rsidR="00C56D35" w:rsidRPr="00C56D35" w:rsidRDefault="00C56D35" w:rsidP="003F17DC">
            <w:pPr>
              <w:autoSpaceDE w:val="0"/>
              <w:autoSpaceDN w:val="0"/>
              <w:adjustRightInd w:val="0"/>
              <w:spacing w:line="235" w:lineRule="auto"/>
              <w:jc w:val="center"/>
              <w:rPr>
                <w:b/>
                <w:sz w:val="22"/>
                <w:szCs w:val="22"/>
              </w:rPr>
            </w:pPr>
            <w:r w:rsidRPr="00C56D35">
              <w:rPr>
                <w:spacing w:val="-2"/>
                <w:sz w:val="22"/>
                <w:szCs w:val="22"/>
              </w:rPr>
              <w:t>75,0</w:t>
            </w:r>
          </w:p>
        </w:tc>
        <w:tc>
          <w:tcPr>
            <w:tcW w:w="991" w:type="dxa"/>
          </w:tcPr>
          <w:p w14:paraId="73D77745" w14:textId="68C17E0C" w:rsidR="00C56D35" w:rsidRPr="00C56D35" w:rsidRDefault="00C56D35" w:rsidP="003F17DC">
            <w:pPr>
              <w:autoSpaceDE w:val="0"/>
              <w:autoSpaceDN w:val="0"/>
              <w:adjustRightInd w:val="0"/>
              <w:spacing w:line="235" w:lineRule="auto"/>
              <w:jc w:val="center"/>
              <w:rPr>
                <w:b/>
                <w:sz w:val="22"/>
                <w:szCs w:val="22"/>
              </w:rPr>
            </w:pPr>
            <w:r w:rsidRPr="00C56D35">
              <w:rPr>
                <w:spacing w:val="-2"/>
                <w:sz w:val="22"/>
                <w:szCs w:val="22"/>
              </w:rPr>
              <w:t>65,0</w:t>
            </w:r>
          </w:p>
        </w:tc>
        <w:tc>
          <w:tcPr>
            <w:tcW w:w="999" w:type="dxa"/>
          </w:tcPr>
          <w:p w14:paraId="2C07962B" w14:textId="3B246DDC" w:rsidR="00C56D35" w:rsidRPr="00C56D35" w:rsidRDefault="00C56D35" w:rsidP="003F17DC">
            <w:pPr>
              <w:autoSpaceDE w:val="0"/>
              <w:autoSpaceDN w:val="0"/>
              <w:adjustRightInd w:val="0"/>
              <w:spacing w:line="235" w:lineRule="auto"/>
              <w:jc w:val="center"/>
              <w:rPr>
                <w:b/>
                <w:sz w:val="22"/>
                <w:szCs w:val="22"/>
              </w:rPr>
            </w:pPr>
            <w:r w:rsidRPr="00C56D35">
              <w:rPr>
                <w:spacing w:val="-2"/>
                <w:sz w:val="22"/>
                <w:szCs w:val="22"/>
              </w:rPr>
              <w:t>65,0</w:t>
            </w:r>
          </w:p>
        </w:tc>
      </w:tr>
      <w:tr w:rsidR="00C56D35" w:rsidRPr="00E7652E" w14:paraId="57F86063" w14:textId="77777777" w:rsidTr="00E32166">
        <w:tc>
          <w:tcPr>
            <w:tcW w:w="532" w:type="dxa"/>
          </w:tcPr>
          <w:p w14:paraId="5F8EB83C" w14:textId="5394E9BF" w:rsidR="00C56D35" w:rsidRDefault="00C56D35" w:rsidP="003F17DC">
            <w:pPr>
              <w:autoSpaceDE w:val="0"/>
              <w:autoSpaceDN w:val="0"/>
              <w:adjustRightInd w:val="0"/>
              <w:spacing w:line="235" w:lineRule="auto"/>
              <w:ind w:right="-111"/>
              <w:jc w:val="center"/>
              <w:rPr>
                <w:sz w:val="22"/>
                <w:szCs w:val="22"/>
              </w:rPr>
            </w:pPr>
            <w:r>
              <w:rPr>
                <w:sz w:val="22"/>
                <w:szCs w:val="22"/>
              </w:rPr>
              <w:t>5.6</w:t>
            </w:r>
            <w:r w:rsidRPr="00E7652E">
              <w:rPr>
                <w:sz w:val="22"/>
                <w:szCs w:val="22"/>
              </w:rPr>
              <w:t>.</w:t>
            </w:r>
          </w:p>
        </w:tc>
        <w:tc>
          <w:tcPr>
            <w:tcW w:w="2831" w:type="dxa"/>
          </w:tcPr>
          <w:p w14:paraId="013EB363" w14:textId="28C09C5F" w:rsidR="00C56D35" w:rsidRPr="00C56D35" w:rsidRDefault="00C56D35" w:rsidP="003F17DC">
            <w:pPr>
              <w:autoSpaceDE w:val="0"/>
              <w:autoSpaceDN w:val="0"/>
              <w:adjustRightInd w:val="0"/>
              <w:spacing w:line="235" w:lineRule="auto"/>
              <w:rPr>
                <w:sz w:val="22"/>
                <w:szCs w:val="22"/>
              </w:rPr>
            </w:pPr>
            <w:r w:rsidRPr="00C56D35">
              <w:rPr>
                <w:spacing w:val="-2"/>
                <w:sz w:val="22"/>
                <w:szCs w:val="22"/>
              </w:rPr>
              <w:t>Уплату взносов на капитальный ремонт в МКД (муниципальные жилые помещения)</w:t>
            </w:r>
          </w:p>
        </w:tc>
        <w:tc>
          <w:tcPr>
            <w:tcW w:w="1420" w:type="dxa"/>
          </w:tcPr>
          <w:p w14:paraId="5D748B6B" w14:textId="77777777" w:rsidR="00C56D35" w:rsidRPr="006A31B7" w:rsidRDefault="00C56D35" w:rsidP="003F17DC">
            <w:pPr>
              <w:autoSpaceDE w:val="0"/>
              <w:autoSpaceDN w:val="0"/>
              <w:adjustRightInd w:val="0"/>
              <w:spacing w:line="235" w:lineRule="auto"/>
              <w:jc w:val="center"/>
              <w:rPr>
                <w:sz w:val="22"/>
                <w:szCs w:val="22"/>
              </w:rPr>
            </w:pPr>
            <w:r w:rsidRPr="006A31B7">
              <w:rPr>
                <w:sz w:val="22"/>
                <w:szCs w:val="22"/>
              </w:rPr>
              <w:t>отдел городского хозяйства</w:t>
            </w:r>
          </w:p>
        </w:tc>
        <w:tc>
          <w:tcPr>
            <w:tcW w:w="1414" w:type="dxa"/>
          </w:tcPr>
          <w:p w14:paraId="5B157963" w14:textId="77777777" w:rsidR="00C56D35" w:rsidRPr="006A31B7" w:rsidRDefault="00C56D35" w:rsidP="003F17DC">
            <w:pPr>
              <w:autoSpaceDE w:val="0"/>
              <w:autoSpaceDN w:val="0"/>
              <w:adjustRightInd w:val="0"/>
              <w:spacing w:line="235" w:lineRule="auto"/>
              <w:jc w:val="center"/>
              <w:rPr>
                <w:sz w:val="22"/>
                <w:szCs w:val="22"/>
              </w:rPr>
            </w:pPr>
            <w:r w:rsidRPr="006A31B7">
              <w:rPr>
                <w:sz w:val="22"/>
                <w:szCs w:val="22"/>
              </w:rPr>
              <w:t>бюджет городского поселения</w:t>
            </w:r>
          </w:p>
        </w:tc>
        <w:tc>
          <w:tcPr>
            <w:tcW w:w="1136" w:type="dxa"/>
          </w:tcPr>
          <w:p w14:paraId="61DEB762" w14:textId="46821316" w:rsidR="00C56D35" w:rsidRPr="00C56D35" w:rsidRDefault="008E4F22" w:rsidP="003F17DC">
            <w:pPr>
              <w:autoSpaceDE w:val="0"/>
              <w:autoSpaceDN w:val="0"/>
              <w:adjustRightInd w:val="0"/>
              <w:spacing w:line="235" w:lineRule="auto"/>
              <w:jc w:val="center"/>
              <w:rPr>
                <w:spacing w:val="-2"/>
                <w:sz w:val="22"/>
                <w:szCs w:val="22"/>
              </w:rPr>
            </w:pPr>
            <w:r>
              <w:rPr>
                <w:spacing w:val="-2"/>
                <w:sz w:val="22"/>
                <w:szCs w:val="22"/>
              </w:rPr>
              <w:t>1 12</w:t>
            </w:r>
            <w:r w:rsidR="00C56D35" w:rsidRPr="00C56D35">
              <w:rPr>
                <w:spacing w:val="-2"/>
                <w:sz w:val="22"/>
                <w:szCs w:val="22"/>
              </w:rPr>
              <w:t>0,0</w:t>
            </w:r>
          </w:p>
        </w:tc>
        <w:tc>
          <w:tcPr>
            <w:tcW w:w="991" w:type="dxa"/>
          </w:tcPr>
          <w:p w14:paraId="382E2470" w14:textId="7AF79DA7" w:rsidR="00C56D35" w:rsidRPr="00C56D35" w:rsidRDefault="008E4F22" w:rsidP="003F17DC">
            <w:pPr>
              <w:autoSpaceDE w:val="0"/>
              <w:autoSpaceDN w:val="0"/>
              <w:adjustRightInd w:val="0"/>
              <w:spacing w:line="235" w:lineRule="auto"/>
              <w:jc w:val="center"/>
              <w:rPr>
                <w:spacing w:val="-2"/>
                <w:sz w:val="22"/>
                <w:szCs w:val="22"/>
              </w:rPr>
            </w:pPr>
            <w:r>
              <w:rPr>
                <w:spacing w:val="-2"/>
                <w:sz w:val="22"/>
                <w:szCs w:val="22"/>
              </w:rPr>
              <w:t>38</w:t>
            </w:r>
            <w:r w:rsidR="00C56D35" w:rsidRPr="00C56D35">
              <w:rPr>
                <w:spacing w:val="-2"/>
                <w:sz w:val="22"/>
                <w:szCs w:val="22"/>
              </w:rPr>
              <w:t>0,0</w:t>
            </w:r>
          </w:p>
        </w:tc>
        <w:tc>
          <w:tcPr>
            <w:tcW w:w="991" w:type="dxa"/>
          </w:tcPr>
          <w:p w14:paraId="5D389D80" w14:textId="23B55414" w:rsidR="00C56D35" w:rsidRPr="00C56D35" w:rsidRDefault="00C56D35" w:rsidP="003F17DC">
            <w:pPr>
              <w:autoSpaceDE w:val="0"/>
              <w:autoSpaceDN w:val="0"/>
              <w:adjustRightInd w:val="0"/>
              <w:spacing w:line="235" w:lineRule="auto"/>
              <w:jc w:val="center"/>
              <w:rPr>
                <w:spacing w:val="-2"/>
                <w:sz w:val="22"/>
                <w:szCs w:val="22"/>
              </w:rPr>
            </w:pPr>
            <w:r w:rsidRPr="00C56D35">
              <w:rPr>
                <w:spacing w:val="-2"/>
                <w:sz w:val="22"/>
                <w:szCs w:val="22"/>
              </w:rPr>
              <w:t>370,0</w:t>
            </w:r>
          </w:p>
        </w:tc>
        <w:tc>
          <w:tcPr>
            <w:tcW w:w="999" w:type="dxa"/>
          </w:tcPr>
          <w:p w14:paraId="5FFF15E8" w14:textId="59A5FD71" w:rsidR="00C56D35" w:rsidRPr="00C56D35" w:rsidRDefault="00C56D35" w:rsidP="003F17DC">
            <w:pPr>
              <w:autoSpaceDE w:val="0"/>
              <w:autoSpaceDN w:val="0"/>
              <w:adjustRightInd w:val="0"/>
              <w:spacing w:line="235" w:lineRule="auto"/>
              <w:jc w:val="center"/>
              <w:rPr>
                <w:spacing w:val="-2"/>
                <w:sz w:val="22"/>
                <w:szCs w:val="22"/>
              </w:rPr>
            </w:pPr>
            <w:r w:rsidRPr="00C56D35">
              <w:rPr>
                <w:spacing w:val="-2"/>
                <w:sz w:val="22"/>
                <w:szCs w:val="22"/>
              </w:rPr>
              <w:t>370,0</w:t>
            </w:r>
          </w:p>
        </w:tc>
      </w:tr>
      <w:tr w:rsidR="00C56D35" w:rsidRPr="006A31B7" w14:paraId="698E678C" w14:textId="77777777" w:rsidTr="00E32166">
        <w:tc>
          <w:tcPr>
            <w:tcW w:w="3363" w:type="dxa"/>
            <w:gridSpan w:val="2"/>
          </w:tcPr>
          <w:p w14:paraId="09AE4FDE" w14:textId="77777777" w:rsidR="00C56D35" w:rsidRPr="006A31B7" w:rsidRDefault="00C56D35" w:rsidP="003F17DC">
            <w:pPr>
              <w:autoSpaceDE w:val="0"/>
              <w:autoSpaceDN w:val="0"/>
              <w:adjustRightInd w:val="0"/>
              <w:spacing w:line="235" w:lineRule="auto"/>
              <w:rPr>
                <w:sz w:val="22"/>
                <w:szCs w:val="22"/>
              </w:rPr>
            </w:pPr>
            <w:r w:rsidRPr="006A31B7">
              <w:rPr>
                <w:sz w:val="22"/>
                <w:szCs w:val="22"/>
              </w:rPr>
              <w:t xml:space="preserve">Итого </w:t>
            </w:r>
            <w:r w:rsidRPr="006A31B7">
              <w:rPr>
                <w:color w:val="000000"/>
                <w:sz w:val="22"/>
                <w:szCs w:val="22"/>
              </w:rPr>
              <w:t>по комплексу процессных мероприятий</w:t>
            </w:r>
          </w:p>
        </w:tc>
        <w:tc>
          <w:tcPr>
            <w:tcW w:w="1420" w:type="dxa"/>
          </w:tcPr>
          <w:p w14:paraId="7F3AA86C" w14:textId="77777777" w:rsidR="00C56D35" w:rsidRPr="006A31B7" w:rsidRDefault="00C56D35" w:rsidP="003F17DC">
            <w:pPr>
              <w:autoSpaceDE w:val="0"/>
              <w:autoSpaceDN w:val="0"/>
              <w:adjustRightInd w:val="0"/>
              <w:spacing w:line="235" w:lineRule="auto"/>
              <w:jc w:val="center"/>
              <w:rPr>
                <w:sz w:val="22"/>
                <w:szCs w:val="22"/>
              </w:rPr>
            </w:pPr>
          </w:p>
        </w:tc>
        <w:tc>
          <w:tcPr>
            <w:tcW w:w="1414" w:type="dxa"/>
          </w:tcPr>
          <w:p w14:paraId="085C40F5" w14:textId="77777777" w:rsidR="00C56D35" w:rsidRPr="006A31B7" w:rsidRDefault="00C56D35" w:rsidP="003F17DC">
            <w:pPr>
              <w:autoSpaceDE w:val="0"/>
              <w:autoSpaceDN w:val="0"/>
              <w:adjustRightInd w:val="0"/>
              <w:spacing w:line="235" w:lineRule="auto"/>
              <w:jc w:val="center"/>
              <w:rPr>
                <w:sz w:val="22"/>
                <w:szCs w:val="22"/>
              </w:rPr>
            </w:pPr>
            <w:r w:rsidRPr="006A31B7">
              <w:rPr>
                <w:sz w:val="22"/>
                <w:szCs w:val="22"/>
              </w:rPr>
              <w:t>бюджет городского поселения</w:t>
            </w:r>
          </w:p>
        </w:tc>
        <w:tc>
          <w:tcPr>
            <w:tcW w:w="1136" w:type="dxa"/>
          </w:tcPr>
          <w:p w14:paraId="5634A515" w14:textId="2FBAE2CF" w:rsidR="00C56D35" w:rsidRPr="006A31B7" w:rsidRDefault="008E4F22" w:rsidP="003F17DC">
            <w:pPr>
              <w:autoSpaceDE w:val="0"/>
              <w:autoSpaceDN w:val="0"/>
              <w:adjustRightInd w:val="0"/>
              <w:spacing w:line="235" w:lineRule="auto"/>
              <w:jc w:val="center"/>
              <w:rPr>
                <w:sz w:val="22"/>
                <w:szCs w:val="22"/>
              </w:rPr>
            </w:pPr>
            <w:r>
              <w:rPr>
                <w:spacing w:val="-2"/>
                <w:sz w:val="22"/>
                <w:szCs w:val="22"/>
              </w:rPr>
              <w:t>4 35</w:t>
            </w:r>
            <w:r w:rsidR="00C56D35" w:rsidRPr="00E10C32">
              <w:rPr>
                <w:spacing w:val="-2"/>
                <w:sz w:val="22"/>
                <w:szCs w:val="22"/>
              </w:rPr>
              <w:t>5,3</w:t>
            </w:r>
          </w:p>
        </w:tc>
        <w:tc>
          <w:tcPr>
            <w:tcW w:w="991" w:type="dxa"/>
          </w:tcPr>
          <w:p w14:paraId="3CAE0BAB" w14:textId="17AC386D" w:rsidR="00C56D35" w:rsidRPr="006A31B7" w:rsidRDefault="008E4F22" w:rsidP="003F17DC">
            <w:pPr>
              <w:autoSpaceDE w:val="0"/>
              <w:autoSpaceDN w:val="0"/>
              <w:adjustRightInd w:val="0"/>
              <w:spacing w:line="235" w:lineRule="auto"/>
              <w:jc w:val="center"/>
              <w:rPr>
                <w:sz w:val="22"/>
                <w:szCs w:val="22"/>
              </w:rPr>
            </w:pPr>
            <w:r>
              <w:rPr>
                <w:spacing w:val="-2"/>
                <w:sz w:val="22"/>
                <w:szCs w:val="22"/>
              </w:rPr>
              <w:t>1 42</w:t>
            </w:r>
            <w:r w:rsidR="00C56D35" w:rsidRPr="00E10C32">
              <w:rPr>
                <w:spacing w:val="-2"/>
                <w:sz w:val="22"/>
                <w:szCs w:val="22"/>
              </w:rPr>
              <w:t>5,6</w:t>
            </w:r>
          </w:p>
        </w:tc>
        <w:tc>
          <w:tcPr>
            <w:tcW w:w="991" w:type="dxa"/>
          </w:tcPr>
          <w:p w14:paraId="7C026E51" w14:textId="130B89A6" w:rsidR="00C56D35" w:rsidRPr="006A31B7" w:rsidRDefault="00C56D35" w:rsidP="003F17DC">
            <w:pPr>
              <w:autoSpaceDE w:val="0"/>
              <w:autoSpaceDN w:val="0"/>
              <w:adjustRightInd w:val="0"/>
              <w:spacing w:line="235" w:lineRule="auto"/>
              <w:jc w:val="center"/>
              <w:rPr>
                <w:sz w:val="22"/>
                <w:szCs w:val="22"/>
              </w:rPr>
            </w:pPr>
            <w:r w:rsidRPr="00E10C32">
              <w:rPr>
                <w:spacing w:val="-2"/>
                <w:sz w:val="22"/>
                <w:szCs w:val="22"/>
              </w:rPr>
              <w:t>1</w:t>
            </w:r>
            <w:r>
              <w:rPr>
                <w:spacing w:val="-2"/>
                <w:sz w:val="22"/>
                <w:szCs w:val="22"/>
              </w:rPr>
              <w:t> </w:t>
            </w:r>
            <w:r w:rsidRPr="00E10C32">
              <w:rPr>
                <w:spacing w:val="-2"/>
                <w:sz w:val="22"/>
                <w:szCs w:val="22"/>
              </w:rPr>
              <w:t>679,8</w:t>
            </w:r>
          </w:p>
        </w:tc>
        <w:tc>
          <w:tcPr>
            <w:tcW w:w="999" w:type="dxa"/>
          </w:tcPr>
          <w:p w14:paraId="044F1968" w14:textId="0EF64F8F" w:rsidR="00C56D35" w:rsidRPr="006A31B7" w:rsidRDefault="00C56D35" w:rsidP="003F17DC">
            <w:pPr>
              <w:autoSpaceDE w:val="0"/>
              <w:autoSpaceDN w:val="0"/>
              <w:adjustRightInd w:val="0"/>
              <w:spacing w:line="235" w:lineRule="auto"/>
              <w:jc w:val="center"/>
              <w:rPr>
                <w:sz w:val="22"/>
                <w:szCs w:val="22"/>
              </w:rPr>
            </w:pPr>
            <w:r w:rsidRPr="00E10C32">
              <w:rPr>
                <w:spacing w:val="-2"/>
                <w:sz w:val="22"/>
                <w:szCs w:val="22"/>
              </w:rPr>
              <w:t>1</w:t>
            </w:r>
            <w:r>
              <w:rPr>
                <w:spacing w:val="-2"/>
                <w:sz w:val="22"/>
                <w:szCs w:val="22"/>
              </w:rPr>
              <w:t> </w:t>
            </w:r>
            <w:r w:rsidRPr="00E10C32">
              <w:rPr>
                <w:spacing w:val="-2"/>
                <w:sz w:val="22"/>
                <w:szCs w:val="22"/>
              </w:rPr>
              <w:t>249,9</w:t>
            </w:r>
          </w:p>
        </w:tc>
      </w:tr>
      <w:tr w:rsidR="00C56D35" w:rsidRPr="00190107" w14:paraId="598C9323" w14:textId="77777777" w:rsidTr="00E32166">
        <w:tc>
          <w:tcPr>
            <w:tcW w:w="10314" w:type="dxa"/>
            <w:gridSpan w:val="8"/>
          </w:tcPr>
          <w:p w14:paraId="17274B9D" w14:textId="5AD25AAA" w:rsidR="00C56D35" w:rsidRPr="00190107" w:rsidRDefault="00C56D35" w:rsidP="003F17DC">
            <w:pPr>
              <w:autoSpaceDE w:val="0"/>
              <w:autoSpaceDN w:val="0"/>
              <w:adjustRightInd w:val="0"/>
              <w:spacing w:line="235" w:lineRule="auto"/>
              <w:ind w:right="-111"/>
              <w:jc w:val="center"/>
              <w:rPr>
                <w:b/>
                <w:bCs/>
                <w:sz w:val="24"/>
                <w:szCs w:val="24"/>
              </w:rPr>
            </w:pPr>
            <w:r>
              <w:rPr>
                <w:b/>
                <w:bCs/>
                <w:sz w:val="24"/>
                <w:szCs w:val="24"/>
              </w:rPr>
              <w:t>6</w:t>
            </w:r>
            <w:r w:rsidRPr="00190107">
              <w:rPr>
                <w:b/>
                <w:bCs/>
                <w:sz w:val="24"/>
                <w:szCs w:val="24"/>
              </w:rPr>
              <w:t>. Комплекс процессных мероприятий «</w:t>
            </w:r>
            <w:r w:rsidRPr="007D7468">
              <w:rPr>
                <w:b/>
                <w:bCs/>
                <w:sz w:val="24"/>
                <w:szCs w:val="24"/>
              </w:rPr>
              <w:t xml:space="preserve">Повышение эффективности и надежности функционирования коммунального комплекса на территории Духовщинского городского </w:t>
            </w:r>
            <w:r w:rsidRPr="007D7468">
              <w:rPr>
                <w:b/>
                <w:bCs/>
                <w:sz w:val="24"/>
                <w:szCs w:val="24"/>
              </w:rPr>
              <w:lastRenderedPageBreak/>
              <w:t>поселения</w:t>
            </w:r>
            <w:r w:rsidRPr="00190107">
              <w:rPr>
                <w:b/>
                <w:bCs/>
                <w:sz w:val="24"/>
                <w:szCs w:val="24"/>
              </w:rPr>
              <w:t>»</w:t>
            </w:r>
          </w:p>
        </w:tc>
      </w:tr>
      <w:tr w:rsidR="0002662D" w:rsidRPr="00E7652E" w14:paraId="05F01138" w14:textId="77777777" w:rsidTr="00E32166">
        <w:tc>
          <w:tcPr>
            <w:tcW w:w="532" w:type="dxa"/>
          </w:tcPr>
          <w:p w14:paraId="00F57C09" w14:textId="5238D4A1" w:rsidR="0002662D" w:rsidRPr="00E7652E" w:rsidRDefault="0002662D" w:rsidP="003F17DC">
            <w:pPr>
              <w:autoSpaceDE w:val="0"/>
              <w:autoSpaceDN w:val="0"/>
              <w:adjustRightInd w:val="0"/>
              <w:spacing w:line="235" w:lineRule="auto"/>
              <w:ind w:right="-111"/>
              <w:jc w:val="center"/>
              <w:rPr>
                <w:b/>
                <w:sz w:val="22"/>
                <w:szCs w:val="22"/>
              </w:rPr>
            </w:pPr>
            <w:r>
              <w:rPr>
                <w:sz w:val="22"/>
                <w:szCs w:val="22"/>
              </w:rPr>
              <w:lastRenderedPageBreak/>
              <w:t>6</w:t>
            </w:r>
            <w:r w:rsidRPr="00E7652E">
              <w:rPr>
                <w:sz w:val="22"/>
                <w:szCs w:val="22"/>
              </w:rPr>
              <w:t>.</w:t>
            </w:r>
            <w:r>
              <w:rPr>
                <w:sz w:val="22"/>
                <w:szCs w:val="22"/>
              </w:rPr>
              <w:t>1</w:t>
            </w:r>
            <w:r w:rsidRPr="00E7652E">
              <w:rPr>
                <w:sz w:val="22"/>
                <w:szCs w:val="22"/>
              </w:rPr>
              <w:t>.</w:t>
            </w:r>
          </w:p>
        </w:tc>
        <w:tc>
          <w:tcPr>
            <w:tcW w:w="2831" w:type="dxa"/>
          </w:tcPr>
          <w:p w14:paraId="64A42256" w14:textId="4A2C74DA" w:rsidR="0002662D" w:rsidRPr="00B21DD8" w:rsidRDefault="0002662D" w:rsidP="003F17DC">
            <w:pPr>
              <w:autoSpaceDE w:val="0"/>
              <w:autoSpaceDN w:val="0"/>
              <w:adjustRightInd w:val="0"/>
              <w:spacing w:line="235" w:lineRule="auto"/>
              <w:rPr>
                <w:b/>
                <w:sz w:val="22"/>
                <w:szCs w:val="22"/>
              </w:rPr>
            </w:pPr>
            <w:r w:rsidRPr="00E10C32">
              <w:rPr>
                <w:spacing w:val="-2"/>
                <w:sz w:val="22"/>
                <w:szCs w:val="22"/>
              </w:rPr>
              <w:t>Ремонт водопроводных сетей на территории городского поселения</w:t>
            </w:r>
          </w:p>
        </w:tc>
        <w:tc>
          <w:tcPr>
            <w:tcW w:w="1420" w:type="dxa"/>
          </w:tcPr>
          <w:p w14:paraId="07C61883" w14:textId="77777777" w:rsidR="0002662D" w:rsidRPr="006A31B7" w:rsidRDefault="0002662D" w:rsidP="003F17DC">
            <w:pPr>
              <w:autoSpaceDE w:val="0"/>
              <w:autoSpaceDN w:val="0"/>
              <w:adjustRightInd w:val="0"/>
              <w:spacing w:line="235" w:lineRule="auto"/>
              <w:jc w:val="center"/>
              <w:rPr>
                <w:b/>
                <w:sz w:val="22"/>
                <w:szCs w:val="22"/>
              </w:rPr>
            </w:pPr>
            <w:r w:rsidRPr="006A31B7">
              <w:rPr>
                <w:sz w:val="22"/>
                <w:szCs w:val="22"/>
              </w:rPr>
              <w:t>отдел городского хозяйства</w:t>
            </w:r>
          </w:p>
        </w:tc>
        <w:tc>
          <w:tcPr>
            <w:tcW w:w="1414" w:type="dxa"/>
          </w:tcPr>
          <w:p w14:paraId="55A6FB4E" w14:textId="77777777" w:rsidR="0002662D" w:rsidRPr="006A31B7" w:rsidRDefault="0002662D" w:rsidP="003F17DC">
            <w:pPr>
              <w:autoSpaceDE w:val="0"/>
              <w:autoSpaceDN w:val="0"/>
              <w:adjustRightInd w:val="0"/>
              <w:spacing w:line="235" w:lineRule="auto"/>
              <w:jc w:val="center"/>
              <w:rPr>
                <w:b/>
                <w:sz w:val="22"/>
                <w:szCs w:val="22"/>
              </w:rPr>
            </w:pPr>
            <w:r w:rsidRPr="006A31B7">
              <w:rPr>
                <w:sz w:val="22"/>
                <w:szCs w:val="22"/>
              </w:rPr>
              <w:t>бюджет городского поселения</w:t>
            </w:r>
          </w:p>
        </w:tc>
        <w:tc>
          <w:tcPr>
            <w:tcW w:w="1136" w:type="dxa"/>
          </w:tcPr>
          <w:p w14:paraId="0203D581" w14:textId="0870B268" w:rsidR="0002662D" w:rsidRPr="00720EDB" w:rsidRDefault="0002662D" w:rsidP="003F17DC">
            <w:pPr>
              <w:autoSpaceDE w:val="0"/>
              <w:autoSpaceDN w:val="0"/>
              <w:adjustRightInd w:val="0"/>
              <w:spacing w:line="235" w:lineRule="auto"/>
              <w:jc w:val="center"/>
              <w:rPr>
                <w:b/>
                <w:sz w:val="22"/>
                <w:szCs w:val="22"/>
              </w:rPr>
            </w:pPr>
            <w:r w:rsidRPr="00E10C32">
              <w:rPr>
                <w:spacing w:val="-2"/>
                <w:sz w:val="22"/>
                <w:szCs w:val="22"/>
              </w:rPr>
              <w:t>900,0</w:t>
            </w:r>
          </w:p>
        </w:tc>
        <w:tc>
          <w:tcPr>
            <w:tcW w:w="991" w:type="dxa"/>
          </w:tcPr>
          <w:p w14:paraId="68225422" w14:textId="4B356456" w:rsidR="0002662D" w:rsidRPr="00720EDB" w:rsidRDefault="0002662D" w:rsidP="003F17DC">
            <w:pPr>
              <w:autoSpaceDE w:val="0"/>
              <w:autoSpaceDN w:val="0"/>
              <w:adjustRightInd w:val="0"/>
              <w:spacing w:line="235" w:lineRule="auto"/>
              <w:jc w:val="center"/>
              <w:rPr>
                <w:b/>
                <w:sz w:val="22"/>
                <w:szCs w:val="22"/>
              </w:rPr>
            </w:pPr>
            <w:r w:rsidRPr="00E10C32">
              <w:rPr>
                <w:spacing w:val="-2"/>
                <w:sz w:val="22"/>
                <w:szCs w:val="22"/>
              </w:rPr>
              <w:t>300,0</w:t>
            </w:r>
          </w:p>
        </w:tc>
        <w:tc>
          <w:tcPr>
            <w:tcW w:w="991" w:type="dxa"/>
          </w:tcPr>
          <w:p w14:paraId="080284E2" w14:textId="58067202" w:rsidR="0002662D" w:rsidRPr="00720EDB" w:rsidRDefault="0002662D" w:rsidP="003F17DC">
            <w:pPr>
              <w:autoSpaceDE w:val="0"/>
              <w:autoSpaceDN w:val="0"/>
              <w:adjustRightInd w:val="0"/>
              <w:spacing w:line="235" w:lineRule="auto"/>
              <w:jc w:val="center"/>
              <w:rPr>
                <w:b/>
                <w:sz w:val="22"/>
                <w:szCs w:val="22"/>
              </w:rPr>
            </w:pPr>
            <w:r w:rsidRPr="00E10C32">
              <w:rPr>
                <w:spacing w:val="-2"/>
                <w:sz w:val="22"/>
                <w:szCs w:val="22"/>
              </w:rPr>
              <w:t>300,0</w:t>
            </w:r>
          </w:p>
        </w:tc>
        <w:tc>
          <w:tcPr>
            <w:tcW w:w="999" w:type="dxa"/>
          </w:tcPr>
          <w:p w14:paraId="63B08520" w14:textId="51EEC384" w:rsidR="0002662D" w:rsidRPr="00720EDB" w:rsidRDefault="0002662D" w:rsidP="003F17DC">
            <w:pPr>
              <w:autoSpaceDE w:val="0"/>
              <w:autoSpaceDN w:val="0"/>
              <w:adjustRightInd w:val="0"/>
              <w:spacing w:line="235" w:lineRule="auto"/>
              <w:jc w:val="center"/>
              <w:rPr>
                <w:b/>
                <w:sz w:val="22"/>
                <w:szCs w:val="22"/>
              </w:rPr>
            </w:pPr>
            <w:r w:rsidRPr="00E10C32">
              <w:rPr>
                <w:spacing w:val="-2"/>
                <w:sz w:val="22"/>
                <w:szCs w:val="22"/>
              </w:rPr>
              <w:t>300,0</w:t>
            </w:r>
          </w:p>
        </w:tc>
      </w:tr>
      <w:tr w:rsidR="0002662D" w:rsidRPr="00E7652E" w14:paraId="02CDCAB6" w14:textId="77777777" w:rsidTr="00E32166">
        <w:tc>
          <w:tcPr>
            <w:tcW w:w="532" w:type="dxa"/>
          </w:tcPr>
          <w:p w14:paraId="65D136BB" w14:textId="2E9FDC27" w:rsidR="0002662D" w:rsidRPr="00E7652E" w:rsidRDefault="0002662D" w:rsidP="003F17DC">
            <w:pPr>
              <w:autoSpaceDE w:val="0"/>
              <w:autoSpaceDN w:val="0"/>
              <w:adjustRightInd w:val="0"/>
              <w:spacing w:line="235" w:lineRule="auto"/>
              <w:ind w:right="-111"/>
              <w:jc w:val="center"/>
              <w:rPr>
                <w:b/>
                <w:sz w:val="22"/>
                <w:szCs w:val="22"/>
              </w:rPr>
            </w:pPr>
            <w:r>
              <w:rPr>
                <w:sz w:val="22"/>
                <w:szCs w:val="22"/>
              </w:rPr>
              <w:t>6</w:t>
            </w:r>
            <w:r w:rsidRPr="00E7652E">
              <w:rPr>
                <w:sz w:val="22"/>
                <w:szCs w:val="22"/>
              </w:rPr>
              <w:t>.</w:t>
            </w:r>
            <w:r>
              <w:rPr>
                <w:sz w:val="22"/>
                <w:szCs w:val="22"/>
              </w:rPr>
              <w:t>2</w:t>
            </w:r>
            <w:r w:rsidRPr="00E7652E">
              <w:rPr>
                <w:sz w:val="22"/>
                <w:szCs w:val="22"/>
              </w:rPr>
              <w:t>.</w:t>
            </w:r>
          </w:p>
        </w:tc>
        <w:tc>
          <w:tcPr>
            <w:tcW w:w="2831" w:type="dxa"/>
          </w:tcPr>
          <w:p w14:paraId="262D9647" w14:textId="268BB327" w:rsidR="0002662D" w:rsidRPr="00B21DD8" w:rsidRDefault="0002662D" w:rsidP="003F17DC">
            <w:pPr>
              <w:autoSpaceDE w:val="0"/>
              <w:autoSpaceDN w:val="0"/>
              <w:adjustRightInd w:val="0"/>
              <w:spacing w:line="235" w:lineRule="auto"/>
              <w:rPr>
                <w:b/>
                <w:sz w:val="22"/>
                <w:szCs w:val="22"/>
              </w:rPr>
            </w:pPr>
            <w:r w:rsidRPr="00E10C32">
              <w:rPr>
                <w:spacing w:val="-2"/>
                <w:sz w:val="22"/>
                <w:szCs w:val="22"/>
              </w:rPr>
              <w:t>Уплату транспортного налога</w:t>
            </w:r>
          </w:p>
        </w:tc>
        <w:tc>
          <w:tcPr>
            <w:tcW w:w="1420" w:type="dxa"/>
          </w:tcPr>
          <w:p w14:paraId="3DEADC50" w14:textId="77777777" w:rsidR="0002662D" w:rsidRPr="006A31B7" w:rsidRDefault="0002662D" w:rsidP="003F17DC">
            <w:pPr>
              <w:autoSpaceDE w:val="0"/>
              <w:autoSpaceDN w:val="0"/>
              <w:adjustRightInd w:val="0"/>
              <w:spacing w:line="235" w:lineRule="auto"/>
              <w:jc w:val="center"/>
              <w:rPr>
                <w:b/>
                <w:sz w:val="22"/>
                <w:szCs w:val="22"/>
              </w:rPr>
            </w:pPr>
            <w:r w:rsidRPr="006A31B7">
              <w:rPr>
                <w:sz w:val="22"/>
                <w:szCs w:val="22"/>
              </w:rPr>
              <w:t>отдел городского хозяйства</w:t>
            </w:r>
          </w:p>
        </w:tc>
        <w:tc>
          <w:tcPr>
            <w:tcW w:w="1414" w:type="dxa"/>
          </w:tcPr>
          <w:p w14:paraId="7612BD94" w14:textId="77777777" w:rsidR="0002662D" w:rsidRPr="006A31B7" w:rsidRDefault="0002662D" w:rsidP="003F17DC">
            <w:pPr>
              <w:autoSpaceDE w:val="0"/>
              <w:autoSpaceDN w:val="0"/>
              <w:adjustRightInd w:val="0"/>
              <w:spacing w:line="235" w:lineRule="auto"/>
              <w:jc w:val="center"/>
              <w:rPr>
                <w:b/>
                <w:sz w:val="22"/>
                <w:szCs w:val="22"/>
              </w:rPr>
            </w:pPr>
            <w:r w:rsidRPr="006A31B7">
              <w:rPr>
                <w:sz w:val="22"/>
                <w:szCs w:val="22"/>
              </w:rPr>
              <w:t>бюджет городского поселения</w:t>
            </w:r>
          </w:p>
        </w:tc>
        <w:tc>
          <w:tcPr>
            <w:tcW w:w="1136" w:type="dxa"/>
          </w:tcPr>
          <w:p w14:paraId="47FFD2C6" w14:textId="3B964A44" w:rsidR="0002662D" w:rsidRPr="00720EDB" w:rsidRDefault="0002662D" w:rsidP="003F17DC">
            <w:pPr>
              <w:autoSpaceDE w:val="0"/>
              <w:autoSpaceDN w:val="0"/>
              <w:adjustRightInd w:val="0"/>
              <w:spacing w:line="235" w:lineRule="auto"/>
              <w:jc w:val="center"/>
              <w:rPr>
                <w:b/>
                <w:sz w:val="22"/>
                <w:szCs w:val="22"/>
              </w:rPr>
            </w:pPr>
            <w:r w:rsidRPr="00E10C32">
              <w:rPr>
                <w:spacing w:val="-2"/>
                <w:sz w:val="22"/>
                <w:szCs w:val="22"/>
              </w:rPr>
              <w:t>34,</w:t>
            </w:r>
            <w:r w:rsidR="006722A5">
              <w:rPr>
                <w:spacing w:val="-2"/>
                <w:sz w:val="22"/>
                <w:szCs w:val="22"/>
              </w:rPr>
              <w:t>8</w:t>
            </w:r>
          </w:p>
        </w:tc>
        <w:tc>
          <w:tcPr>
            <w:tcW w:w="991" w:type="dxa"/>
          </w:tcPr>
          <w:p w14:paraId="3C45C115" w14:textId="1FB60AFC" w:rsidR="0002662D" w:rsidRPr="00720EDB" w:rsidRDefault="0002662D" w:rsidP="003F17DC">
            <w:pPr>
              <w:autoSpaceDE w:val="0"/>
              <w:autoSpaceDN w:val="0"/>
              <w:adjustRightInd w:val="0"/>
              <w:spacing w:line="235" w:lineRule="auto"/>
              <w:jc w:val="center"/>
              <w:rPr>
                <w:b/>
                <w:sz w:val="22"/>
                <w:szCs w:val="22"/>
              </w:rPr>
            </w:pPr>
            <w:r w:rsidRPr="00E10C32">
              <w:rPr>
                <w:spacing w:val="-2"/>
                <w:sz w:val="22"/>
                <w:szCs w:val="22"/>
              </w:rPr>
              <w:t>11,</w:t>
            </w:r>
            <w:r w:rsidR="006722A5">
              <w:rPr>
                <w:spacing w:val="-2"/>
                <w:sz w:val="22"/>
                <w:szCs w:val="22"/>
              </w:rPr>
              <w:t>6</w:t>
            </w:r>
          </w:p>
        </w:tc>
        <w:tc>
          <w:tcPr>
            <w:tcW w:w="991" w:type="dxa"/>
          </w:tcPr>
          <w:p w14:paraId="5B0D2396" w14:textId="5C6A799C" w:rsidR="0002662D" w:rsidRPr="00720EDB" w:rsidRDefault="0002662D" w:rsidP="003F17DC">
            <w:pPr>
              <w:autoSpaceDE w:val="0"/>
              <w:autoSpaceDN w:val="0"/>
              <w:adjustRightInd w:val="0"/>
              <w:spacing w:line="235" w:lineRule="auto"/>
              <w:jc w:val="center"/>
              <w:rPr>
                <w:b/>
                <w:sz w:val="22"/>
                <w:szCs w:val="22"/>
              </w:rPr>
            </w:pPr>
            <w:r w:rsidRPr="00E10C32">
              <w:rPr>
                <w:spacing w:val="-2"/>
                <w:sz w:val="22"/>
                <w:szCs w:val="22"/>
              </w:rPr>
              <w:t>11,6</w:t>
            </w:r>
          </w:p>
        </w:tc>
        <w:tc>
          <w:tcPr>
            <w:tcW w:w="999" w:type="dxa"/>
          </w:tcPr>
          <w:p w14:paraId="221B0CFB" w14:textId="4C65C8A5" w:rsidR="0002662D" w:rsidRPr="00720EDB" w:rsidRDefault="0002662D" w:rsidP="003F17DC">
            <w:pPr>
              <w:autoSpaceDE w:val="0"/>
              <w:autoSpaceDN w:val="0"/>
              <w:adjustRightInd w:val="0"/>
              <w:spacing w:line="235" w:lineRule="auto"/>
              <w:jc w:val="center"/>
              <w:rPr>
                <w:b/>
                <w:sz w:val="22"/>
                <w:szCs w:val="22"/>
              </w:rPr>
            </w:pPr>
            <w:r w:rsidRPr="00E10C32">
              <w:rPr>
                <w:spacing w:val="-2"/>
                <w:sz w:val="22"/>
                <w:szCs w:val="22"/>
              </w:rPr>
              <w:t>11,6</w:t>
            </w:r>
          </w:p>
        </w:tc>
      </w:tr>
      <w:tr w:rsidR="0002662D" w:rsidRPr="00E7652E" w14:paraId="5E6E6067" w14:textId="77777777" w:rsidTr="00E32166">
        <w:tc>
          <w:tcPr>
            <w:tcW w:w="532" w:type="dxa"/>
          </w:tcPr>
          <w:p w14:paraId="2BE64D35" w14:textId="77D556B4" w:rsidR="0002662D" w:rsidRDefault="0002662D" w:rsidP="0002662D">
            <w:pPr>
              <w:autoSpaceDE w:val="0"/>
              <w:autoSpaceDN w:val="0"/>
              <w:adjustRightInd w:val="0"/>
              <w:ind w:right="-111"/>
              <w:jc w:val="center"/>
              <w:rPr>
                <w:sz w:val="22"/>
                <w:szCs w:val="22"/>
              </w:rPr>
            </w:pPr>
            <w:r>
              <w:rPr>
                <w:sz w:val="22"/>
                <w:szCs w:val="22"/>
              </w:rPr>
              <w:t>6</w:t>
            </w:r>
            <w:r w:rsidRPr="00E7652E">
              <w:rPr>
                <w:sz w:val="22"/>
                <w:szCs w:val="22"/>
              </w:rPr>
              <w:t>.</w:t>
            </w:r>
            <w:r>
              <w:rPr>
                <w:sz w:val="22"/>
                <w:szCs w:val="22"/>
              </w:rPr>
              <w:t>3</w:t>
            </w:r>
            <w:r w:rsidRPr="00E7652E">
              <w:rPr>
                <w:sz w:val="22"/>
                <w:szCs w:val="22"/>
              </w:rPr>
              <w:t>.</w:t>
            </w:r>
          </w:p>
        </w:tc>
        <w:tc>
          <w:tcPr>
            <w:tcW w:w="2831" w:type="dxa"/>
          </w:tcPr>
          <w:p w14:paraId="3D2CC0B9" w14:textId="58649E7B" w:rsidR="0002662D" w:rsidRPr="00B21DD8" w:rsidRDefault="0002662D" w:rsidP="0002662D">
            <w:pPr>
              <w:autoSpaceDE w:val="0"/>
              <w:autoSpaceDN w:val="0"/>
              <w:adjustRightInd w:val="0"/>
              <w:rPr>
                <w:sz w:val="22"/>
                <w:szCs w:val="22"/>
              </w:rPr>
            </w:pPr>
            <w:r w:rsidRPr="00E10C32">
              <w:rPr>
                <w:spacing w:val="-2"/>
                <w:sz w:val="22"/>
                <w:szCs w:val="22"/>
              </w:rPr>
              <w:t>Возмещение затрат по городской бане</w:t>
            </w:r>
          </w:p>
        </w:tc>
        <w:tc>
          <w:tcPr>
            <w:tcW w:w="1420" w:type="dxa"/>
          </w:tcPr>
          <w:p w14:paraId="78EA5B36" w14:textId="77777777" w:rsidR="0002662D" w:rsidRPr="006A31B7" w:rsidRDefault="0002662D" w:rsidP="0002662D">
            <w:pPr>
              <w:autoSpaceDE w:val="0"/>
              <w:autoSpaceDN w:val="0"/>
              <w:adjustRightInd w:val="0"/>
              <w:jc w:val="center"/>
              <w:rPr>
                <w:sz w:val="22"/>
                <w:szCs w:val="22"/>
              </w:rPr>
            </w:pPr>
            <w:r w:rsidRPr="006A31B7">
              <w:rPr>
                <w:sz w:val="22"/>
                <w:szCs w:val="22"/>
              </w:rPr>
              <w:t>отдел городского хозяйства</w:t>
            </w:r>
          </w:p>
        </w:tc>
        <w:tc>
          <w:tcPr>
            <w:tcW w:w="1414" w:type="dxa"/>
          </w:tcPr>
          <w:p w14:paraId="51BA16EF" w14:textId="77777777" w:rsidR="0002662D" w:rsidRPr="006A31B7" w:rsidRDefault="0002662D" w:rsidP="0002662D">
            <w:pPr>
              <w:autoSpaceDE w:val="0"/>
              <w:autoSpaceDN w:val="0"/>
              <w:adjustRightInd w:val="0"/>
              <w:jc w:val="center"/>
              <w:rPr>
                <w:sz w:val="22"/>
                <w:szCs w:val="22"/>
              </w:rPr>
            </w:pPr>
            <w:r w:rsidRPr="006A31B7">
              <w:rPr>
                <w:sz w:val="22"/>
                <w:szCs w:val="22"/>
              </w:rPr>
              <w:t>бюджет городского поселения</w:t>
            </w:r>
          </w:p>
        </w:tc>
        <w:tc>
          <w:tcPr>
            <w:tcW w:w="1136" w:type="dxa"/>
          </w:tcPr>
          <w:p w14:paraId="6B0EB373" w14:textId="66741F76" w:rsidR="0002662D" w:rsidRPr="00720EDB" w:rsidRDefault="0002662D" w:rsidP="0002662D">
            <w:pPr>
              <w:autoSpaceDE w:val="0"/>
              <w:autoSpaceDN w:val="0"/>
              <w:adjustRightInd w:val="0"/>
              <w:jc w:val="center"/>
              <w:rPr>
                <w:spacing w:val="-2"/>
                <w:sz w:val="22"/>
                <w:szCs w:val="22"/>
              </w:rPr>
            </w:pPr>
            <w:r w:rsidRPr="00E10C32">
              <w:rPr>
                <w:spacing w:val="-2"/>
                <w:sz w:val="22"/>
                <w:szCs w:val="22"/>
              </w:rPr>
              <w:t>5 500,0</w:t>
            </w:r>
          </w:p>
        </w:tc>
        <w:tc>
          <w:tcPr>
            <w:tcW w:w="991" w:type="dxa"/>
          </w:tcPr>
          <w:p w14:paraId="2E0740CF" w14:textId="32DBC0F8" w:rsidR="0002662D" w:rsidRPr="00720EDB" w:rsidRDefault="0002662D" w:rsidP="0002662D">
            <w:pPr>
              <w:autoSpaceDE w:val="0"/>
              <w:autoSpaceDN w:val="0"/>
              <w:adjustRightInd w:val="0"/>
              <w:jc w:val="center"/>
              <w:rPr>
                <w:spacing w:val="-2"/>
                <w:sz w:val="22"/>
                <w:szCs w:val="22"/>
              </w:rPr>
            </w:pPr>
            <w:r w:rsidRPr="00E10C32">
              <w:rPr>
                <w:spacing w:val="-2"/>
                <w:sz w:val="22"/>
                <w:szCs w:val="22"/>
              </w:rPr>
              <w:t>2</w:t>
            </w:r>
            <w:r w:rsidR="00815378">
              <w:rPr>
                <w:spacing w:val="-2"/>
                <w:sz w:val="22"/>
                <w:szCs w:val="22"/>
              </w:rPr>
              <w:t> </w:t>
            </w:r>
            <w:r w:rsidRPr="00E10C32">
              <w:rPr>
                <w:spacing w:val="-2"/>
                <w:sz w:val="22"/>
                <w:szCs w:val="22"/>
              </w:rPr>
              <w:t>000,0</w:t>
            </w:r>
          </w:p>
        </w:tc>
        <w:tc>
          <w:tcPr>
            <w:tcW w:w="991" w:type="dxa"/>
          </w:tcPr>
          <w:p w14:paraId="674E0CC1" w14:textId="788A12DA" w:rsidR="0002662D" w:rsidRPr="00720EDB" w:rsidRDefault="0002662D" w:rsidP="0002662D">
            <w:pPr>
              <w:autoSpaceDE w:val="0"/>
              <w:autoSpaceDN w:val="0"/>
              <w:adjustRightInd w:val="0"/>
              <w:jc w:val="center"/>
              <w:rPr>
                <w:spacing w:val="-2"/>
                <w:sz w:val="22"/>
                <w:szCs w:val="22"/>
              </w:rPr>
            </w:pPr>
            <w:r w:rsidRPr="00E10C32">
              <w:rPr>
                <w:spacing w:val="-2"/>
                <w:sz w:val="22"/>
                <w:szCs w:val="22"/>
              </w:rPr>
              <w:t>1 800,0</w:t>
            </w:r>
          </w:p>
        </w:tc>
        <w:tc>
          <w:tcPr>
            <w:tcW w:w="999" w:type="dxa"/>
          </w:tcPr>
          <w:p w14:paraId="384C33DC" w14:textId="426E6B52" w:rsidR="0002662D" w:rsidRPr="00720EDB" w:rsidRDefault="0002662D" w:rsidP="0002662D">
            <w:pPr>
              <w:autoSpaceDE w:val="0"/>
              <w:autoSpaceDN w:val="0"/>
              <w:adjustRightInd w:val="0"/>
              <w:jc w:val="center"/>
              <w:rPr>
                <w:spacing w:val="-2"/>
                <w:sz w:val="22"/>
                <w:szCs w:val="22"/>
              </w:rPr>
            </w:pPr>
            <w:r w:rsidRPr="00E10C32">
              <w:rPr>
                <w:spacing w:val="-2"/>
                <w:sz w:val="22"/>
                <w:szCs w:val="22"/>
              </w:rPr>
              <w:t>1 700,0</w:t>
            </w:r>
          </w:p>
        </w:tc>
      </w:tr>
      <w:tr w:rsidR="0002662D" w:rsidRPr="006A31B7" w14:paraId="3277DD07" w14:textId="77777777" w:rsidTr="00E32166">
        <w:tc>
          <w:tcPr>
            <w:tcW w:w="3363" w:type="dxa"/>
            <w:gridSpan w:val="2"/>
          </w:tcPr>
          <w:p w14:paraId="4B753552" w14:textId="77777777" w:rsidR="0002662D" w:rsidRPr="006A31B7" w:rsidRDefault="0002662D" w:rsidP="0002662D">
            <w:pPr>
              <w:autoSpaceDE w:val="0"/>
              <w:autoSpaceDN w:val="0"/>
              <w:adjustRightInd w:val="0"/>
              <w:rPr>
                <w:sz w:val="22"/>
                <w:szCs w:val="22"/>
              </w:rPr>
            </w:pPr>
            <w:r w:rsidRPr="006A31B7">
              <w:rPr>
                <w:sz w:val="22"/>
                <w:szCs w:val="22"/>
              </w:rPr>
              <w:t xml:space="preserve">Итого </w:t>
            </w:r>
            <w:r w:rsidRPr="006A31B7">
              <w:rPr>
                <w:color w:val="000000"/>
                <w:sz w:val="22"/>
                <w:szCs w:val="22"/>
              </w:rPr>
              <w:t>по комплексу процессных мероприятий</w:t>
            </w:r>
          </w:p>
        </w:tc>
        <w:tc>
          <w:tcPr>
            <w:tcW w:w="1420" w:type="dxa"/>
          </w:tcPr>
          <w:p w14:paraId="6A8B65D3" w14:textId="77777777" w:rsidR="0002662D" w:rsidRPr="006A31B7" w:rsidRDefault="0002662D" w:rsidP="0002662D">
            <w:pPr>
              <w:autoSpaceDE w:val="0"/>
              <w:autoSpaceDN w:val="0"/>
              <w:adjustRightInd w:val="0"/>
              <w:jc w:val="center"/>
              <w:rPr>
                <w:sz w:val="22"/>
                <w:szCs w:val="22"/>
              </w:rPr>
            </w:pPr>
          </w:p>
        </w:tc>
        <w:tc>
          <w:tcPr>
            <w:tcW w:w="1414" w:type="dxa"/>
          </w:tcPr>
          <w:p w14:paraId="00CE4418" w14:textId="77777777" w:rsidR="0002662D" w:rsidRPr="006A31B7" w:rsidRDefault="0002662D" w:rsidP="0002662D">
            <w:pPr>
              <w:autoSpaceDE w:val="0"/>
              <w:autoSpaceDN w:val="0"/>
              <w:adjustRightInd w:val="0"/>
              <w:jc w:val="center"/>
              <w:rPr>
                <w:sz w:val="22"/>
                <w:szCs w:val="22"/>
              </w:rPr>
            </w:pPr>
            <w:r w:rsidRPr="006A31B7">
              <w:rPr>
                <w:sz w:val="22"/>
                <w:szCs w:val="22"/>
              </w:rPr>
              <w:t>бюджет городского поселения</w:t>
            </w:r>
          </w:p>
        </w:tc>
        <w:tc>
          <w:tcPr>
            <w:tcW w:w="1136" w:type="dxa"/>
          </w:tcPr>
          <w:p w14:paraId="04170A8A" w14:textId="6174C1B0" w:rsidR="0002662D" w:rsidRPr="006A31B7" w:rsidRDefault="0002662D" w:rsidP="0002662D">
            <w:pPr>
              <w:autoSpaceDE w:val="0"/>
              <w:autoSpaceDN w:val="0"/>
              <w:adjustRightInd w:val="0"/>
              <w:jc w:val="center"/>
              <w:rPr>
                <w:sz w:val="22"/>
                <w:szCs w:val="22"/>
              </w:rPr>
            </w:pPr>
            <w:r w:rsidRPr="00E10C32">
              <w:rPr>
                <w:spacing w:val="-2"/>
                <w:sz w:val="22"/>
                <w:szCs w:val="22"/>
              </w:rPr>
              <w:t>6 434,</w:t>
            </w:r>
            <w:r w:rsidR="006722A5">
              <w:rPr>
                <w:spacing w:val="-2"/>
                <w:sz w:val="22"/>
                <w:szCs w:val="22"/>
              </w:rPr>
              <w:t>8</w:t>
            </w:r>
          </w:p>
        </w:tc>
        <w:tc>
          <w:tcPr>
            <w:tcW w:w="991" w:type="dxa"/>
          </w:tcPr>
          <w:p w14:paraId="02FBFDFF" w14:textId="50B2ACC6" w:rsidR="0002662D" w:rsidRPr="006A31B7" w:rsidRDefault="0002662D" w:rsidP="0002662D">
            <w:pPr>
              <w:autoSpaceDE w:val="0"/>
              <w:autoSpaceDN w:val="0"/>
              <w:adjustRightInd w:val="0"/>
              <w:jc w:val="center"/>
              <w:rPr>
                <w:sz w:val="22"/>
                <w:szCs w:val="22"/>
              </w:rPr>
            </w:pPr>
            <w:r w:rsidRPr="00E10C32">
              <w:rPr>
                <w:spacing w:val="-2"/>
                <w:sz w:val="22"/>
                <w:szCs w:val="22"/>
              </w:rPr>
              <w:t>2 311,</w:t>
            </w:r>
            <w:r w:rsidR="006722A5">
              <w:rPr>
                <w:spacing w:val="-2"/>
                <w:sz w:val="22"/>
                <w:szCs w:val="22"/>
              </w:rPr>
              <w:t>6</w:t>
            </w:r>
          </w:p>
        </w:tc>
        <w:tc>
          <w:tcPr>
            <w:tcW w:w="991" w:type="dxa"/>
          </w:tcPr>
          <w:p w14:paraId="184BBE8B" w14:textId="2E454715" w:rsidR="0002662D" w:rsidRPr="006A31B7" w:rsidRDefault="0002662D" w:rsidP="0002662D">
            <w:pPr>
              <w:autoSpaceDE w:val="0"/>
              <w:autoSpaceDN w:val="0"/>
              <w:adjustRightInd w:val="0"/>
              <w:jc w:val="center"/>
              <w:rPr>
                <w:sz w:val="22"/>
                <w:szCs w:val="22"/>
              </w:rPr>
            </w:pPr>
            <w:r w:rsidRPr="00E10C32">
              <w:rPr>
                <w:spacing w:val="-2"/>
                <w:sz w:val="22"/>
                <w:szCs w:val="22"/>
              </w:rPr>
              <w:t>2</w:t>
            </w:r>
            <w:r>
              <w:rPr>
                <w:spacing w:val="-2"/>
                <w:sz w:val="22"/>
                <w:szCs w:val="22"/>
              </w:rPr>
              <w:t> </w:t>
            </w:r>
            <w:r w:rsidRPr="00E10C32">
              <w:rPr>
                <w:spacing w:val="-2"/>
                <w:sz w:val="22"/>
                <w:szCs w:val="22"/>
              </w:rPr>
              <w:t>111,6</w:t>
            </w:r>
          </w:p>
        </w:tc>
        <w:tc>
          <w:tcPr>
            <w:tcW w:w="999" w:type="dxa"/>
          </w:tcPr>
          <w:p w14:paraId="2CD996B8" w14:textId="417E7BF1" w:rsidR="0002662D" w:rsidRPr="006A31B7" w:rsidRDefault="0002662D" w:rsidP="0002662D">
            <w:pPr>
              <w:autoSpaceDE w:val="0"/>
              <w:autoSpaceDN w:val="0"/>
              <w:adjustRightInd w:val="0"/>
              <w:jc w:val="center"/>
              <w:rPr>
                <w:sz w:val="22"/>
                <w:szCs w:val="22"/>
              </w:rPr>
            </w:pPr>
            <w:r w:rsidRPr="00E10C32">
              <w:rPr>
                <w:spacing w:val="-2"/>
                <w:sz w:val="22"/>
                <w:szCs w:val="22"/>
              </w:rPr>
              <w:t>2</w:t>
            </w:r>
            <w:r>
              <w:rPr>
                <w:spacing w:val="-2"/>
                <w:sz w:val="22"/>
                <w:szCs w:val="22"/>
              </w:rPr>
              <w:t> </w:t>
            </w:r>
            <w:r w:rsidRPr="00E10C32">
              <w:rPr>
                <w:spacing w:val="-2"/>
                <w:sz w:val="22"/>
                <w:szCs w:val="22"/>
              </w:rPr>
              <w:t>011,6</w:t>
            </w:r>
          </w:p>
        </w:tc>
      </w:tr>
      <w:tr w:rsidR="0002662D" w:rsidRPr="00190107" w14:paraId="002FD8AD" w14:textId="77777777" w:rsidTr="00E32166">
        <w:tc>
          <w:tcPr>
            <w:tcW w:w="10314" w:type="dxa"/>
            <w:gridSpan w:val="8"/>
          </w:tcPr>
          <w:p w14:paraId="3B672CD6" w14:textId="1C647D93" w:rsidR="0002662D" w:rsidRPr="00190107" w:rsidRDefault="0002662D" w:rsidP="0002662D">
            <w:pPr>
              <w:autoSpaceDE w:val="0"/>
              <w:autoSpaceDN w:val="0"/>
              <w:adjustRightInd w:val="0"/>
              <w:ind w:right="-111"/>
              <w:jc w:val="center"/>
              <w:rPr>
                <w:b/>
                <w:bCs/>
                <w:sz w:val="24"/>
                <w:szCs w:val="24"/>
              </w:rPr>
            </w:pPr>
            <w:r>
              <w:rPr>
                <w:b/>
                <w:bCs/>
                <w:sz w:val="24"/>
                <w:szCs w:val="24"/>
              </w:rPr>
              <w:t>7</w:t>
            </w:r>
            <w:r w:rsidRPr="00190107">
              <w:rPr>
                <w:b/>
                <w:bCs/>
                <w:sz w:val="24"/>
                <w:szCs w:val="24"/>
              </w:rPr>
              <w:t xml:space="preserve">. Комплекс процессных мероприятий </w:t>
            </w:r>
            <w:r>
              <w:rPr>
                <w:b/>
                <w:bCs/>
                <w:sz w:val="24"/>
                <w:szCs w:val="24"/>
              </w:rPr>
              <w:br/>
            </w:r>
            <w:r w:rsidRPr="00190107">
              <w:rPr>
                <w:b/>
                <w:bCs/>
                <w:sz w:val="24"/>
                <w:szCs w:val="24"/>
              </w:rPr>
              <w:t>«</w:t>
            </w:r>
            <w:r w:rsidRPr="007D7468">
              <w:rPr>
                <w:b/>
                <w:bCs/>
                <w:sz w:val="24"/>
                <w:szCs w:val="24"/>
              </w:rPr>
              <w:t>Благоустройство на территории Духовщинского городского поселения</w:t>
            </w:r>
            <w:r w:rsidRPr="00190107">
              <w:rPr>
                <w:b/>
                <w:bCs/>
                <w:sz w:val="24"/>
                <w:szCs w:val="24"/>
              </w:rPr>
              <w:t>»</w:t>
            </w:r>
          </w:p>
        </w:tc>
      </w:tr>
      <w:tr w:rsidR="0047626F" w:rsidRPr="00E7652E" w14:paraId="76E0EB6C" w14:textId="77777777" w:rsidTr="00E32166">
        <w:tc>
          <w:tcPr>
            <w:tcW w:w="532" w:type="dxa"/>
          </w:tcPr>
          <w:p w14:paraId="46980A89" w14:textId="247E6A51" w:rsidR="0047626F" w:rsidRPr="00E7652E" w:rsidRDefault="0047626F" w:rsidP="0047626F">
            <w:pPr>
              <w:autoSpaceDE w:val="0"/>
              <w:autoSpaceDN w:val="0"/>
              <w:adjustRightInd w:val="0"/>
              <w:ind w:left="-142" w:right="-111"/>
              <w:jc w:val="center"/>
              <w:rPr>
                <w:b/>
                <w:sz w:val="22"/>
                <w:szCs w:val="22"/>
              </w:rPr>
            </w:pPr>
            <w:r>
              <w:rPr>
                <w:sz w:val="22"/>
                <w:szCs w:val="22"/>
              </w:rPr>
              <w:t>7</w:t>
            </w:r>
            <w:r w:rsidRPr="00E7652E">
              <w:rPr>
                <w:sz w:val="22"/>
                <w:szCs w:val="22"/>
              </w:rPr>
              <w:t>.</w:t>
            </w:r>
            <w:r>
              <w:rPr>
                <w:sz w:val="22"/>
                <w:szCs w:val="22"/>
              </w:rPr>
              <w:t>1</w:t>
            </w:r>
            <w:r w:rsidRPr="00E7652E">
              <w:rPr>
                <w:sz w:val="22"/>
                <w:szCs w:val="22"/>
              </w:rPr>
              <w:t>.</w:t>
            </w:r>
          </w:p>
        </w:tc>
        <w:tc>
          <w:tcPr>
            <w:tcW w:w="2831" w:type="dxa"/>
          </w:tcPr>
          <w:p w14:paraId="51D9119F" w14:textId="5A30559C" w:rsidR="0047626F" w:rsidRPr="00A43E2E" w:rsidRDefault="0047626F" w:rsidP="0047626F">
            <w:pPr>
              <w:autoSpaceDE w:val="0"/>
              <w:autoSpaceDN w:val="0"/>
              <w:adjustRightInd w:val="0"/>
              <w:rPr>
                <w:b/>
                <w:sz w:val="22"/>
                <w:szCs w:val="22"/>
              </w:rPr>
            </w:pPr>
            <w:r w:rsidRPr="00A43E2E">
              <w:rPr>
                <w:spacing w:val="-2"/>
                <w:sz w:val="22"/>
                <w:szCs w:val="22"/>
              </w:rPr>
              <w:t>Уличное освещение</w:t>
            </w:r>
          </w:p>
        </w:tc>
        <w:tc>
          <w:tcPr>
            <w:tcW w:w="1420" w:type="dxa"/>
          </w:tcPr>
          <w:p w14:paraId="0F85DF8D" w14:textId="77777777" w:rsidR="0047626F" w:rsidRPr="006A31B7" w:rsidRDefault="0047626F" w:rsidP="0047626F">
            <w:pPr>
              <w:autoSpaceDE w:val="0"/>
              <w:autoSpaceDN w:val="0"/>
              <w:adjustRightInd w:val="0"/>
              <w:jc w:val="center"/>
              <w:rPr>
                <w:b/>
                <w:sz w:val="22"/>
                <w:szCs w:val="22"/>
              </w:rPr>
            </w:pPr>
            <w:r w:rsidRPr="006A31B7">
              <w:rPr>
                <w:sz w:val="22"/>
                <w:szCs w:val="22"/>
              </w:rPr>
              <w:t>отдел городского хозяйства</w:t>
            </w:r>
          </w:p>
        </w:tc>
        <w:tc>
          <w:tcPr>
            <w:tcW w:w="1414" w:type="dxa"/>
          </w:tcPr>
          <w:p w14:paraId="1DDDCF16" w14:textId="77777777" w:rsidR="0047626F" w:rsidRPr="006A31B7" w:rsidRDefault="0047626F" w:rsidP="0047626F">
            <w:pPr>
              <w:autoSpaceDE w:val="0"/>
              <w:autoSpaceDN w:val="0"/>
              <w:adjustRightInd w:val="0"/>
              <w:jc w:val="center"/>
              <w:rPr>
                <w:b/>
                <w:sz w:val="22"/>
                <w:szCs w:val="22"/>
              </w:rPr>
            </w:pPr>
            <w:r w:rsidRPr="006A31B7">
              <w:rPr>
                <w:sz w:val="22"/>
                <w:szCs w:val="22"/>
              </w:rPr>
              <w:t>бюджет городского поселения</w:t>
            </w:r>
          </w:p>
        </w:tc>
        <w:tc>
          <w:tcPr>
            <w:tcW w:w="1136" w:type="dxa"/>
          </w:tcPr>
          <w:p w14:paraId="615E2E92" w14:textId="0BECAF24" w:rsidR="0047626F" w:rsidRPr="0047626F" w:rsidRDefault="0047626F" w:rsidP="0047626F">
            <w:pPr>
              <w:autoSpaceDE w:val="0"/>
              <w:autoSpaceDN w:val="0"/>
              <w:adjustRightInd w:val="0"/>
              <w:jc w:val="center"/>
              <w:rPr>
                <w:b/>
                <w:sz w:val="22"/>
                <w:szCs w:val="22"/>
              </w:rPr>
            </w:pPr>
            <w:r w:rsidRPr="0047626F">
              <w:rPr>
                <w:spacing w:val="-2"/>
                <w:sz w:val="22"/>
                <w:szCs w:val="22"/>
              </w:rPr>
              <w:t>4 500,0</w:t>
            </w:r>
          </w:p>
        </w:tc>
        <w:tc>
          <w:tcPr>
            <w:tcW w:w="991" w:type="dxa"/>
          </w:tcPr>
          <w:p w14:paraId="752D7DFD" w14:textId="77CBC13A" w:rsidR="0047626F" w:rsidRPr="0047626F" w:rsidRDefault="0047626F" w:rsidP="0047626F">
            <w:pPr>
              <w:autoSpaceDE w:val="0"/>
              <w:autoSpaceDN w:val="0"/>
              <w:adjustRightInd w:val="0"/>
              <w:jc w:val="center"/>
              <w:rPr>
                <w:b/>
                <w:sz w:val="22"/>
                <w:szCs w:val="22"/>
              </w:rPr>
            </w:pPr>
            <w:r w:rsidRPr="0047626F">
              <w:rPr>
                <w:spacing w:val="-2"/>
                <w:sz w:val="22"/>
                <w:szCs w:val="22"/>
              </w:rPr>
              <w:t>1</w:t>
            </w:r>
            <w:r>
              <w:rPr>
                <w:spacing w:val="-2"/>
                <w:sz w:val="22"/>
                <w:szCs w:val="22"/>
              </w:rPr>
              <w:t> </w:t>
            </w:r>
            <w:r w:rsidRPr="0047626F">
              <w:rPr>
                <w:spacing w:val="-2"/>
                <w:sz w:val="22"/>
                <w:szCs w:val="22"/>
              </w:rPr>
              <w:t>500,0</w:t>
            </w:r>
          </w:p>
        </w:tc>
        <w:tc>
          <w:tcPr>
            <w:tcW w:w="991" w:type="dxa"/>
          </w:tcPr>
          <w:p w14:paraId="6D4742C7" w14:textId="118472BE" w:rsidR="0047626F" w:rsidRPr="0047626F" w:rsidRDefault="0047626F" w:rsidP="0047626F">
            <w:pPr>
              <w:autoSpaceDE w:val="0"/>
              <w:autoSpaceDN w:val="0"/>
              <w:adjustRightInd w:val="0"/>
              <w:jc w:val="center"/>
              <w:rPr>
                <w:b/>
                <w:sz w:val="22"/>
                <w:szCs w:val="22"/>
              </w:rPr>
            </w:pPr>
            <w:r w:rsidRPr="0047626F">
              <w:rPr>
                <w:spacing w:val="-2"/>
                <w:sz w:val="22"/>
                <w:szCs w:val="22"/>
              </w:rPr>
              <w:t>1 500,0</w:t>
            </w:r>
          </w:p>
        </w:tc>
        <w:tc>
          <w:tcPr>
            <w:tcW w:w="999" w:type="dxa"/>
          </w:tcPr>
          <w:p w14:paraId="61D9AD79" w14:textId="2BC4A9AF" w:rsidR="0047626F" w:rsidRPr="0047626F" w:rsidRDefault="0047626F" w:rsidP="0047626F">
            <w:pPr>
              <w:autoSpaceDE w:val="0"/>
              <w:autoSpaceDN w:val="0"/>
              <w:adjustRightInd w:val="0"/>
              <w:jc w:val="center"/>
              <w:rPr>
                <w:b/>
                <w:sz w:val="22"/>
                <w:szCs w:val="22"/>
              </w:rPr>
            </w:pPr>
            <w:r w:rsidRPr="0047626F">
              <w:rPr>
                <w:spacing w:val="-2"/>
                <w:sz w:val="22"/>
                <w:szCs w:val="22"/>
              </w:rPr>
              <w:t>1 500,0</w:t>
            </w:r>
          </w:p>
        </w:tc>
      </w:tr>
      <w:tr w:rsidR="0047626F" w:rsidRPr="00E7652E" w14:paraId="5FE2EBF2" w14:textId="77777777" w:rsidTr="00E32166">
        <w:tc>
          <w:tcPr>
            <w:tcW w:w="532" w:type="dxa"/>
          </w:tcPr>
          <w:p w14:paraId="2DB480BA" w14:textId="291B1BA5" w:rsidR="0047626F" w:rsidRPr="00E7652E" w:rsidRDefault="0047626F" w:rsidP="0047626F">
            <w:pPr>
              <w:autoSpaceDE w:val="0"/>
              <w:autoSpaceDN w:val="0"/>
              <w:adjustRightInd w:val="0"/>
              <w:ind w:left="-142" w:right="-111"/>
              <w:jc w:val="center"/>
              <w:rPr>
                <w:b/>
                <w:sz w:val="22"/>
                <w:szCs w:val="22"/>
              </w:rPr>
            </w:pPr>
            <w:r>
              <w:rPr>
                <w:sz w:val="22"/>
                <w:szCs w:val="22"/>
              </w:rPr>
              <w:t>7</w:t>
            </w:r>
            <w:r w:rsidRPr="00E7652E">
              <w:rPr>
                <w:sz w:val="22"/>
                <w:szCs w:val="22"/>
              </w:rPr>
              <w:t>.</w:t>
            </w:r>
            <w:r>
              <w:rPr>
                <w:sz w:val="22"/>
                <w:szCs w:val="22"/>
              </w:rPr>
              <w:t>2</w:t>
            </w:r>
            <w:r w:rsidRPr="00E7652E">
              <w:rPr>
                <w:sz w:val="22"/>
                <w:szCs w:val="22"/>
              </w:rPr>
              <w:t>.</w:t>
            </w:r>
          </w:p>
        </w:tc>
        <w:tc>
          <w:tcPr>
            <w:tcW w:w="2831" w:type="dxa"/>
          </w:tcPr>
          <w:p w14:paraId="00BB2808" w14:textId="0B51154C" w:rsidR="0047626F" w:rsidRPr="00B21DD8" w:rsidRDefault="0047626F" w:rsidP="0047626F">
            <w:pPr>
              <w:autoSpaceDE w:val="0"/>
              <w:autoSpaceDN w:val="0"/>
              <w:adjustRightInd w:val="0"/>
              <w:rPr>
                <w:b/>
                <w:sz w:val="22"/>
                <w:szCs w:val="22"/>
              </w:rPr>
            </w:pPr>
            <w:r w:rsidRPr="00E10C32">
              <w:rPr>
                <w:spacing w:val="-2"/>
                <w:sz w:val="22"/>
                <w:szCs w:val="22"/>
              </w:rPr>
              <w:t>Услуги связи (уличное освещение)</w:t>
            </w:r>
          </w:p>
        </w:tc>
        <w:tc>
          <w:tcPr>
            <w:tcW w:w="1420" w:type="dxa"/>
          </w:tcPr>
          <w:p w14:paraId="26FB60D2" w14:textId="77777777" w:rsidR="0047626F" w:rsidRPr="006A31B7" w:rsidRDefault="0047626F" w:rsidP="0047626F">
            <w:pPr>
              <w:autoSpaceDE w:val="0"/>
              <w:autoSpaceDN w:val="0"/>
              <w:adjustRightInd w:val="0"/>
              <w:jc w:val="center"/>
              <w:rPr>
                <w:b/>
                <w:sz w:val="22"/>
                <w:szCs w:val="22"/>
              </w:rPr>
            </w:pPr>
            <w:r w:rsidRPr="006A31B7">
              <w:rPr>
                <w:sz w:val="22"/>
                <w:szCs w:val="22"/>
              </w:rPr>
              <w:t>отдел городского хозяйства</w:t>
            </w:r>
          </w:p>
        </w:tc>
        <w:tc>
          <w:tcPr>
            <w:tcW w:w="1414" w:type="dxa"/>
          </w:tcPr>
          <w:p w14:paraId="14BE2EAF" w14:textId="77777777" w:rsidR="0047626F" w:rsidRPr="006A31B7" w:rsidRDefault="0047626F" w:rsidP="0047626F">
            <w:pPr>
              <w:autoSpaceDE w:val="0"/>
              <w:autoSpaceDN w:val="0"/>
              <w:adjustRightInd w:val="0"/>
              <w:jc w:val="center"/>
              <w:rPr>
                <w:b/>
                <w:sz w:val="22"/>
                <w:szCs w:val="22"/>
              </w:rPr>
            </w:pPr>
            <w:r w:rsidRPr="006A31B7">
              <w:rPr>
                <w:sz w:val="22"/>
                <w:szCs w:val="22"/>
              </w:rPr>
              <w:t>бюджет городского поселения</w:t>
            </w:r>
          </w:p>
        </w:tc>
        <w:tc>
          <w:tcPr>
            <w:tcW w:w="1136" w:type="dxa"/>
          </w:tcPr>
          <w:p w14:paraId="5F11BF1C" w14:textId="67B64A0D" w:rsidR="0047626F" w:rsidRPr="0047626F" w:rsidRDefault="0047626F" w:rsidP="0047626F">
            <w:pPr>
              <w:autoSpaceDE w:val="0"/>
              <w:autoSpaceDN w:val="0"/>
              <w:adjustRightInd w:val="0"/>
              <w:jc w:val="center"/>
              <w:rPr>
                <w:b/>
                <w:sz w:val="22"/>
                <w:szCs w:val="22"/>
              </w:rPr>
            </w:pPr>
            <w:r w:rsidRPr="0047626F">
              <w:rPr>
                <w:spacing w:val="-2"/>
                <w:sz w:val="22"/>
                <w:szCs w:val="22"/>
              </w:rPr>
              <w:t>55,0</w:t>
            </w:r>
          </w:p>
        </w:tc>
        <w:tc>
          <w:tcPr>
            <w:tcW w:w="991" w:type="dxa"/>
          </w:tcPr>
          <w:p w14:paraId="46DD7AF6" w14:textId="5F2A06D4" w:rsidR="0047626F" w:rsidRPr="0047626F" w:rsidRDefault="0047626F" w:rsidP="0047626F">
            <w:pPr>
              <w:autoSpaceDE w:val="0"/>
              <w:autoSpaceDN w:val="0"/>
              <w:adjustRightInd w:val="0"/>
              <w:jc w:val="center"/>
              <w:rPr>
                <w:b/>
                <w:sz w:val="22"/>
                <w:szCs w:val="22"/>
              </w:rPr>
            </w:pPr>
            <w:r w:rsidRPr="0047626F">
              <w:rPr>
                <w:spacing w:val="-2"/>
                <w:sz w:val="22"/>
                <w:szCs w:val="22"/>
              </w:rPr>
              <w:t>15,0</w:t>
            </w:r>
          </w:p>
        </w:tc>
        <w:tc>
          <w:tcPr>
            <w:tcW w:w="991" w:type="dxa"/>
          </w:tcPr>
          <w:p w14:paraId="39C3132C" w14:textId="5714E7C0" w:rsidR="0047626F" w:rsidRPr="0047626F" w:rsidRDefault="0047626F" w:rsidP="0047626F">
            <w:pPr>
              <w:autoSpaceDE w:val="0"/>
              <w:autoSpaceDN w:val="0"/>
              <w:adjustRightInd w:val="0"/>
              <w:jc w:val="center"/>
              <w:rPr>
                <w:b/>
                <w:sz w:val="22"/>
                <w:szCs w:val="22"/>
              </w:rPr>
            </w:pPr>
            <w:r w:rsidRPr="0047626F">
              <w:rPr>
                <w:spacing w:val="-2"/>
                <w:sz w:val="22"/>
                <w:szCs w:val="22"/>
              </w:rPr>
              <w:t>20,0</w:t>
            </w:r>
          </w:p>
        </w:tc>
        <w:tc>
          <w:tcPr>
            <w:tcW w:w="999" w:type="dxa"/>
          </w:tcPr>
          <w:p w14:paraId="0BC356BB" w14:textId="4D43BADD" w:rsidR="0047626F" w:rsidRPr="0047626F" w:rsidRDefault="0047626F" w:rsidP="0047626F">
            <w:pPr>
              <w:autoSpaceDE w:val="0"/>
              <w:autoSpaceDN w:val="0"/>
              <w:adjustRightInd w:val="0"/>
              <w:jc w:val="center"/>
              <w:rPr>
                <w:b/>
                <w:sz w:val="22"/>
                <w:szCs w:val="22"/>
              </w:rPr>
            </w:pPr>
            <w:r w:rsidRPr="0047626F">
              <w:rPr>
                <w:spacing w:val="-2"/>
                <w:sz w:val="22"/>
                <w:szCs w:val="22"/>
              </w:rPr>
              <w:t>20,0</w:t>
            </w:r>
          </w:p>
        </w:tc>
      </w:tr>
      <w:tr w:rsidR="0047626F" w:rsidRPr="00E7652E" w14:paraId="2E238931" w14:textId="77777777" w:rsidTr="00211B2A">
        <w:trPr>
          <w:trHeight w:val="1129"/>
        </w:trPr>
        <w:tc>
          <w:tcPr>
            <w:tcW w:w="532" w:type="dxa"/>
          </w:tcPr>
          <w:p w14:paraId="1F827C9B" w14:textId="78A9B209" w:rsidR="0047626F" w:rsidRDefault="0047626F" w:rsidP="0047626F">
            <w:pPr>
              <w:autoSpaceDE w:val="0"/>
              <w:autoSpaceDN w:val="0"/>
              <w:adjustRightInd w:val="0"/>
              <w:ind w:left="-142" w:right="-111"/>
              <w:jc w:val="center"/>
              <w:rPr>
                <w:sz w:val="22"/>
                <w:szCs w:val="22"/>
              </w:rPr>
            </w:pPr>
            <w:r>
              <w:rPr>
                <w:sz w:val="22"/>
                <w:szCs w:val="22"/>
              </w:rPr>
              <w:t>7</w:t>
            </w:r>
            <w:r w:rsidRPr="00E7652E">
              <w:rPr>
                <w:sz w:val="22"/>
                <w:szCs w:val="22"/>
              </w:rPr>
              <w:t>.</w:t>
            </w:r>
            <w:r>
              <w:rPr>
                <w:sz w:val="22"/>
                <w:szCs w:val="22"/>
              </w:rPr>
              <w:t>3</w:t>
            </w:r>
            <w:r w:rsidRPr="00E7652E">
              <w:rPr>
                <w:sz w:val="22"/>
                <w:szCs w:val="22"/>
              </w:rPr>
              <w:t>.</w:t>
            </w:r>
          </w:p>
        </w:tc>
        <w:tc>
          <w:tcPr>
            <w:tcW w:w="2831" w:type="dxa"/>
          </w:tcPr>
          <w:p w14:paraId="6BF30A0B" w14:textId="21095550" w:rsidR="0047626F" w:rsidRPr="00B21DD8" w:rsidRDefault="0047626F" w:rsidP="0047626F">
            <w:pPr>
              <w:autoSpaceDE w:val="0"/>
              <w:autoSpaceDN w:val="0"/>
              <w:adjustRightInd w:val="0"/>
              <w:ind w:right="-111"/>
              <w:rPr>
                <w:sz w:val="22"/>
                <w:szCs w:val="22"/>
              </w:rPr>
            </w:pPr>
            <w:r w:rsidRPr="00E10C32">
              <w:rPr>
                <w:spacing w:val="-2"/>
                <w:sz w:val="22"/>
                <w:szCs w:val="22"/>
              </w:rPr>
              <w:t>Выполнение работ по</w:t>
            </w:r>
            <w:r>
              <w:rPr>
                <w:spacing w:val="-2"/>
                <w:sz w:val="22"/>
                <w:szCs w:val="22"/>
              </w:rPr>
              <w:t> </w:t>
            </w:r>
            <w:r w:rsidRPr="00E10C32">
              <w:rPr>
                <w:spacing w:val="-2"/>
                <w:sz w:val="22"/>
                <w:szCs w:val="22"/>
              </w:rPr>
              <w:t>техническому обслуживанию уличного освещения</w:t>
            </w:r>
          </w:p>
        </w:tc>
        <w:tc>
          <w:tcPr>
            <w:tcW w:w="1420" w:type="dxa"/>
          </w:tcPr>
          <w:p w14:paraId="65D529A0" w14:textId="77777777" w:rsidR="0047626F" w:rsidRPr="006A31B7" w:rsidRDefault="0047626F" w:rsidP="0047626F">
            <w:pPr>
              <w:autoSpaceDE w:val="0"/>
              <w:autoSpaceDN w:val="0"/>
              <w:adjustRightInd w:val="0"/>
              <w:jc w:val="center"/>
              <w:rPr>
                <w:sz w:val="22"/>
                <w:szCs w:val="22"/>
              </w:rPr>
            </w:pPr>
            <w:r w:rsidRPr="006A31B7">
              <w:rPr>
                <w:sz w:val="22"/>
                <w:szCs w:val="22"/>
              </w:rPr>
              <w:t>отдел городского хозяйства</w:t>
            </w:r>
          </w:p>
        </w:tc>
        <w:tc>
          <w:tcPr>
            <w:tcW w:w="1414" w:type="dxa"/>
          </w:tcPr>
          <w:p w14:paraId="3DAAD30A" w14:textId="77777777" w:rsidR="0047626F" w:rsidRPr="006A31B7" w:rsidRDefault="0047626F" w:rsidP="0047626F">
            <w:pPr>
              <w:autoSpaceDE w:val="0"/>
              <w:autoSpaceDN w:val="0"/>
              <w:adjustRightInd w:val="0"/>
              <w:jc w:val="center"/>
              <w:rPr>
                <w:sz w:val="22"/>
                <w:szCs w:val="22"/>
              </w:rPr>
            </w:pPr>
            <w:r w:rsidRPr="006A31B7">
              <w:rPr>
                <w:sz w:val="22"/>
                <w:szCs w:val="22"/>
              </w:rPr>
              <w:t>бюджет городского поселения</w:t>
            </w:r>
          </w:p>
        </w:tc>
        <w:tc>
          <w:tcPr>
            <w:tcW w:w="1136" w:type="dxa"/>
          </w:tcPr>
          <w:p w14:paraId="5D6F0065" w14:textId="3F868E9D" w:rsidR="0047626F" w:rsidRPr="0047626F" w:rsidRDefault="0047626F" w:rsidP="0047626F">
            <w:pPr>
              <w:autoSpaceDE w:val="0"/>
              <w:autoSpaceDN w:val="0"/>
              <w:adjustRightInd w:val="0"/>
              <w:jc w:val="center"/>
              <w:rPr>
                <w:spacing w:val="-2"/>
                <w:sz w:val="22"/>
                <w:szCs w:val="22"/>
              </w:rPr>
            </w:pPr>
            <w:r w:rsidRPr="0047626F">
              <w:rPr>
                <w:spacing w:val="-2"/>
                <w:sz w:val="22"/>
                <w:szCs w:val="22"/>
              </w:rPr>
              <w:t>328,0</w:t>
            </w:r>
          </w:p>
        </w:tc>
        <w:tc>
          <w:tcPr>
            <w:tcW w:w="991" w:type="dxa"/>
          </w:tcPr>
          <w:p w14:paraId="066F13C3" w14:textId="07E15863" w:rsidR="0047626F" w:rsidRPr="0047626F" w:rsidRDefault="0047626F" w:rsidP="0047626F">
            <w:pPr>
              <w:autoSpaceDE w:val="0"/>
              <w:autoSpaceDN w:val="0"/>
              <w:adjustRightInd w:val="0"/>
              <w:jc w:val="center"/>
              <w:rPr>
                <w:spacing w:val="-2"/>
                <w:sz w:val="22"/>
                <w:szCs w:val="22"/>
              </w:rPr>
            </w:pPr>
            <w:r w:rsidRPr="0047626F">
              <w:rPr>
                <w:spacing w:val="-2"/>
                <w:sz w:val="22"/>
                <w:szCs w:val="22"/>
              </w:rPr>
              <w:t>130,0</w:t>
            </w:r>
          </w:p>
        </w:tc>
        <w:tc>
          <w:tcPr>
            <w:tcW w:w="991" w:type="dxa"/>
          </w:tcPr>
          <w:p w14:paraId="6E55D6FC" w14:textId="3F270B90" w:rsidR="0047626F" w:rsidRPr="0047626F" w:rsidRDefault="0047626F" w:rsidP="0047626F">
            <w:pPr>
              <w:autoSpaceDE w:val="0"/>
              <w:autoSpaceDN w:val="0"/>
              <w:adjustRightInd w:val="0"/>
              <w:jc w:val="center"/>
              <w:rPr>
                <w:spacing w:val="-2"/>
                <w:sz w:val="22"/>
                <w:szCs w:val="22"/>
              </w:rPr>
            </w:pPr>
            <w:r w:rsidRPr="0047626F">
              <w:rPr>
                <w:spacing w:val="-2"/>
                <w:sz w:val="22"/>
                <w:szCs w:val="22"/>
              </w:rPr>
              <w:t>99,0</w:t>
            </w:r>
          </w:p>
        </w:tc>
        <w:tc>
          <w:tcPr>
            <w:tcW w:w="999" w:type="dxa"/>
          </w:tcPr>
          <w:p w14:paraId="6E2575C2" w14:textId="2DB864FC" w:rsidR="0047626F" w:rsidRPr="0047626F" w:rsidRDefault="0047626F" w:rsidP="0047626F">
            <w:pPr>
              <w:autoSpaceDE w:val="0"/>
              <w:autoSpaceDN w:val="0"/>
              <w:adjustRightInd w:val="0"/>
              <w:jc w:val="center"/>
              <w:rPr>
                <w:spacing w:val="-2"/>
                <w:sz w:val="22"/>
                <w:szCs w:val="22"/>
              </w:rPr>
            </w:pPr>
            <w:r w:rsidRPr="0047626F">
              <w:rPr>
                <w:spacing w:val="-2"/>
                <w:sz w:val="22"/>
                <w:szCs w:val="22"/>
              </w:rPr>
              <w:t>99,0</w:t>
            </w:r>
          </w:p>
        </w:tc>
      </w:tr>
      <w:tr w:rsidR="0047626F" w:rsidRPr="00E7652E" w14:paraId="5B97FFEF" w14:textId="77777777" w:rsidTr="00211B2A">
        <w:trPr>
          <w:trHeight w:val="1385"/>
        </w:trPr>
        <w:tc>
          <w:tcPr>
            <w:tcW w:w="532" w:type="dxa"/>
          </w:tcPr>
          <w:p w14:paraId="58A56380" w14:textId="668772A2" w:rsidR="0047626F" w:rsidRPr="00E7652E" w:rsidRDefault="0047626F" w:rsidP="0047626F">
            <w:pPr>
              <w:autoSpaceDE w:val="0"/>
              <w:autoSpaceDN w:val="0"/>
              <w:adjustRightInd w:val="0"/>
              <w:ind w:left="-142" w:right="-111"/>
              <w:jc w:val="center"/>
              <w:rPr>
                <w:b/>
                <w:sz w:val="22"/>
                <w:szCs w:val="22"/>
              </w:rPr>
            </w:pPr>
            <w:r>
              <w:rPr>
                <w:sz w:val="22"/>
                <w:szCs w:val="22"/>
              </w:rPr>
              <w:t>7</w:t>
            </w:r>
            <w:r w:rsidRPr="00E7652E">
              <w:rPr>
                <w:sz w:val="22"/>
                <w:szCs w:val="22"/>
              </w:rPr>
              <w:t>.</w:t>
            </w:r>
            <w:r>
              <w:rPr>
                <w:sz w:val="22"/>
                <w:szCs w:val="22"/>
              </w:rPr>
              <w:t>4</w:t>
            </w:r>
            <w:r w:rsidRPr="00E7652E">
              <w:rPr>
                <w:sz w:val="22"/>
                <w:szCs w:val="22"/>
              </w:rPr>
              <w:t>.</w:t>
            </w:r>
          </w:p>
        </w:tc>
        <w:tc>
          <w:tcPr>
            <w:tcW w:w="2831" w:type="dxa"/>
          </w:tcPr>
          <w:p w14:paraId="5BE7136B" w14:textId="5C183F05" w:rsidR="0047626F" w:rsidRPr="00B21DD8" w:rsidRDefault="0047626F" w:rsidP="0047626F">
            <w:pPr>
              <w:autoSpaceDE w:val="0"/>
              <w:autoSpaceDN w:val="0"/>
              <w:adjustRightInd w:val="0"/>
              <w:ind w:right="-111"/>
              <w:rPr>
                <w:b/>
                <w:sz w:val="22"/>
                <w:szCs w:val="22"/>
              </w:rPr>
            </w:pPr>
            <w:r w:rsidRPr="00E10C32">
              <w:rPr>
                <w:spacing w:val="-2"/>
                <w:sz w:val="22"/>
                <w:szCs w:val="22"/>
              </w:rPr>
              <w:t>Выполнение работ по</w:t>
            </w:r>
            <w:r>
              <w:rPr>
                <w:spacing w:val="-2"/>
                <w:sz w:val="22"/>
                <w:szCs w:val="22"/>
              </w:rPr>
              <w:t> </w:t>
            </w:r>
            <w:r w:rsidRPr="00E10C32">
              <w:rPr>
                <w:spacing w:val="-2"/>
                <w:sz w:val="22"/>
                <w:szCs w:val="22"/>
              </w:rPr>
              <w:t xml:space="preserve">технологическому присоединению </w:t>
            </w:r>
            <w:proofErr w:type="spellStart"/>
            <w:r w:rsidRPr="00E10C32">
              <w:rPr>
                <w:spacing w:val="-2"/>
                <w:sz w:val="22"/>
                <w:szCs w:val="22"/>
              </w:rPr>
              <w:t>энергопринимающих</w:t>
            </w:r>
            <w:proofErr w:type="spellEnd"/>
            <w:r w:rsidRPr="00E10C32">
              <w:rPr>
                <w:spacing w:val="-2"/>
                <w:sz w:val="22"/>
                <w:szCs w:val="22"/>
              </w:rPr>
              <w:t xml:space="preserve"> устройств к электросетям</w:t>
            </w:r>
          </w:p>
        </w:tc>
        <w:tc>
          <w:tcPr>
            <w:tcW w:w="1420" w:type="dxa"/>
          </w:tcPr>
          <w:p w14:paraId="4AE0DB9E" w14:textId="77777777" w:rsidR="0047626F" w:rsidRPr="006A31B7" w:rsidRDefault="0047626F" w:rsidP="0047626F">
            <w:pPr>
              <w:autoSpaceDE w:val="0"/>
              <w:autoSpaceDN w:val="0"/>
              <w:adjustRightInd w:val="0"/>
              <w:jc w:val="center"/>
              <w:rPr>
                <w:b/>
                <w:sz w:val="22"/>
                <w:szCs w:val="22"/>
              </w:rPr>
            </w:pPr>
            <w:r w:rsidRPr="006A31B7">
              <w:rPr>
                <w:sz w:val="22"/>
                <w:szCs w:val="22"/>
              </w:rPr>
              <w:t>отдел городского хозяйства</w:t>
            </w:r>
          </w:p>
        </w:tc>
        <w:tc>
          <w:tcPr>
            <w:tcW w:w="1414" w:type="dxa"/>
          </w:tcPr>
          <w:p w14:paraId="2F561DE2" w14:textId="77777777" w:rsidR="0047626F" w:rsidRPr="006A31B7" w:rsidRDefault="0047626F" w:rsidP="0047626F">
            <w:pPr>
              <w:autoSpaceDE w:val="0"/>
              <w:autoSpaceDN w:val="0"/>
              <w:adjustRightInd w:val="0"/>
              <w:jc w:val="center"/>
              <w:rPr>
                <w:b/>
                <w:sz w:val="22"/>
                <w:szCs w:val="22"/>
              </w:rPr>
            </w:pPr>
            <w:r w:rsidRPr="006A31B7">
              <w:rPr>
                <w:sz w:val="22"/>
                <w:szCs w:val="22"/>
              </w:rPr>
              <w:t>бюджет городского поселения</w:t>
            </w:r>
          </w:p>
        </w:tc>
        <w:tc>
          <w:tcPr>
            <w:tcW w:w="1136" w:type="dxa"/>
          </w:tcPr>
          <w:p w14:paraId="15C526A5" w14:textId="1FA71FD5" w:rsidR="0047626F" w:rsidRPr="0047626F" w:rsidRDefault="0047626F" w:rsidP="0047626F">
            <w:pPr>
              <w:autoSpaceDE w:val="0"/>
              <w:autoSpaceDN w:val="0"/>
              <w:adjustRightInd w:val="0"/>
              <w:jc w:val="center"/>
              <w:rPr>
                <w:b/>
                <w:sz w:val="22"/>
                <w:szCs w:val="22"/>
              </w:rPr>
            </w:pPr>
            <w:r w:rsidRPr="0047626F">
              <w:rPr>
                <w:spacing w:val="-2"/>
                <w:sz w:val="22"/>
                <w:szCs w:val="22"/>
              </w:rPr>
              <w:t>460,0</w:t>
            </w:r>
          </w:p>
        </w:tc>
        <w:tc>
          <w:tcPr>
            <w:tcW w:w="991" w:type="dxa"/>
          </w:tcPr>
          <w:p w14:paraId="47683C9E" w14:textId="7BEDA6CE" w:rsidR="0047626F" w:rsidRPr="0047626F" w:rsidRDefault="0047626F" w:rsidP="0047626F">
            <w:pPr>
              <w:autoSpaceDE w:val="0"/>
              <w:autoSpaceDN w:val="0"/>
              <w:adjustRightInd w:val="0"/>
              <w:jc w:val="center"/>
              <w:rPr>
                <w:b/>
                <w:sz w:val="22"/>
                <w:szCs w:val="22"/>
              </w:rPr>
            </w:pPr>
            <w:r w:rsidRPr="0047626F">
              <w:rPr>
                <w:spacing w:val="-2"/>
                <w:sz w:val="22"/>
                <w:szCs w:val="22"/>
              </w:rPr>
              <w:t>300,0</w:t>
            </w:r>
          </w:p>
        </w:tc>
        <w:tc>
          <w:tcPr>
            <w:tcW w:w="991" w:type="dxa"/>
          </w:tcPr>
          <w:p w14:paraId="04EA477A" w14:textId="19ECD6FC" w:rsidR="0047626F" w:rsidRPr="0047626F" w:rsidRDefault="0047626F" w:rsidP="0047626F">
            <w:pPr>
              <w:autoSpaceDE w:val="0"/>
              <w:autoSpaceDN w:val="0"/>
              <w:adjustRightInd w:val="0"/>
              <w:jc w:val="center"/>
              <w:rPr>
                <w:b/>
                <w:sz w:val="22"/>
                <w:szCs w:val="22"/>
              </w:rPr>
            </w:pPr>
            <w:r w:rsidRPr="0047626F">
              <w:rPr>
                <w:spacing w:val="-2"/>
                <w:sz w:val="22"/>
                <w:szCs w:val="22"/>
              </w:rPr>
              <w:t>80,0</w:t>
            </w:r>
          </w:p>
        </w:tc>
        <w:tc>
          <w:tcPr>
            <w:tcW w:w="999" w:type="dxa"/>
          </w:tcPr>
          <w:p w14:paraId="2AC4D123" w14:textId="5952551A" w:rsidR="0047626F" w:rsidRPr="0047626F" w:rsidRDefault="0047626F" w:rsidP="0047626F">
            <w:pPr>
              <w:autoSpaceDE w:val="0"/>
              <w:autoSpaceDN w:val="0"/>
              <w:adjustRightInd w:val="0"/>
              <w:jc w:val="center"/>
              <w:rPr>
                <w:b/>
                <w:sz w:val="22"/>
                <w:szCs w:val="22"/>
              </w:rPr>
            </w:pPr>
            <w:r w:rsidRPr="0047626F">
              <w:rPr>
                <w:spacing w:val="-2"/>
                <w:sz w:val="22"/>
                <w:szCs w:val="22"/>
              </w:rPr>
              <w:t>80,0</w:t>
            </w:r>
          </w:p>
        </w:tc>
      </w:tr>
      <w:tr w:rsidR="0047626F" w:rsidRPr="00E7652E" w14:paraId="2503F3AB" w14:textId="77777777" w:rsidTr="00211B2A">
        <w:trPr>
          <w:trHeight w:val="822"/>
        </w:trPr>
        <w:tc>
          <w:tcPr>
            <w:tcW w:w="532" w:type="dxa"/>
          </w:tcPr>
          <w:p w14:paraId="714253F4" w14:textId="0BF70B29" w:rsidR="0047626F" w:rsidRPr="00E7652E" w:rsidRDefault="0047626F" w:rsidP="0047626F">
            <w:pPr>
              <w:autoSpaceDE w:val="0"/>
              <w:autoSpaceDN w:val="0"/>
              <w:adjustRightInd w:val="0"/>
              <w:ind w:left="-142" w:right="-111"/>
              <w:jc w:val="center"/>
              <w:rPr>
                <w:b/>
                <w:sz w:val="22"/>
                <w:szCs w:val="22"/>
              </w:rPr>
            </w:pPr>
            <w:r>
              <w:rPr>
                <w:sz w:val="22"/>
                <w:szCs w:val="22"/>
              </w:rPr>
              <w:t>7</w:t>
            </w:r>
            <w:r w:rsidRPr="00E7652E">
              <w:rPr>
                <w:sz w:val="22"/>
                <w:szCs w:val="22"/>
              </w:rPr>
              <w:t>.</w:t>
            </w:r>
            <w:r>
              <w:rPr>
                <w:sz w:val="22"/>
                <w:szCs w:val="22"/>
              </w:rPr>
              <w:t>5</w:t>
            </w:r>
            <w:r w:rsidRPr="00E7652E">
              <w:rPr>
                <w:sz w:val="22"/>
                <w:szCs w:val="22"/>
              </w:rPr>
              <w:t>.</w:t>
            </w:r>
          </w:p>
        </w:tc>
        <w:tc>
          <w:tcPr>
            <w:tcW w:w="2831" w:type="dxa"/>
          </w:tcPr>
          <w:p w14:paraId="189BB992" w14:textId="2B7C1C55" w:rsidR="0047626F" w:rsidRPr="00B21DD8" w:rsidRDefault="0047626F" w:rsidP="0047626F">
            <w:pPr>
              <w:autoSpaceDE w:val="0"/>
              <w:autoSpaceDN w:val="0"/>
              <w:adjustRightInd w:val="0"/>
              <w:rPr>
                <w:b/>
                <w:sz w:val="22"/>
                <w:szCs w:val="22"/>
              </w:rPr>
            </w:pPr>
            <w:r w:rsidRPr="00E10C32">
              <w:rPr>
                <w:spacing w:val="-2"/>
                <w:sz w:val="22"/>
                <w:szCs w:val="22"/>
              </w:rPr>
              <w:t>Приобретение энергосберегающих лам</w:t>
            </w:r>
          </w:p>
        </w:tc>
        <w:tc>
          <w:tcPr>
            <w:tcW w:w="1420" w:type="dxa"/>
          </w:tcPr>
          <w:p w14:paraId="292AC851" w14:textId="77777777" w:rsidR="0047626F" w:rsidRPr="006A31B7" w:rsidRDefault="0047626F" w:rsidP="0047626F">
            <w:pPr>
              <w:autoSpaceDE w:val="0"/>
              <w:autoSpaceDN w:val="0"/>
              <w:adjustRightInd w:val="0"/>
              <w:jc w:val="center"/>
              <w:rPr>
                <w:b/>
                <w:sz w:val="22"/>
                <w:szCs w:val="22"/>
              </w:rPr>
            </w:pPr>
            <w:r w:rsidRPr="006A31B7">
              <w:rPr>
                <w:sz w:val="22"/>
                <w:szCs w:val="22"/>
              </w:rPr>
              <w:t>отдел городского хозяйства</w:t>
            </w:r>
          </w:p>
        </w:tc>
        <w:tc>
          <w:tcPr>
            <w:tcW w:w="1414" w:type="dxa"/>
          </w:tcPr>
          <w:p w14:paraId="6953A0B1" w14:textId="77777777" w:rsidR="0047626F" w:rsidRPr="006A31B7" w:rsidRDefault="0047626F" w:rsidP="0047626F">
            <w:pPr>
              <w:autoSpaceDE w:val="0"/>
              <w:autoSpaceDN w:val="0"/>
              <w:adjustRightInd w:val="0"/>
              <w:jc w:val="center"/>
              <w:rPr>
                <w:b/>
                <w:sz w:val="22"/>
                <w:szCs w:val="22"/>
              </w:rPr>
            </w:pPr>
            <w:r w:rsidRPr="006A31B7">
              <w:rPr>
                <w:sz w:val="22"/>
                <w:szCs w:val="22"/>
              </w:rPr>
              <w:t>бюджет городского поселения</w:t>
            </w:r>
          </w:p>
        </w:tc>
        <w:tc>
          <w:tcPr>
            <w:tcW w:w="1136" w:type="dxa"/>
          </w:tcPr>
          <w:p w14:paraId="48489B43" w14:textId="41320A99" w:rsidR="0047626F" w:rsidRPr="0047626F" w:rsidRDefault="0047626F" w:rsidP="0047626F">
            <w:pPr>
              <w:autoSpaceDE w:val="0"/>
              <w:autoSpaceDN w:val="0"/>
              <w:adjustRightInd w:val="0"/>
              <w:jc w:val="center"/>
              <w:rPr>
                <w:b/>
                <w:sz w:val="22"/>
                <w:szCs w:val="22"/>
              </w:rPr>
            </w:pPr>
            <w:r w:rsidRPr="0047626F">
              <w:rPr>
                <w:spacing w:val="-2"/>
                <w:sz w:val="22"/>
                <w:szCs w:val="22"/>
              </w:rPr>
              <w:t>270,0</w:t>
            </w:r>
          </w:p>
        </w:tc>
        <w:tc>
          <w:tcPr>
            <w:tcW w:w="991" w:type="dxa"/>
          </w:tcPr>
          <w:p w14:paraId="247947F0" w14:textId="5E2707D8" w:rsidR="0047626F" w:rsidRPr="0047626F" w:rsidRDefault="0047626F" w:rsidP="0047626F">
            <w:pPr>
              <w:autoSpaceDE w:val="0"/>
              <w:autoSpaceDN w:val="0"/>
              <w:adjustRightInd w:val="0"/>
              <w:jc w:val="center"/>
              <w:rPr>
                <w:b/>
                <w:sz w:val="22"/>
                <w:szCs w:val="22"/>
              </w:rPr>
            </w:pPr>
            <w:r w:rsidRPr="0047626F">
              <w:rPr>
                <w:spacing w:val="-2"/>
                <w:sz w:val="22"/>
                <w:szCs w:val="22"/>
              </w:rPr>
              <w:t>70,0</w:t>
            </w:r>
          </w:p>
        </w:tc>
        <w:tc>
          <w:tcPr>
            <w:tcW w:w="991" w:type="dxa"/>
          </w:tcPr>
          <w:p w14:paraId="5BC9798F" w14:textId="2A17F7AB" w:rsidR="0047626F" w:rsidRPr="0047626F" w:rsidRDefault="0047626F" w:rsidP="0047626F">
            <w:pPr>
              <w:autoSpaceDE w:val="0"/>
              <w:autoSpaceDN w:val="0"/>
              <w:adjustRightInd w:val="0"/>
              <w:jc w:val="center"/>
              <w:rPr>
                <w:b/>
                <w:sz w:val="22"/>
                <w:szCs w:val="22"/>
              </w:rPr>
            </w:pPr>
            <w:r w:rsidRPr="0047626F">
              <w:rPr>
                <w:spacing w:val="-2"/>
                <w:sz w:val="22"/>
                <w:szCs w:val="22"/>
              </w:rPr>
              <w:t>100,0</w:t>
            </w:r>
          </w:p>
        </w:tc>
        <w:tc>
          <w:tcPr>
            <w:tcW w:w="999" w:type="dxa"/>
          </w:tcPr>
          <w:p w14:paraId="5B4945B4" w14:textId="355BF265" w:rsidR="0047626F" w:rsidRPr="0047626F" w:rsidRDefault="0047626F" w:rsidP="0047626F">
            <w:pPr>
              <w:autoSpaceDE w:val="0"/>
              <w:autoSpaceDN w:val="0"/>
              <w:adjustRightInd w:val="0"/>
              <w:jc w:val="center"/>
              <w:rPr>
                <w:b/>
                <w:sz w:val="22"/>
                <w:szCs w:val="22"/>
              </w:rPr>
            </w:pPr>
            <w:r w:rsidRPr="0047626F">
              <w:rPr>
                <w:spacing w:val="-2"/>
                <w:sz w:val="22"/>
                <w:szCs w:val="22"/>
              </w:rPr>
              <w:t>100,0</w:t>
            </w:r>
          </w:p>
        </w:tc>
      </w:tr>
      <w:tr w:rsidR="0047626F" w:rsidRPr="00E7652E" w14:paraId="209A3D62" w14:textId="77777777" w:rsidTr="00211B2A">
        <w:trPr>
          <w:trHeight w:val="848"/>
        </w:trPr>
        <w:tc>
          <w:tcPr>
            <w:tcW w:w="532" w:type="dxa"/>
          </w:tcPr>
          <w:p w14:paraId="23A7A277" w14:textId="3AAFA276" w:rsidR="0047626F" w:rsidRDefault="0047626F" w:rsidP="0047626F">
            <w:pPr>
              <w:autoSpaceDE w:val="0"/>
              <w:autoSpaceDN w:val="0"/>
              <w:adjustRightInd w:val="0"/>
              <w:ind w:left="-142" w:right="-111"/>
              <w:jc w:val="center"/>
              <w:rPr>
                <w:sz w:val="22"/>
                <w:szCs w:val="22"/>
              </w:rPr>
            </w:pPr>
            <w:r>
              <w:rPr>
                <w:sz w:val="22"/>
                <w:szCs w:val="22"/>
              </w:rPr>
              <w:t>7</w:t>
            </w:r>
            <w:r w:rsidRPr="00E7652E">
              <w:rPr>
                <w:sz w:val="22"/>
                <w:szCs w:val="22"/>
              </w:rPr>
              <w:t>.</w:t>
            </w:r>
            <w:r>
              <w:rPr>
                <w:sz w:val="22"/>
                <w:szCs w:val="22"/>
              </w:rPr>
              <w:t>6</w:t>
            </w:r>
            <w:r w:rsidRPr="00E7652E">
              <w:rPr>
                <w:sz w:val="22"/>
                <w:szCs w:val="22"/>
              </w:rPr>
              <w:t>.</w:t>
            </w:r>
          </w:p>
        </w:tc>
        <w:tc>
          <w:tcPr>
            <w:tcW w:w="2831" w:type="dxa"/>
          </w:tcPr>
          <w:p w14:paraId="711083AC" w14:textId="5357A618" w:rsidR="0047626F" w:rsidRPr="00B21DD8" w:rsidRDefault="0047626F" w:rsidP="0047626F">
            <w:pPr>
              <w:autoSpaceDE w:val="0"/>
              <w:autoSpaceDN w:val="0"/>
              <w:adjustRightInd w:val="0"/>
              <w:rPr>
                <w:sz w:val="22"/>
                <w:szCs w:val="22"/>
              </w:rPr>
            </w:pPr>
            <w:r w:rsidRPr="00E10C32">
              <w:rPr>
                <w:spacing w:val="-2"/>
                <w:sz w:val="22"/>
                <w:szCs w:val="22"/>
              </w:rPr>
              <w:t>Благоустройство территории городского поселения</w:t>
            </w:r>
          </w:p>
        </w:tc>
        <w:tc>
          <w:tcPr>
            <w:tcW w:w="1420" w:type="dxa"/>
          </w:tcPr>
          <w:p w14:paraId="21985286" w14:textId="77777777" w:rsidR="0047626F" w:rsidRPr="006A31B7" w:rsidRDefault="0047626F" w:rsidP="0047626F">
            <w:pPr>
              <w:autoSpaceDE w:val="0"/>
              <w:autoSpaceDN w:val="0"/>
              <w:adjustRightInd w:val="0"/>
              <w:jc w:val="center"/>
              <w:rPr>
                <w:sz w:val="22"/>
                <w:szCs w:val="22"/>
              </w:rPr>
            </w:pPr>
            <w:r w:rsidRPr="006A31B7">
              <w:rPr>
                <w:sz w:val="22"/>
                <w:szCs w:val="22"/>
              </w:rPr>
              <w:t>отдел городского хозяйства</w:t>
            </w:r>
          </w:p>
        </w:tc>
        <w:tc>
          <w:tcPr>
            <w:tcW w:w="1414" w:type="dxa"/>
          </w:tcPr>
          <w:p w14:paraId="6BA2AE07" w14:textId="77777777" w:rsidR="0047626F" w:rsidRPr="006A31B7" w:rsidRDefault="0047626F" w:rsidP="0047626F">
            <w:pPr>
              <w:autoSpaceDE w:val="0"/>
              <w:autoSpaceDN w:val="0"/>
              <w:adjustRightInd w:val="0"/>
              <w:jc w:val="center"/>
              <w:rPr>
                <w:sz w:val="22"/>
                <w:szCs w:val="22"/>
              </w:rPr>
            </w:pPr>
            <w:r w:rsidRPr="006A31B7">
              <w:rPr>
                <w:sz w:val="22"/>
                <w:szCs w:val="22"/>
              </w:rPr>
              <w:t>бюджет городского поселения</w:t>
            </w:r>
          </w:p>
        </w:tc>
        <w:tc>
          <w:tcPr>
            <w:tcW w:w="1136" w:type="dxa"/>
          </w:tcPr>
          <w:p w14:paraId="5AFB2A18" w14:textId="6D69E549" w:rsidR="0047626F" w:rsidRPr="0047626F" w:rsidRDefault="0047626F" w:rsidP="0047626F">
            <w:pPr>
              <w:autoSpaceDE w:val="0"/>
              <w:autoSpaceDN w:val="0"/>
              <w:adjustRightInd w:val="0"/>
              <w:jc w:val="center"/>
              <w:rPr>
                <w:spacing w:val="-2"/>
                <w:sz w:val="22"/>
                <w:szCs w:val="22"/>
              </w:rPr>
            </w:pPr>
            <w:r w:rsidRPr="0047626F">
              <w:rPr>
                <w:spacing w:val="-2"/>
                <w:sz w:val="22"/>
                <w:szCs w:val="22"/>
              </w:rPr>
              <w:t>11 400,0</w:t>
            </w:r>
          </w:p>
        </w:tc>
        <w:tc>
          <w:tcPr>
            <w:tcW w:w="991" w:type="dxa"/>
          </w:tcPr>
          <w:p w14:paraId="708AB5C1" w14:textId="7212438E" w:rsidR="0047626F" w:rsidRPr="0047626F" w:rsidRDefault="0047626F" w:rsidP="0047626F">
            <w:pPr>
              <w:autoSpaceDE w:val="0"/>
              <w:autoSpaceDN w:val="0"/>
              <w:adjustRightInd w:val="0"/>
              <w:jc w:val="center"/>
              <w:rPr>
                <w:spacing w:val="-2"/>
                <w:sz w:val="22"/>
                <w:szCs w:val="22"/>
              </w:rPr>
            </w:pPr>
            <w:r w:rsidRPr="0047626F">
              <w:rPr>
                <w:spacing w:val="-2"/>
                <w:sz w:val="22"/>
                <w:szCs w:val="22"/>
              </w:rPr>
              <w:t>4 000,0</w:t>
            </w:r>
          </w:p>
        </w:tc>
        <w:tc>
          <w:tcPr>
            <w:tcW w:w="991" w:type="dxa"/>
          </w:tcPr>
          <w:p w14:paraId="146BA18E" w14:textId="13307D00" w:rsidR="0047626F" w:rsidRPr="0047626F" w:rsidRDefault="0047626F" w:rsidP="0047626F">
            <w:pPr>
              <w:autoSpaceDE w:val="0"/>
              <w:autoSpaceDN w:val="0"/>
              <w:adjustRightInd w:val="0"/>
              <w:jc w:val="center"/>
              <w:rPr>
                <w:spacing w:val="-2"/>
                <w:sz w:val="22"/>
                <w:szCs w:val="22"/>
              </w:rPr>
            </w:pPr>
            <w:r w:rsidRPr="0047626F">
              <w:rPr>
                <w:spacing w:val="-2"/>
                <w:sz w:val="22"/>
                <w:szCs w:val="22"/>
              </w:rPr>
              <w:t>3 800,0</w:t>
            </w:r>
          </w:p>
        </w:tc>
        <w:tc>
          <w:tcPr>
            <w:tcW w:w="999" w:type="dxa"/>
          </w:tcPr>
          <w:p w14:paraId="0021828E" w14:textId="74A8C376" w:rsidR="0047626F" w:rsidRPr="0047626F" w:rsidRDefault="0047626F" w:rsidP="0047626F">
            <w:pPr>
              <w:autoSpaceDE w:val="0"/>
              <w:autoSpaceDN w:val="0"/>
              <w:adjustRightInd w:val="0"/>
              <w:jc w:val="center"/>
              <w:rPr>
                <w:spacing w:val="-2"/>
                <w:sz w:val="22"/>
                <w:szCs w:val="22"/>
              </w:rPr>
            </w:pPr>
            <w:r w:rsidRPr="0047626F">
              <w:rPr>
                <w:spacing w:val="-2"/>
                <w:sz w:val="22"/>
                <w:szCs w:val="22"/>
              </w:rPr>
              <w:t>3 600,0</w:t>
            </w:r>
          </w:p>
        </w:tc>
      </w:tr>
      <w:tr w:rsidR="0047626F" w:rsidRPr="00E7652E" w14:paraId="4F272DA8" w14:textId="77777777" w:rsidTr="00211B2A">
        <w:trPr>
          <w:trHeight w:val="832"/>
        </w:trPr>
        <w:tc>
          <w:tcPr>
            <w:tcW w:w="532" w:type="dxa"/>
          </w:tcPr>
          <w:p w14:paraId="02E53BD7" w14:textId="167FF301" w:rsidR="0047626F" w:rsidRPr="00E7652E" w:rsidRDefault="0047626F" w:rsidP="0047626F">
            <w:pPr>
              <w:autoSpaceDE w:val="0"/>
              <w:autoSpaceDN w:val="0"/>
              <w:adjustRightInd w:val="0"/>
              <w:ind w:left="-142" w:right="-111"/>
              <w:jc w:val="center"/>
              <w:rPr>
                <w:b/>
                <w:sz w:val="22"/>
                <w:szCs w:val="22"/>
              </w:rPr>
            </w:pPr>
            <w:r>
              <w:rPr>
                <w:sz w:val="22"/>
                <w:szCs w:val="22"/>
              </w:rPr>
              <w:t>7</w:t>
            </w:r>
            <w:r w:rsidRPr="00E7652E">
              <w:rPr>
                <w:sz w:val="22"/>
                <w:szCs w:val="22"/>
              </w:rPr>
              <w:t>.</w:t>
            </w:r>
            <w:r>
              <w:rPr>
                <w:sz w:val="22"/>
                <w:szCs w:val="22"/>
              </w:rPr>
              <w:t>7</w:t>
            </w:r>
            <w:r w:rsidRPr="00E7652E">
              <w:rPr>
                <w:sz w:val="22"/>
                <w:szCs w:val="22"/>
              </w:rPr>
              <w:t>.</w:t>
            </w:r>
          </w:p>
        </w:tc>
        <w:tc>
          <w:tcPr>
            <w:tcW w:w="2831" w:type="dxa"/>
          </w:tcPr>
          <w:p w14:paraId="2F35489A" w14:textId="15B8BD9D" w:rsidR="0047626F" w:rsidRPr="00B21DD8" w:rsidRDefault="0047626F" w:rsidP="0047626F">
            <w:pPr>
              <w:autoSpaceDE w:val="0"/>
              <w:autoSpaceDN w:val="0"/>
              <w:adjustRightInd w:val="0"/>
              <w:rPr>
                <w:b/>
                <w:sz w:val="22"/>
                <w:szCs w:val="22"/>
              </w:rPr>
            </w:pPr>
            <w:r w:rsidRPr="00E10C32">
              <w:rPr>
                <w:spacing w:val="-2"/>
                <w:sz w:val="22"/>
                <w:szCs w:val="22"/>
              </w:rPr>
              <w:t>Выполнение услуг по</w:t>
            </w:r>
            <w:r>
              <w:rPr>
                <w:spacing w:val="-2"/>
                <w:sz w:val="22"/>
                <w:szCs w:val="22"/>
              </w:rPr>
              <w:t> </w:t>
            </w:r>
            <w:r w:rsidRPr="00E10C32">
              <w:rPr>
                <w:spacing w:val="-2"/>
                <w:sz w:val="22"/>
                <w:szCs w:val="22"/>
              </w:rPr>
              <w:t>отлову безнадзорных (бездомных) собак</w:t>
            </w:r>
          </w:p>
        </w:tc>
        <w:tc>
          <w:tcPr>
            <w:tcW w:w="1420" w:type="dxa"/>
          </w:tcPr>
          <w:p w14:paraId="2A2EF6D8" w14:textId="77777777" w:rsidR="0047626F" w:rsidRPr="006A31B7" w:rsidRDefault="0047626F" w:rsidP="0047626F">
            <w:pPr>
              <w:autoSpaceDE w:val="0"/>
              <w:autoSpaceDN w:val="0"/>
              <w:adjustRightInd w:val="0"/>
              <w:jc w:val="center"/>
              <w:rPr>
                <w:b/>
                <w:sz w:val="22"/>
                <w:szCs w:val="22"/>
              </w:rPr>
            </w:pPr>
            <w:r w:rsidRPr="006A31B7">
              <w:rPr>
                <w:sz w:val="22"/>
                <w:szCs w:val="22"/>
              </w:rPr>
              <w:t>отдел городского хозяйства</w:t>
            </w:r>
          </w:p>
        </w:tc>
        <w:tc>
          <w:tcPr>
            <w:tcW w:w="1414" w:type="dxa"/>
          </w:tcPr>
          <w:p w14:paraId="66C07E1B" w14:textId="77777777" w:rsidR="0047626F" w:rsidRPr="006A31B7" w:rsidRDefault="0047626F" w:rsidP="0047626F">
            <w:pPr>
              <w:autoSpaceDE w:val="0"/>
              <w:autoSpaceDN w:val="0"/>
              <w:adjustRightInd w:val="0"/>
              <w:jc w:val="center"/>
              <w:rPr>
                <w:b/>
                <w:sz w:val="22"/>
                <w:szCs w:val="22"/>
              </w:rPr>
            </w:pPr>
            <w:r w:rsidRPr="006A31B7">
              <w:rPr>
                <w:sz w:val="22"/>
                <w:szCs w:val="22"/>
              </w:rPr>
              <w:t>бюджет городского поселения</w:t>
            </w:r>
          </w:p>
        </w:tc>
        <w:tc>
          <w:tcPr>
            <w:tcW w:w="1136" w:type="dxa"/>
          </w:tcPr>
          <w:p w14:paraId="01B2B026" w14:textId="2CAAC020" w:rsidR="0047626F" w:rsidRPr="0047626F" w:rsidRDefault="0047626F" w:rsidP="0047626F">
            <w:pPr>
              <w:autoSpaceDE w:val="0"/>
              <w:autoSpaceDN w:val="0"/>
              <w:adjustRightInd w:val="0"/>
              <w:jc w:val="center"/>
              <w:rPr>
                <w:b/>
                <w:sz w:val="22"/>
                <w:szCs w:val="22"/>
              </w:rPr>
            </w:pPr>
            <w:r w:rsidRPr="0047626F">
              <w:rPr>
                <w:spacing w:val="-2"/>
                <w:sz w:val="22"/>
                <w:szCs w:val="22"/>
              </w:rPr>
              <w:t>600,0</w:t>
            </w:r>
          </w:p>
        </w:tc>
        <w:tc>
          <w:tcPr>
            <w:tcW w:w="991" w:type="dxa"/>
          </w:tcPr>
          <w:p w14:paraId="3F1C4938" w14:textId="6BCBB1F8" w:rsidR="0047626F" w:rsidRPr="0047626F" w:rsidRDefault="0047626F" w:rsidP="0047626F">
            <w:pPr>
              <w:autoSpaceDE w:val="0"/>
              <w:autoSpaceDN w:val="0"/>
              <w:adjustRightInd w:val="0"/>
              <w:jc w:val="center"/>
              <w:rPr>
                <w:b/>
                <w:sz w:val="22"/>
                <w:szCs w:val="22"/>
              </w:rPr>
            </w:pPr>
            <w:r w:rsidRPr="0047626F">
              <w:rPr>
                <w:spacing w:val="-2"/>
                <w:sz w:val="22"/>
                <w:szCs w:val="22"/>
              </w:rPr>
              <w:t>200,0</w:t>
            </w:r>
          </w:p>
        </w:tc>
        <w:tc>
          <w:tcPr>
            <w:tcW w:w="991" w:type="dxa"/>
          </w:tcPr>
          <w:p w14:paraId="3B31B1A7" w14:textId="7DAD83E1" w:rsidR="0047626F" w:rsidRPr="0047626F" w:rsidRDefault="0047626F" w:rsidP="0047626F">
            <w:pPr>
              <w:autoSpaceDE w:val="0"/>
              <w:autoSpaceDN w:val="0"/>
              <w:adjustRightInd w:val="0"/>
              <w:jc w:val="center"/>
              <w:rPr>
                <w:b/>
                <w:sz w:val="22"/>
                <w:szCs w:val="22"/>
              </w:rPr>
            </w:pPr>
            <w:r w:rsidRPr="0047626F">
              <w:rPr>
                <w:spacing w:val="-2"/>
                <w:sz w:val="22"/>
                <w:szCs w:val="22"/>
              </w:rPr>
              <w:t>200,0</w:t>
            </w:r>
          </w:p>
        </w:tc>
        <w:tc>
          <w:tcPr>
            <w:tcW w:w="999" w:type="dxa"/>
          </w:tcPr>
          <w:p w14:paraId="7C792902" w14:textId="6D68FAB8" w:rsidR="0047626F" w:rsidRPr="0047626F" w:rsidRDefault="0047626F" w:rsidP="0047626F">
            <w:pPr>
              <w:autoSpaceDE w:val="0"/>
              <w:autoSpaceDN w:val="0"/>
              <w:adjustRightInd w:val="0"/>
              <w:jc w:val="center"/>
              <w:rPr>
                <w:b/>
                <w:sz w:val="22"/>
                <w:szCs w:val="22"/>
              </w:rPr>
            </w:pPr>
            <w:r w:rsidRPr="0047626F">
              <w:rPr>
                <w:spacing w:val="-2"/>
                <w:sz w:val="22"/>
                <w:szCs w:val="22"/>
              </w:rPr>
              <w:t>200,0</w:t>
            </w:r>
          </w:p>
        </w:tc>
      </w:tr>
      <w:tr w:rsidR="0047626F" w:rsidRPr="00E7652E" w14:paraId="646A55D9" w14:textId="77777777" w:rsidTr="00E32166">
        <w:tc>
          <w:tcPr>
            <w:tcW w:w="532" w:type="dxa"/>
          </w:tcPr>
          <w:p w14:paraId="2D0F70A8" w14:textId="441BB317" w:rsidR="0047626F" w:rsidRPr="00E7652E" w:rsidRDefault="0047626F" w:rsidP="0047626F">
            <w:pPr>
              <w:autoSpaceDE w:val="0"/>
              <w:autoSpaceDN w:val="0"/>
              <w:adjustRightInd w:val="0"/>
              <w:ind w:left="-142" w:right="-111"/>
              <w:jc w:val="center"/>
              <w:rPr>
                <w:b/>
                <w:sz w:val="22"/>
                <w:szCs w:val="22"/>
              </w:rPr>
            </w:pPr>
            <w:r>
              <w:rPr>
                <w:sz w:val="22"/>
                <w:szCs w:val="22"/>
              </w:rPr>
              <w:t>7</w:t>
            </w:r>
            <w:r w:rsidRPr="00E7652E">
              <w:rPr>
                <w:sz w:val="22"/>
                <w:szCs w:val="22"/>
              </w:rPr>
              <w:t>.</w:t>
            </w:r>
            <w:r>
              <w:rPr>
                <w:sz w:val="22"/>
                <w:szCs w:val="22"/>
              </w:rPr>
              <w:t>8</w:t>
            </w:r>
            <w:r w:rsidRPr="00E7652E">
              <w:rPr>
                <w:sz w:val="22"/>
                <w:szCs w:val="22"/>
              </w:rPr>
              <w:t>.</w:t>
            </w:r>
          </w:p>
        </w:tc>
        <w:tc>
          <w:tcPr>
            <w:tcW w:w="2831" w:type="dxa"/>
          </w:tcPr>
          <w:p w14:paraId="4461A2B7" w14:textId="62B4451C" w:rsidR="0047626F" w:rsidRPr="00B21DD8" w:rsidRDefault="0047626F" w:rsidP="0047626F">
            <w:pPr>
              <w:autoSpaceDE w:val="0"/>
              <w:autoSpaceDN w:val="0"/>
              <w:adjustRightInd w:val="0"/>
              <w:rPr>
                <w:b/>
                <w:sz w:val="22"/>
                <w:szCs w:val="22"/>
              </w:rPr>
            </w:pPr>
            <w:r w:rsidRPr="00E10C32">
              <w:rPr>
                <w:spacing w:val="-2"/>
                <w:sz w:val="22"/>
                <w:szCs w:val="22"/>
              </w:rPr>
              <w:t>Выполнение работ по спилу аварийных деревьев</w:t>
            </w:r>
          </w:p>
        </w:tc>
        <w:tc>
          <w:tcPr>
            <w:tcW w:w="1420" w:type="dxa"/>
          </w:tcPr>
          <w:p w14:paraId="70AC1D78" w14:textId="77777777" w:rsidR="0047626F" w:rsidRPr="006A31B7" w:rsidRDefault="0047626F" w:rsidP="0047626F">
            <w:pPr>
              <w:autoSpaceDE w:val="0"/>
              <w:autoSpaceDN w:val="0"/>
              <w:adjustRightInd w:val="0"/>
              <w:jc w:val="center"/>
              <w:rPr>
                <w:b/>
                <w:sz w:val="22"/>
                <w:szCs w:val="22"/>
              </w:rPr>
            </w:pPr>
            <w:r w:rsidRPr="006A31B7">
              <w:rPr>
                <w:sz w:val="22"/>
                <w:szCs w:val="22"/>
              </w:rPr>
              <w:t>отдел городского хозяйства</w:t>
            </w:r>
          </w:p>
        </w:tc>
        <w:tc>
          <w:tcPr>
            <w:tcW w:w="1414" w:type="dxa"/>
          </w:tcPr>
          <w:p w14:paraId="15F38061" w14:textId="77777777" w:rsidR="0047626F" w:rsidRPr="006A31B7" w:rsidRDefault="0047626F" w:rsidP="0047626F">
            <w:pPr>
              <w:autoSpaceDE w:val="0"/>
              <w:autoSpaceDN w:val="0"/>
              <w:adjustRightInd w:val="0"/>
              <w:jc w:val="center"/>
              <w:rPr>
                <w:b/>
                <w:sz w:val="22"/>
                <w:szCs w:val="22"/>
              </w:rPr>
            </w:pPr>
            <w:r w:rsidRPr="006A31B7">
              <w:rPr>
                <w:sz w:val="22"/>
                <w:szCs w:val="22"/>
              </w:rPr>
              <w:t>бюджет городского поселения</w:t>
            </w:r>
          </w:p>
        </w:tc>
        <w:tc>
          <w:tcPr>
            <w:tcW w:w="1136" w:type="dxa"/>
          </w:tcPr>
          <w:p w14:paraId="3990BF6A" w14:textId="123DE3CB" w:rsidR="0047626F" w:rsidRPr="0047626F" w:rsidRDefault="0047626F" w:rsidP="0047626F">
            <w:pPr>
              <w:autoSpaceDE w:val="0"/>
              <w:autoSpaceDN w:val="0"/>
              <w:adjustRightInd w:val="0"/>
              <w:jc w:val="center"/>
              <w:rPr>
                <w:b/>
                <w:sz w:val="22"/>
                <w:szCs w:val="22"/>
              </w:rPr>
            </w:pPr>
            <w:r w:rsidRPr="0047626F">
              <w:rPr>
                <w:spacing w:val="-2"/>
                <w:sz w:val="22"/>
                <w:szCs w:val="22"/>
              </w:rPr>
              <w:t>1</w:t>
            </w:r>
            <w:r w:rsidR="00E32166">
              <w:rPr>
                <w:spacing w:val="-2"/>
                <w:sz w:val="22"/>
                <w:szCs w:val="22"/>
              </w:rPr>
              <w:t> </w:t>
            </w:r>
            <w:r w:rsidRPr="0047626F">
              <w:rPr>
                <w:spacing w:val="-2"/>
                <w:sz w:val="22"/>
                <w:szCs w:val="22"/>
              </w:rPr>
              <w:t>500,0</w:t>
            </w:r>
          </w:p>
        </w:tc>
        <w:tc>
          <w:tcPr>
            <w:tcW w:w="991" w:type="dxa"/>
          </w:tcPr>
          <w:p w14:paraId="010C0580" w14:textId="6F7028CC" w:rsidR="0047626F" w:rsidRPr="0047626F" w:rsidRDefault="0047626F" w:rsidP="0047626F">
            <w:pPr>
              <w:autoSpaceDE w:val="0"/>
              <w:autoSpaceDN w:val="0"/>
              <w:adjustRightInd w:val="0"/>
              <w:jc w:val="center"/>
              <w:rPr>
                <w:b/>
                <w:sz w:val="22"/>
                <w:szCs w:val="22"/>
              </w:rPr>
            </w:pPr>
            <w:r w:rsidRPr="0047626F">
              <w:rPr>
                <w:spacing w:val="-2"/>
                <w:sz w:val="22"/>
                <w:szCs w:val="22"/>
              </w:rPr>
              <w:t>500,0</w:t>
            </w:r>
          </w:p>
        </w:tc>
        <w:tc>
          <w:tcPr>
            <w:tcW w:w="991" w:type="dxa"/>
          </w:tcPr>
          <w:p w14:paraId="453BB79F" w14:textId="140859A5" w:rsidR="0047626F" w:rsidRPr="0047626F" w:rsidRDefault="0047626F" w:rsidP="0047626F">
            <w:pPr>
              <w:autoSpaceDE w:val="0"/>
              <w:autoSpaceDN w:val="0"/>
              <w:adjustRightInd w:val="0"/>
              <w:jc w:val="center"/>
              <w:rPr>
                <w:b/>
                <w:sz w:val="22"/>
                <w:szCs w:val="22"/>
              </w:rPr>
            </w:pPr>
            <w:r w:rsidRPr="0047626F">
              <w:rPr>
                <w:spacing w:val="-2"/>
                <w:sz w:val="22"/>
                <w:szCs w:val="22"/>
              </w:rPr>
              <w:t>500,0</w:t>
            </w:r>
          </w:p>
        </w:tc>
        <w:tc>
          <w:tcPr>
            <w:tcW w:w="999" w:type="dxa"/>
          </w:tcPr>
          <w:p w14:paraId="1F002A7A" w14:textId="4FF8821F" w:rsidR="0047626F" w:rsidRPr="0047626F" w:rsidRDefault="0047626F" w:rsidP="0047626F">
            <w:pPr>
              <w:autoSpaceDE w:val="0"/>
              <w:autoSpaceDN w:val="0"/>
              <w:adjustRightInd w:val="0"/>
              <w:jc w:val="center"/>
              <w:rPr>
                <w:b/>
                <w:sz w:val="22"/>
                <w:szCs w:val="22"/>
              </w:rPr>
            </w:pPr>
            <w:r w:rsidRPr="0047626F">
              <w:rPr>
                <w:spacing w:val="-2"/>
                <w:sz w:val="22"/>
                <w:szCs w:val="22"/>
              </w:rPr>
              <w:t>500,0</w:t>
            </w:r>
          </w:p>
        </w:tc>
      </w:tr>
      <w:tr w:rsidR="0047626F" w:rsidRPr="00E7652E" w14:paraId="7D16202B" w14:textId="77777777" w:rsidTr="00211B2A">
        <w:trPr>
          <w:trHeight w:val="1079"/>
        </w:trPr>
        <w:tc>
          <w:tcPr>
            <w:tcW w:w="532" w:type="dxa"/>
          </w:tcPr>
          <w:p w14:paraId="5E6C4344" w14:textId="53964933" w:rsidR="0047626F" w:rsidRDefault="0047626F" w:rsidP="0047626F">
            <w:pPr>
              <w:autoSpaceDE w:val="0"/>
              <w:autoSpaceDN w:val="0"/>
              <w:adjustRightInd w:val="0"/>
              <w:ind w:left="-142" w:right="-111"/>
              <w:jc w:val="center"/>
              <w:rPr>
                <w:sz w:val="22"/>
                <w:szCs w:val="22"/>
              </w:rPr>
            </w:pPr>
            <w:r>
              <w:rPr>
                <w:sz w:val="22"/>
                <w:szCs w:val="22"/>
              </w:rPr>
              <w:t>7</w:t>
            </w:r>
            <w:r w:rsidRPr="00E7652E">
              <w:rPr>
                <w:sz w:val="22"/>
                <w:szCs w:val="22"/>
              </w:rPr>
              <w:t>.</w:t>
            </w:r>
            <w:r>
              <w:rPr>
                <w:sz w:val="22"/>
                <w:szCs w:val="22"/>
              </w:rPr>
              <w:t>9</w:t>
            </w:r>
            <w:r w:rsidRPr="00E7652E">
              <w:rPr>
                <w:sz w:val="22"/>
                <w:szCs w:val="22"/>
              </w:rPr>
              <w:t>.</w:t>
            </w:r>
          </w:p>
        </w:tc>
        <w:tc>
          <w:tcPr>
            <w:tcW w:w="2831" w:type="dxa"/>
          </w:tcPr>
          <w:p w14:paraId="7A5D74F2" w14:textId="56B6D421" w:rsidR="0047626F" w:rsidRPr="00B21DD8" w:rsidRDefault="0047626F" w:rsidP="0047626F">
            <w:pPr>
              <w:autoSpaceDE w:val="0"/>
              <w:autoSpaceDN w:val="0"/>
              <w:adjustRightInd w:val="0"/>
              <w:rPr>
                <w:sz w:val="22"/>
                <w:szCs w:val="22"/>
              </w:rPr>
            </w:pPr>
            <w:r w:rsidRPr="00E10C32">
              <w:rPr>
                <w:spacing w:val="-2"/>
                <w:sz w:val="22"/>
                <w:szCs w:val="22"/>
              </w:rPr>
              <w:t>Выполнение работ по</w:t>
            </w:r>
            <w:r w:rsidR="00211B2A">
              <w:rPr>
                <w:spacing w:val="-2"/>
                <w:sz w:val="22"/>
                <w:szCs w:val="22"/>
              </w:rPr>
              <w:t> </w:t>
            </w:r>
            <w:r w:rsidRPr="00E10C32">
              <w:rPr>
                <w:spacing w:val="-2"/>
                <w:sz w:val="22"/>
                <w:szCs w:val="22"/>
              </w:rPr>
              <w:t>уборке несанкционированных свалок</w:t>
            </w:r>
          </w:p>
        </w:tc>
        <w:tc>
          <w:tcPr>
            <w:tcW w:w="1420" w:type="dxa"/>
          </w:tcPr>
          <w:p w14:paraId="6E5C61AC" w14:textId="77777777" w:rsidR="0047626F" w:rsidRPr="006A31B7" w:rsidRDefault="0047626F" w:rsidP="0047626F">
            <w:pPr>
              <w:autoSpaceDE w:val="0"/>
              <w:autoSpaceDN w:val="0"/>
              <w:adjustRightInd w:val="0"/>
              <w:jc w:val="center"/>
              <w:rPr>
                <w:sz w:val="22"/>
                <w:szCs w:val="22"/>
              </w:rPr>
            </w:pPr>
            <w:r w:rsidRPr="006A31B7">
              <w:rPr>
                <w:sz w:val="22"/>
                <w:szCs w:val="22"/>
              </w:rPr>
              <w:t>отдел городского хозяйства</w:t>
            </w:r>
          </w:p>
        </w:tc>
        <w:tc>
          <w:tcPr>
            <w:tcW w:w="1414" w:type="dxa"/>
          </w:tcPr>
          <w:p w14:paraId="691BE3C4" w14:textId="77777777" w:rsidR="0047626F" w:rsidRPr="006A31B7" w:rsidRDefault="0047626F" w:rsidP="0047626F">
            <w:pPr>
              <w:autoSpaceDE w:val="0"/>
              <w:autoSpaceDN w:val="0"/>
              <w:adjustRightInd w:val="0"/>
              <w:jc w:val="center"/>
              <w:rPr>
                <w:sz w:val="22"/>
                <w:szCs w:val="22"/>
              </w:rPr>
            </w:pPr>
            <w:r w:rsidRPr="006A31B7">
              <w:rPr>
                <w:sz w:val="22"/>
                <w:szCs w:val="22"/>
              </w:rPr>
              <w:t>бюджет городского поселения</w:t>
            </w:r>
          </w:p>
        </w:tc>
        <w:tc>
          <w:tcPr>
            <w:tcW w:w="1136" w:type="dxa"/>
          </w:tcPr>
          <w:p w14:paraId="6DFDBFC6" w14:textId="4AE7BA66" w:rsidR="0047626F" w:rsidRPr="0047626F" w:rsidRDefault="0047626F" w:rsidP="0047626F">
            <w:pPr>
              <w:autoSpaceDE w:val="0"/>
              <w:autoSpaceDN w:val="0"/>
              <w:adjustRightInd w:val="0"/>
              <w:jc w:val="center"/>
              <w:rPr>
                <w:spacing w:val="-2"/>
                <w:sz w:val="22"/>
                <w:szCs w:val="22"/>
              </w:rPr>
            </w:pPr>
            <w:r w:rsidRPr="0047626F">
              <w:rPr>
                <w:spacing w:val="-2"/>
                <w:sz w:val="22"/>
                <w:szCs w:val="22"/>
              </w:rPr>
              <w:t>100,0</w:t>
            </w:r>
          </w:p>
        </w:tc>
        <w:tc>
          <w:tcPr>
            <w:tcW w:w="991" w:type="dxa"/>
          </w:tcPr>
          <w:p w14:paraId="3AB30C83" w14:textId="4D4614E3" w:rsidR="0047626F" w:rsidRPr="0047626F" w:rsidRDefault="0047626F" w:rsidP="0047626F">
            <w:pPr>
              <w:autoSpaceDE w:val="0"/>
              <w:autoSpaceDN w:val="0"/>
              <w:adjustRightInd w:val="0"/>
              <w:jc w:val="center"/>
              <w:rPr>
                <w:spacing w:val="-2"/>
                <w:sz w:val="22"/>
                <w:szCs w:val="22"/>
              </w:rPr>
            </w:pPr>
            <w:r w:rsidRPr="0047626F">
              <w:rPr>
                <w:spacing w:val="-2"/>
                <w:sz w:val="22"/>
                <w:szCs w:val="22"/>
              </w:rPr>
              <w:t>100,0</w:t>
            </w:r>
          </w:p>
        </w:tc>
        <w:tc>
          <w:tcPr>
            <w:tcW w:w="991" w:type="dxa"/>
          </w:tcPr>
          <w:p w14:paraId="01F3C18E" w14:textId="45303842" w:rsidR="0047626F" w:rsidRPr="0047626F" w:rsidRDefault="0047626F" w:rsidP="0047626F">
            <w:pPr>
              <w:autoSpaceDE w:val="0"/>
              <w:autoSpaceDN w:val="0"/>
              <w:adjustRightInd w:val="0"/>
              <w:jc w:val="center"/>
              <w:rPr>
                <w:spacing w:val="-2"/>
                <w:sz w:val="22"/>
                <w:szCs w:val="22"/>
              </w:rPr>
            </w:pPr>
            <w:r w:rsidRPr="0047626F">
              <w:rPr>
                <w:spacing w:val="-2"/>
                <w:sz w:val="22"/>
                <w:szCs w:val="22"/>
              </w:rPr>
              <w:t>0,0</w:t>
            </w:r>
          </w:p>
        </w:tc>
        <w:tc>
          <w:tcPr>
            <w:tcW w:w="999" w:type="dxa"/>
          </w:tcPr>
          <w:p w14:paraId="7F550E64" w14:textId="05F5ED02" w:rsidR="0047626F" w:rsidRPr="0047626F" w:rsidRDefault="0047626F" w:rsidP="0047626F">
            <w:pPr>
              <w:autoSpaceDE w:val="0"/>
              <w:autoSpaceDN w:val="0"/>
              <w:adjustRightInd w:val="0"/>
              <w:jc w:val="center"/>
              <w:rPr>
                <w:spacing w:val="-2"/>
                <w:sz w:val="22"/>
                <w:szCs w:val="22"/>
              </w:rPr>
            </w:pPr>
            <w:r w:rsidRPr="0047626F">
              <w:rPr>
                <w:spacing w:val="-2"/>
                <w:sz w:val="22"/>
                <w:szCs w:val="22"/>
              </w:rPr>
              <w:t>0,0</w:t>
            </w:r>
          </w:p>
        </w:tc>
      </w:tr>
      <w:tr w:rsidR="0047626F" w:rsidRPr="00E7652E" w14:paraId="45BF2A5B" w14:textId="77777777" w:rsidTr="00E32166">
        <w:tc>
          <w:tcPr>
            <w:tcW w:w="532" w:type="dxa"/>
          </w:tcPr>
          <w:p w14:paraId="54DCFC8B" w14:textId="47830CA8" w:rsidR="0047626F" w:rsidRPr="00E7652E" w:rsidRDefault="0047626F" w:rsidP="0047626F">
            <w:pPr>
              <w:autoSpaceDE w:val="0"/>
              <w:autoSpaceDN w:val="0"/>
              <w:adjustRightInd w:val="0"/>
              <w:ind w:left="-142" w:right="-111"/>
              <w:jc w:val="center"/>
              <w:rPr>
                <w:b/>
                <w:sz w:val="22"/>
                <w:szCs w:val="22"/>
              </w:rPr>
            </w:pPr>
            <w:r>
              <w:rPr>
                <w:sz w:val="22"/>
                <w:szCs w:val="22"/>
              </w:rPr>
              <w:t>7</w:t>
            </w:r>
            <w:r w:rsidRPr="00E7652E">
              <w:rPr>
                <w:sz w:val="22"/>
                <w:szCs w:val="22"/>
              </w:rPr>
              <w:t>.</w:t>
            </w:r>
            <w:r>
              <w:rPr>
                <w:sz w:val="22"/>
                <w:szCs w:val="22"/>
              </w:rPr>
              <w:t>10</w:t>
            </w:r>
            <w:r w:rsidRPr="00E7652E">
              <w:rPr>
                <w:sz w:val="22"/>
                <w:szCs w:val="22"/>
              </w:rPr>
              <w:t>.</w:t>
            </w:r>
          </w:p>
        </w:tc>
        <w:tc>
          <w:tcPr>
            <w:tcW w:w="2831" w:type="dxa"/>
          </w:tcPr>
          <w:p w14:paraId="3CD14221" w14:textId="0950EFF7" w:rsidR="0047626F" w:rsidRPr="00B21DD8" w:rsidRDefault="0047626F" w:rsidP="0047626F">
            <w:pPr>
              <w:autoSpaceDE w:val="0"/>
              <w:autoSpaceDN w:val="0"/>
              <w:adjustRightInd w:val="0"/>
              <w:rPr>
                <w:b/>
                <w:sz w:val="22"/>
                <w:szCs w:val="22"/>
              </w:rPr>
            </w:pPr>
            <w:r w:rsidRPr="00E10C32">
              <w:rPr>
                <w:spacing w:val="-2"/>
                <w:sz w:val="22"/>
                <w:szCs w:val="22"/>
              </w:rPr>
              <w:t>Благоустройство дворовых территорий</w:t>
            </w:r>
          </w:p>
        </w:tc>
        <w:tc>
          <w:tcPr>
            <w:tcW w:w="1420" w:type="dxa"/>
          </w:tcPr>
          <w:p w14:paraId="42E2B977" w14:textId="77777777" w:rsidR="0047626F" w:rsidRPr="006A31B7" w:rsidRDefault="0047626F" w:rsidP="0047626F">
            <w:pPr>
              <w:autoSpaceDE w:val="0"/>
              <w:autoSpaceDN w:val="0"/>
              <w:adjustRightInd w:val="0"/>
              <w:jc w:val="center"/>
              <w:rPr>
                <w:b/>
                <w:sz w:val="22"/>
                <w:szCs w:val="22"/>
              </w:rPr>
            </w:pPr>
            <w:r w:rsidRPr="006A31B7">
              <w:rPr>
                <w:sz w:val="22"/>
                <w:szCs w:val="22"/>
              </w:rPr>
              <w:t>отдел городского хозяйства</w:t>
            </w:r>
          </w:p>
        </w:tc>
        <w:tc>
          <w:tcPr>
            <w:tcW w:w="1414" w:type="dxa"/>
          </w:tcPr>
          <w:p w14:paraId="0EF1DD08" w14:textId="77777777" w:rsidR="0047626F" w:rsidRPr="006A31B7" w:rsidRDefault="0047626F" w:rsidP="0047626F">
            <w:pPr>
              <w:autoSpaceDE w:val="0"/>
              <w:autoSpaceDN w:val="0"/>
              <w:adjustRightInd w:val="0"/>
              <w:jc w:val="center"/>
              <w:rPr>
                <w:b/>
                <w:sz w:val="22"/>
                <w:szCs w:val="22"/>
              </w:rPr>
            </w:pPr>
            <w:r w:rsidRPr="006A31B7">
              <w:rPr>
                <w:sz w:val="22"/>
                <w:szCs w:val="22"/>
              </w:rPr>
              <w:t>бюджет городского поселения</w:t>
            </w:r>
          </w:p>
        </w:tc>
        <w:tc>
          <w:tcPr>
            <w:tcW w:w="1136" w:type="dxa"/>
          </w:tcPr>
          <w:p w14:paraId="6FB9245D" w14:textId="6DB29380" w:rsidR="0047626F" w:rsidRPr="0047626F" w:rsidRDefault="0047626F" w:rsidP="0047626F">
            <w:pPr>
              <w:autoSpaceDE w:val="0"/>
              <w:autoSpaceDN w:val="0"/>
              <w:adjustRightInd w:val="0"/>
              <w:jc w:val="center"/>
              <w:rPr>
                <w:b/>
                <w:sz w:val="22"/>
                <w:szCs w:val="22"/>
              </w:rPr>
            </w:pPr>
            <w:r w:rsidRPr="0047626F">
              <w:rPr>
                <w:spacing w:val="-2"/>
                <w:sz w:val="22"/>
                <w:szCs w:val="22"/>
              </w:rPr>
              <w:t>600,0</w:t>
            </w:r>
          </w:p>
        </w:tc>
        <w:tc>
          <w:tcPr>
            <w:tcW w:w="991" w:type="dxa"/>
          </w:tcPr>
          <w:p w14:paraId="2CB50749" w14:textId="5F1BA6B9" w:rsidR="0047626F" w:rsidRPr="0047626F" w:rsidRDefault="0047626F" w:rsidP="0047626F">
            <w:pPr>
              <w:autoSpaceDE w:val="0"/>
              <w:autoSpaceDN w:val="0"/>
              <w:adjustRightInd w:val="0"/>
              <w:jc w:val="center"/>
              <w:rPr>
                <w:b/>
                <w:sz w:val="22"/>
                <w:szCs w:val="22"/>
              </w:rPr>
            </w:pPr>
            <w:r w:rsidRPr="0047626F">
              <w:rPr>
                <w:spacing w:val="-2"/>
                <w:sz w:val="22"/>
                <w:szCs w:val="22"/>
              </w:rPr>
              <w:t>300,0</w:t>
            </w:r>
          </w:p>
        </w:tc>
        <w:tc>
          <w:tcPr>
            <w:tcW w:w="991" w:type="dxa"/>
          </w:tcPr>
          <w:p w14:paraId="37E54CF8" w14:textId="71094233" w:rsidR="0047626F" w:rsidRPr="0047626F" w:rsidRDefault="0047626F" w:rsidP="0047626F">
            <w:pPr>
              <w:autoSpaceDE w:val="0"/>
              <w:autoSpaceDN w:val="0"/>
              <w:adjustRightInd w:val="0"/>
              <w:jc w:val="center"/>
              <w:rPr>
                <w:b/>
                <w:sz w:val="22"/>
                <w:szCs w:val="22"/>
              </w:rPr>
            </w:pPr>
            <w:r w:rsidRPr="0047626F">
              <w:rPr>
                <w:spacing w:val="-2"/>
                <w:sz w:val="22"/>
                <w:szCs w:val="22"/>
              </w:rPr>
              <w:t>300,0</w:t>
            </w:r>
          </w:p>
        </w:tc>
        <w:tc>
          <w:tcPr>
            <w:tcW w:w="999" w:type="dxa"/>
          </w:tcPr>
          <w:p w14:paraId="72C68A93" w14:textId="525627D7" w:rsidR="0047626F" w:rsidRPr="0047626F" w:rsidRDefault="0047626F" w:rsidP="0047626F">
            <w:pPr>
              <w:autoSpaceDE w:val="0"/>
              <w:autoSpaceDN w:val="0"/>
              <w:adjustRightInd w:val="0"/>
              <w:jc w:val="center"/>
              <w:rPr>
                <w:b/>
                <w:sz w:val="22"/>
                <w:szCs w:val="22"/>
              </w:rPr>
            </w:pPr>
            <w:r w:rsidRPr="0047626F">
              <w:rPr>
                <w:spacing w:val="-2"/>
                <w:sz w:val="22"/>
                <w:szCs w:val="22"/>
              </w:rPr>
              <w:t>0,0</w:t>
            </w:r>
          </w:p>
        </w:tc>
      </w:tr>
      <w:tr w:rsidR="0047626F" w:rsidRPr="00E7652E" w14:paraId="3D058FE9" w14:textId="77777777" w:rsidTr="00211B2A">
        <w:trPr>
          <w:trHeight w:val="864"/>
        </w:trPr>
        <w:tc>
          <w:tcPr>
            <w:tcW w:w="532" w:type="dxa"/>
          </w:tcPr>
          <w:p w14:paraId="51C8AFC3" w14:textId="5DCE9594" w:rsidR="0047626F" w:rsidRPr="00E7652E" w:rsidRDefault="0047626F" w:rsidP="0047626F">
            <w:pPr>
              <w:autoSpaceDE w:val="0"/>
              <w:autoSpaceDN w:val="0"/>
              <w:adjustRightInd w:val="0"/>
              <w:ind w:left="-142" w:right="-111"/>
              <w:jc w:val="center"/>
              <w:rPr>
                <w:b/>
                <w:sz w:val="22"/>
                <w:szCs w:val="22"/>
              </w:rPr>
            </w:pPr>
            <w:r>
              <w:rPr>
                <w:sz w:val="22"/>
                <w:szCs w:val="22"/>
              </w:rPr>
              <w:t>7</w:t>
            </w:r>
            <w:r w:rsidRPr="00E7652E">
              <w:rPr>
                <w:sz w:val="22"/>
                <w:szCs w:val="22"/>
              </w:rPr>
              <w:t>.</w:t>
            </w:r>
            <w:r>
              <w:rPr>
                <w:sz w:val="22"/>
                <w:szCs w:val="22"/>
              </w:rPr>
              <w:t>11</w:t>
            </w:r>
            <w:r w:rsidRPr="00E7652E">
              <w:rPr>
                <w:sz w:val="22"/>
                <w:szCs w:val="22"/>
              </w:rPr>
              <w:t>.</w:t>
            </w:r>
          </w:p>
        </w:tc>
        <w:tc>
          <w:tcPr>
            <w:tcW w:w="2831" w:type="dxa"/>
          </w:tcPr>
          <w:p w14:paraId="1B0BA95A" w14:textId="01128318" w:rsidR="0047626F" w:rsidRPr="00B21DD8" w:rsidRDefault="0047626F" w:rsidP="0047626F">
            <w:pPr>
              <w:autoSpaceDE w:val="0"/>
              <w:autoSpaceDN w:val="0"/>
              <w:adjustRightInd w:val="0"/>
              <w:rPr>
                <w:b/>
                <w:sz w:val="22"/>
                <w:szCs w:val="22"/>
              </w:rPr>
            </w:pPr>
            <w:r w:rsidRPr="00E10C32">
              <w:rPr>
                <w:spacing w:val="-2"/>
                <w:sz w:val="22"/>
                <w:szCs w:val="22"/>
              </w:rPr>
              <w:t>Расходы на обустройство контейнерных площадок</w:t>
            </w:r>
          </w:p>
        </w:tc>
        <w:tc>
          <w:tcPr>
            <w:tcW w:w="1420" w:type="dxa"/>
          </w:tcPr>
          <w:p w14:paraId="296CAF8C" w14:textId="77777777" w:rsidR="0047626F" w:rsidRPr="006A31B7" w:rsidRDefault="0047626F" w:rsidP="0047626F">
            <w:pPr>
              <w:autoSpaceDE w:val="0"/>
              <w:autoSpaceDN w:val="0"/>
              <w:adjustRightInd w:val="0"/>
              <w:jc w:val="center"/>
              <w:rPr>
                <w:b/>
                <w:sz w:val="22"/>
                <w:szCs w:val="22"/>
              </w:rPr>
            </w:pPr>
            <w:r w:rsidRPr="006A31B7">
              <w:rPr>
                <w:sz w:val="22"/>
                <w:szCs w:val="22"/>
              </w:rPr>
              <w:t>отдел городского хозяйства</w:t>
            </w:r>
          </w:p>
        </w:tc>
        <w:tc>
          <w:tcPr>
            <w:tcW w:w="1414" w:type="dxa"/>
          </w:tcPr>
          <w:p w14:paraId="49975D22" w14:textId="77777777" w:rsidR="0047626F" w:rsidRPr="006A31B7" w:rsidRDefault="0047626F" w:rsidP="0047626F">
            <w:pPr>
              <w:autoSpaceDE w:val="0"/>
              <w:autoSpaceDN w:val="0"/>
              <w:adjustRightInd w:val="0"/>
              <w:jc w:val="center"/>
              <w:rPr>
                <w:b/>
                <w:sz w:val="22"/>
                <w:szCs w:val="22"/>
              </w:rPr>
            </w:pPr>
            <w:r w:rsidRPr="006A31B7">
              <w:rPr>
                <w:sz w:val="22"/>
                <w:szCs w:val="22"/>
              </w:rPr>
              <w:t>бюджет городского поселения</w:t>
            </w:r>
          </w:p>
        </w:tc>
        <w:tc>
          <w:tcPr>
            <w:tcW w:w="1136" w:type="dxa"/>
          </w:tcPr>
          <w:p w14:paraId="4EDCC1EF" w14:textId="059CB50C" w:rsidR="0047626F" w:rsidRPr="0047626F" w:rsidRDefault="0047626F" w:rsidP="0047626F">
            <w:pPr>
              <w:autoSpaceDE w:val="0"/>
              <w:autoSpaceDN w:val="0"/>
              <w:adjustRightInd w:val="0"/>
              <w:jc w:val="center"/>
              <w:rPr>
                <w:b/>
                <w:sz w:val="22"/>
                <w:szCs w:val="22"/>
              </w:rPr>
            </w:pPr>
            <w:r w:rsidRPr="0047626F">
              <w:rPr>
                <w:spacing w:val="-2"/>
                <w:sz w:val="22"/>
                <w:szCs w:val="22"/>
              </w:rPr>
              <w:t>250,0</w:t>
            </w:r>
          </w:p>
        </w:tc>
        <w:tc>
          <w:tcPr>
            <w:tcW w:w="991" w:type="dxa"/>
          </w:tcPr>
          <w:p w14:paraId="0608CCD6" w14:textId="387ADFFF" w:rsidR="0047626F" w:rsidRPr="0047626F" w:rsidRDefault="0047626F" w:rsidP="0047626F">
            <w:pPr>
              <w:autoSpaceDE w:val="0"/>
              <w:autoSpaceDN w:val="0"/>
              <w:adjustRightInd w:val="0"/>
              <w:jc w:val="center"/>
              <w:rPr>
                <w:b/>
                <w:sz w:val="22"/>
                <w:szCs w:val="22"/>
              </w:rPr>
            </w:pPr>
            <w:r w:rsidRPr="0047626F">
              <w:rPr>
                <w:spacing w:val="-2"/>
                <w:sz w:val="22"/>
                <w:szCs w:val="22"/>
              </w:rPr>
              <w:t>250,0</w:t>
            </w:r>
          </w:p>
        </w:tc>
        <w:tc>
          <w:tcPr>
            <w:tcW w:w="991" w:type="dxa"/>
          </w:tcPr>
          <w:p w14:paraId="1AA6ED82" w14:textId="7F9872F7" w:rsidR="0047626F" w:rsidRPr="0047626F" w:rsidRDefault="0047626F" w:rsidP="0047626F">
            <w:pPr>
              <w:autoSpaceDE w:val="0"/>
              <w:autoSpaceDN w:val="0"/>
              <w:adjustRightInd w:val="0"/>
              <w:jc w:val="center"/>
              <w:rPr>
                <w:b/>
                <w:sz w:val="22"/>
                <w:szCs w:val="22"/>
              </w:rPr>
            </w:pPr>
            <w:r w:rsidRPr="0047626F">
              <w:rPr>
                <w:spacing w:val="-2"/>
                <w:sz w:val="22"/>
                <w:szCs w:val="22"/>
              </w:rPr>
              <w:t>0,0</w:t>
            </w:r>
          </w:p>
        </w:tc>
        <w:tc>
          <w:tcPr>
            <w:tcW w:w="999" w:type="dxa"/>
          </w:tcPr>
          <w:p w14:paraId="10F25DCF" w14:textId="313360F3" w:rsidR="0047626F" w:rsidRPr="0047626F" w:rsidRDefault="0047626F" w:rsidP="0047626F">
            <w:pPr>
              <w:autoSpaceDE w:val="0"/>
              <w:autoSpaceDN w:val="0"/>
              <w:adjustRightInd w:val="0"/>
              <w:jc w:val="center"/>
              <w:rPr>
                <w:b/>
                <w:sz w:val="22"/>
                <w:szCs w:val="22"/>
              </w:rPr>
            </w:pPr>
            <w:r w:rsidRPr="0047626F">
              <w:rPr>
                <w:spacing w:val="-2"/>
                <w:sz w:val="22"/>
                <w:szCs w:val="22"/>
              </w:rPr>
              <w:t>0,0</w:t>
            </w:r>
          </w:p>
        </w:tc>
      </w:tr>
      <w:tr w:rsidR="0047626F" w:rsidRPr="00E7652E" w14:paraId="351E207A" w14:textId="77777777" w:rsidTr="00211B2A">
        <w:trPr>
          <w:trHeight w:val="932"/>
        </w:trPr>
        <w:tc>
          <w:tcPr>
            <w:tcW w:w="532" w:type="dxa"/>
          </w:tcPr>
          <w:p w14:paraId="196EC2F3" w14:textId="603DCF94" w:rsidR="0047626F" w:rsidRDefault="0047626F" w:rsidP="0047626F">
            <w:pPr>
              <w:autoSpaceDE w:val="0"/>
              <w:autoSpaceDN w:val="0"/>
              <w:adjustRightInd w:val="0"/>
              <w:ind w:left="-142" w:right="-111"/>
              <w:jc w:val="center"/>
              <w:rPr>
                <w:sz w:val="22"/>
                <w:szCs w:val="22"/>
              </w:rPr>
            </w:pPr>
            <w:r>
              <w:rPr>
                <w:sz w:val="22"/>
                <w:szCs w:val="22"/>
              </w:rPr>
              <w:lastRenderedPageBreak/>
              <w:t>7</w:t>
            </w:r>
            <w:r w:rsidRPr="00E7652E">
              <w:rPr>
                <w:sz w:val="22"/>
                <w:szCs w:val="22"/>
              </w:rPr>
              <w:t>.</w:t>
            </w:r>
            <w:r>
              <w:rPr>
                <w:sz w:val="22"/>
                <w:szCs w:val="22"/>
              </w:rPr>
              <w:t>12</w:t>
            </w:r>
            <w:r w:rsidRPr="00E7652E">
              <w:rPr>
                <w:sz w:val="22"/>
                <w:szCs w:val="22"/>
              </w:rPr>
              <w:t>.</w:t>
            </w:r>
          </w:p>
        </w:tc>
        <w:tc>
          <w:tcPr>
            <w:tcW w:w="2831" w:type="dxa"/>
          </w:tcPr>
          <w:p w14:paraId="4939ADEE" w14:textId="1F276CFD" w:rsidR="0047626F" w:rsidRPr="00B21DD8" w:rsidRDefault="0047626F" w:rsidP="0047626F">
            <w:pPr>
              <w:autoSpaceDE w:val="0"/>
              <w:autoSpaceDN w:val="0"/>
              <w:adjustRightInd w:val="0"/>
              <w:rPr>
                <w:sz w:val="22"/>
                <w:szCs w:val="22"/>
              </w:rPr>
            </w:pPr>
            <w:r w:rsidRPr="00E10C32">
              <w:rPr>
                <w:spacing w:val="-2"/>
                <w:sz w:val="22"/>
                <w:szCs w:val="22"/>
              </w:rPr>
              <w:t>Расходы на содержание мест захоронения (2</w:t>
            </w:r>
            <w:r>
              <w:rPr>
                <w:spacing w:val="-2"/>
                <w:sz w:val="22"/>
                <w:szCs w:val="22"/>
              </w:rPr>
              <w:t> </w:t>
            </w:r>
            <w:r w:rsidRPr="00E10C32">
              <w:rPr>
                <w:spacing w:val="-2"/>
                <w:sz w:val="22"/>
                <w:szCs w:val="22"/>
              </w:rPr>
              <w:t>кладбища)</w:t>
            </w:r>
          </w:p>
        </w:tc>
        <w:tc>
          <w:tcPr>
            <w:tcW w:w="1420" w:type="dxa"/>
          </w:tcPr>
          <w:p w14:paraId="44D27281" w14:textId="77777777" w:rsidR="0047626F" w:rsidRPr="006A31B7" w:rsidRDefault="0047626F" w:rsidP="0047626F">
            <w:pPr>
              <w:autoSpaceDE w:val="0"/>
              <w:autoSpaceDN w:val="0"/>
              <w:adjustRightInd w:val="0"/>
              <w:jc w:val="center"/>
              <w:rPr>
                <w:sz w:val="22"/>
                <w:szCs w:val="22"/>
              </w:rPr>
            </w:pPr>
            <w:r w:rsidRPr="006A31B7">
              <w:rPr>
                <w:sz w:val="22"/>
                <w:szCs w:val="22"/>
              </w:rPr>
              <w:t>отдел городского хозяйства</w:t>
            </w:r>
          </w:p>
        </w:tc>
        <w:tc>
          <w:tcPr>
            <w:tcW w:w="1414" w:type="dxa"/>
          </w:tcPr>
          <w:p w14:paraId="587FA00B" w14:textId="77777777" w:rsidR="0047626F" w:rsidRPr="006A31B7" w:rsidRDefault="0047626F" w:rsidP="0047626F">
            <w:pPr>
              <w:autoSpaceDE w:val="0"/>
              <w:autoSpaceDN w:val="0"/>
              <w:adjustRightInd w:val="0"/>
              <w:jc w:val="center"/>
              <w:rPr>
                <w:sz w:val="22"/>
                <w:szCs w:val="22"/>
              </w:rPr>
            </w:pPr>
            <w:r w:rsidRPr="006A31B7">
              <w:rPr>
                <w:sz w:val="22"/>
                <w:szCs w:val="22"/>
              </w:rPr>
              <w:t>бюджет городского поселения</w:t>
            </w:r>
          </w:p>
        </w:tc>
        <w:tc>
          <w:tcPr>
            <w:tcW w:w="1136" w:type="dxa"/>
          </w:tcPr>
          <w:p w14:paraId="332BB664" w14:textId="79DE14BC" w:rsidR="0047626F" w:rsidRPr="0047626F" w:rsidRDefault="0047626F" w:rsidP="0047626F">
            <w:pPr>
              <w:autoSpaceDE w:val="0"/>
              <w:autoSpaceDN w:val="0"/>
              <w:adjustRightInd w:val="0"/>
              <w:jc w:val="center"/>
              <w:rPr>
                <w:spacing w:val="-2"/>
                <w:sz w:val="22"/>
                <w:szCs w:val="22"/>
              </w:rPr>
            </w:pPr>
            <w:r w:rsidRPr="0047626F">
              <w:rPr>
                <w:spacing w:val="-2"/>
                <w:sz w:val="22"/>
                <w:szCs w:val="22"/>
              </w:rPr>
              <w:t>750,0</w:t>
            </w:r>
          </w:p>
        </w:tc>
        <w:tc>
          <w:tcPr>
            <w:tcW w:w="991" w:type="dxa"/>
          </w:tcPr>
          <w:p w14:paraId="2F00DF7D" w14:textId="226336D8" w:rsidR="0047626F" w:rsidRPr="0047626F" w:rsidRDefault="0047626F" w:rsidP="0047626F">
            <w:pPr>
              <w:autoSpaceDE w:val="0"/>
              <w:autoSpaceDN w:val="0"/>
              <w:adjustRightInd w:val="0"/>
              <w:jc w:val="center"/>
              <w:rPr>
                <w:spacing w:val="-2"/>
                <w:sz w:val="22"/>
                <w:szCs w:val="22"/>
              </w:rPr>
            </w:pPr>
            <w:r w:rsidRPr="0047626F">
              <w:rPr>
                <w:spacing w:val="-2"/>
                <w:sz w:val="22"/>
                <w:szCs w:val="22"/>
              </w:rPr>
              <w:t>250,0</w:t>
            </w:r>
          </w:p>
        </w:tc>
        <w:tc>
          <w:tcPr>
            <w:tcW w:w="991" w:type="dxa"/>
          </w:tcPr>
          <w:p w14:paraId="4F8A8AFC" w14:textId="3477C179" w:rsidR="0047626F" w:rsidRPr="0047626F" w:rsidRDefault="0047626F" w:rsidP="0047626F">
            <w:pPr>
              <w:autoSpaceDE w:val="0"/>
              <w:autoSpaceDN w:val="0"/>
              <w:adjustRightInd w:val="0"/>
              <w:jc w:val="center"/>
              <w:rPr>
                <w:spacing w:val="-2"/>
                <w:sz w:val="22"/>
                <w:szCs w:val="22"/>
              </w:rPr>
            </w:pPr>
            <w:r w:rsidRPr="0047626F">
              <w:rPr>
                <w:spacing w:val="-2"/>
                <w:sz w:val="22"/>
                <w:szCs w:val="22"/>
              </w:rPr>
              <w:t>250,0</w:t>
            </w:r>
          </w:p>
        </w:tc>
        <w:tc>
          <w:tcPr>
            <w:tcW w:w="999" w:type="dxa"/>
          </w:tcPr>
          <w:p w14:paraId="1102D7D1" w14:textId="29A7F67B" w:rsidR="0047626F" w:rsidRPr="0047626F" w:rsidRDefault="0047626F" w:rsidP="0047626F">
            <w:pPr>
              <w:autoSpaceDE w:val="0"/>
              <w:autoSpaceDN w:val="0"/>
              <w:adjustRightInd w:val="0"/>
              <w:jc w:val="center"/>
              <w:rPr>
                <w:spacing w:val="-2"/>
                <w:sz w:val="22"/>
                <w:szCs w:val="22"/>
              </w:rPr>
            </w:pPr>
            <w:r w:rsidRPr="0047626F">
              <w:rPr>
                <w:spacing w:val="-2"/>
                <w:sz w:val="22"/>
                <w:szCs w:val="22"/>
              </w:rPr>
              <w:t>250,0</w:t>
            </w:r>
          </w:p>
        </w:tc>
      </w:tr>
      <w:tr w:rsidR="0047626F" w:rsidRPr="006A31B7" w14:paraId="58C57628" w14:textId="77777777" w:rsidTr="00E32166">
        <w:tc>
          <w:tcPr>
            <w:tcW w:w="3363" w:type="dxa"/>
            <w:gridSpan w:val="2"/>
          </w:tcPr>
          <w:p w14:paraId="2452DE11" w14:textId="77777777" w:rsidR="0047626F" w:rsidRPr="006A31B7" w:rsidRDefault="0047626F" w:rsidP="0047626F">
            <w:pPr>
              <w:autoSpaceDE w:val="0"/>
              <w:autoSpaceDN w:val="0"/>
              <w:adjustRightInd w:val="0"/>
              <w:rPr>
                <w:sz w:val="22"/>
                <w:szCs w:val="22"/>
              </w:rPr>
            </w:pPr>
            <w:r w:rsidRPr="006A31B7">
              <w:rPr>
                <w:sz w:val="22"/>
                <w:szCs w:val="22"/>
              </w:rPr>
              <w:t xml:space="preserve">Итого </w:t>
            </w:r>
            <w:r w:rsidRPr="006A31B7">
              <w:rPr>
                <w:color w:val="000000"/>
                <w:sz w:val="22"/>
                <w:szCs w:val="22"/>
              </w:rPr>
              <w:t>по комплексу процессных мероприятий</w:t>
            </w:r>
          </w:p>
        </w:tc>
        <w:tc>
          <w:tcPr>
            <w:tcW w:w="1420" w:type="dxa"/>
          </w:tcPr>
          <w:p w14:paraId="1A1DEDAC" w14:textId="77777777" w:rsidR="0047626F" w:rsidRPr="006A31B7" w:rsidRDefault="0047626F" w:rsidP="0047626F">
            <w:pPr>
              <w:autoSpaceDE w:val="0"/>
              <w:autoSpaceDN w:val="0"/>
              <w:adjustRightInd w:val="0"/>
              <w:jc w:val="center"/>
              <w:rPr>
                <w:sz w:val="22"/>
                <w:szCs w:val="22"/>
              </w:rPr>
            </w:pPr>
          </w:p>
        </w:tc>
        <w:tc>
          <w:tcPr>
            <w:tcW w:w="1414" w:type="dxa"/>
          </w:tcPr>
          <w:p w14:paraId="09339B81" w14:textId="77777777" w:rsidR="0047626F" w:rsidRPr="006A31B7" w:rsidRDefault="0047626F" w:rsidP="0047626F">
            <w:pPr>
              <w:autoSpaceDE w:val="0"/>
              <w:autoSpaceDN w:val="0"/>
              <w:adjustRightInd w:val="0"/>
              <w:jc w:val="center"/>
              <w:rPr>
                <w:sz w:val="22"/>
                <w:szCs w:val="22"/>
              </w:rPr>
            </w:pPr>
            <w:r w:rsidRPr="006A31B7">
              <w:rPr>
                <w:sz w:val="22"/>
                <w:szCs w:val="22"/>
              </w:rPr>
              <w:t>бюджет городского поселения</w:t>
            </w:r>
          </w:p>
        </w:tc>
        <w:tc>
          <w:tcPr>
            <w:tcW w:w="1136" w:type="dxa"/>
          </w:tcPr>
          <w:p w14:paraId="1BE16A4C" w14:textId="552E0DB4" w:rsidR="0047626F" w:rsidRPr="006A31B7" w:rsidRDefault="0047626F" w:rsidP="0047626F">
            <w:pPr>
              <w:autoSpaceDE w:val="0"/>
              <w:autoSpaceDN w:val="0"/>
              <w:adjustRightInd w:val="0"/>
              <w:jc w:val="center"/>
              <w:rPr>
                <w:sz w:val="22"/>
                <w:szCs w:val="22"/>
              </w:rPr>
            </w:pPr>
            <w:r w:rsidRPr="00E10C32">
              <w:rPr>
                <w:spacing w:val="-2"/>
                <w:sz w:val="22"/>
                <w:szCs w:val="22"/>
              </w:rPr>
              <w:t>20 813,0</w:t>
            </w:r>
          </w:p>
        </w:tc>
        <w:tc>
          <w:tcPr>
            <w:tcW w:w="991" w:type="dxa"/>
          </w:tcPr>
          <w:p w14:paraId="31B7B58F" w14:textId="2E2EFBA4" w:rsidR="0047626F" w:rsidRPr="006A31B7" w:rsidRDefault="0047626F" w:rsidP="0047626F">
            <w:pPr>
              <w:autoSpaceDE w:val="0"/>
              <w:autoSpaceDN w:val="0"/>
              <w:adjustRightInd w:val="0"/>
              <w:jc w:val="center"/>
              <w:rPr>
                <w:sz w:val="22"/>
                <w:szCs w:val="22"/>
              </w:rPr>
            </w:pPr>
            <w:r w:rsidRPr="00E10C32">
              <w:rPr>
                <w:spacing w:val="-2"/>
                <w:sz w:val="22"/>
                <w:szCs w:val="22"/>
              </w:rPr>
              <w:t>7</w:t>
            </w:r>
            <w:r>
              <w:rPr>
                <w:spacing w:val="-2"/>
                <w:sz w:val="22"/>
                <w:szCs w:val="22"/>
              </w:rPr>
              <w:t> </w:t>
            </w:r>
            <w:r w:rsidRPr="00E10C32">
              <w:rPr>
                <w:spacing w:val="-2"/>
                <w:sz w:val="22"/>
                <w:szCs w:val="22"/>
              </w:rPr>
              <w:t>615,0</w:t>
            </w:r>
          </w:p>
        </w:tc>
        <w:tc>
          <w:tcPr>
            <w:tcW w:w="991" w:type="dxa"/>
          </w:tcPr>
          <w:p w14:paraId="6FBD0185" w14:textId="358A930E" w:rsidR="0047626F" w:rsidRPr="006A31B7" w:rsidRDefault="0047626F" w:rsidP="0047626F">
            <w:pPr>
              <w:autoSpaceDE w:val="0"/>
              <w:autoSpaceDN w:val="0"/>
              <w:adjustRightInd w:val="0"/>
              <w:jc w:val="center"/>
              <w:rPr>
                <w:sz w:val="22"/>
                <w:szCs w:val="22"/>
              </w:rPr>
            </w:pPr>
            <w:r w:rsidRPr="00E10C32">
              <w:rPr>
                <w:spacing w:val="-2"/>
                <w:sz w:val="22"/>
                <w:szCs w:val="22"/>
              </w:rPr>
              <w:t>6</w:t>
            </w:r>
            <w:r>
              <w:rPr>
                <w:spacing w:val="-2"/>
                <w:sz w:val="22"/>
                <w:szCs w:val="22"/>
              </w:rPr>
              <w:t> </w:t>
            </w:r>
            <w:r w:rsidRPr="00E10C32">
              <w:rPr>
                <w:spacing w:val="-2"/>
                <w:sz w:val="22"/>
                <w:szCs w:val="22"/>
              </w:rPr>
              <w:t>849,0</w:t>
            </w:r>
          </w:p>
        </w:tc>
        <w:tc>
          <w:tcPr>
            <w:tcW w:w="999" w:type="dxa"/>
          </w:tcPr>
          <w:p w14:paraId="40F02B99" w14:textId="572DA15E" w:rsidR="0047626F" w:rsidRPr="006A31B7" w:rsidRDefault="0047626F" w:rsidP="0047626F">
            <w:pPr>
              <w:autoSpaceDE w:val="0"/>
              <w:autoSpaceDN w:val="0"/>
              <w:adjustRightInd w:val="0"/>
              <w:jc w:val="center"/>
              <w:rPr>
                <w:sz w:val="22"/>
                <w:szCs w:val="22"/>
              </w:rPr>
            </w:pPr>
            <w:r w:rsidRPr="00E10C32">
              <w:rPr>
                <w:spacing w:val="-2"/>
                <w:sz w:val="22"/>
                <w:szCs w:val="22"/>
              </w:rPr>
              <w:t>6</w:t>
            </w:r>
            <w:r>
              <w:rPr>
                <w:spacing w:val="-2"/>
                <w:sz w:val="22"/>
                <w:szCs w:val="22"/>
              </w:rPr>
              <w:t> </w:t>
            </w:r>
            <w:r w:rsidRPr="00E10C32">
              <w:rPr>
                <w:spacing w:val="-2"/>
                <w:sz w:val="22"/>
                <w:szCs w:val="22"/>
              </w:rPr>
              <w:t>349,0</w:t>
            </w:r>
          </w:p>
        </w:tc>
      </w:tr>
      <w:tr w:rsidR="0047626F" w:rsidRPr="00190107" w14:paraId="41C690B6" w14:textId="77777777" w:rsidTr="00E32166">
        <w:tc>
          <w:tcPr>
            <w:tcW w:w="10314" w:type="dxa"/>
            <w:gridSpan w:val="8"/>
          </w:tcPr>
          <w:p w14:paraId="2A52B3C0" w14:textId="5A51177B" w:rsidR="0047626F" w:rsidRPr="00190107" w:rsidRDefault="0047626F" w:rsidP="0047626F">
            <w:pPr>
              <w:autoSpaceDE w:val="0"/>
              <w:autoSpaceDN w:val="0"/>
              <w:adjustRightInd w:val="0"/>
              <w:ind w:right="-111"/>
              <w:jc w:val="center"/>
              <w:rPr>
                <w:b/>
                <w:bCs/>
                <w:sz w:val="24"/>
                <w:szCs w:val="24"/>
              </w:rPr>
            </w:pPr>
            <w:r>
              <w:rPr>
                <w:b/>
                <w:bCs/>
                <w:sz w:val="24"/>
                <w:szCs w:val="24"/>
              </w:rPr>
              <w:t>8</w:t>
            </w:r>
            <w:r w:rsidRPr="00190107">
              <w:rPr>
                <w:b/>
                <w:bCs/>
                <w:sz w:val="24"/>
                <w:szCs w:val="24"/>
              </w:rPr>
              <w:t>. Комплекс процессных мероприятий «</w:t>
            </w:r>
            <w:r w:rsidRPr="007D7468">
              <w:rPr>
                <w:b/>
                <w:bCs/>
                <w:sz w:val="24"/>
                <w:szCs w:val="24"/>
              </w:rPr>
              <w:t xml:space="preserve">Предоставление социальных доплат </w:t>
            </w:r>
            <w:r>
              <w:rPr>
                <w:b/>
                <w:bCs/>
                <w:sz w:val="24"/>
                <w:szCs w:val="24"/>
              </w:rPr>
              <w:br/>
            </w:r>
            <w:proofErr w:type="gramStart"/>
            <w:r w:rsidRPr="007D7468">
              <w:rPr>
                <w:b/>
                <w:bCs/>
                <w:sz w:val="24"/>
                <w:szCs w:val="24"/>
              </w:rPr>
              <w:t>замещавшим</w:t>
            </w:r>
            <w:proofErr w:type="gramEnd"/>
            <w:r w:rsidRPr="007D7468">
              <w:rPr>
                <w:b/>
                <w:bCs/>
                <w:sz w:val="24"/>
                <w:szCs w:val="24"/>
              </w:rPr>
              <w:t xml:space="preserve"> муниципальные должности за выслугу лет к пенсии</w:t>
            </w:r>
            <w:r w:rsidRPr="00190107">
              <w:rPr>
                <w:b/>
                <w:bCs/>
                <w:sz w:val="24"/>
                <w:szCs w:val="24"/>
              </w:rPr>
              <w:t>»</w:t>
            </w:r>
          </w:p>
        </w:tc>
      </w:tr>
      <w:tr w:rsidR="00547828" w:rsidRPr="00E7652E" w14:paraId="0F75E9C3" w14:textId="77777777" w:rsidTr="00E32166">
        <w:tc>
          <w:tcPr>
            <w:tcW w:w="532" w:type="dxa"/>
          </w:tcPr>
          <w:p w14:paraId="79AA664A" w14:textId="180662CC" w:rsidR="00547828" w:rsidRPr="00E7652E" w:rsidRDefault="00547828" w:rsidP="00547828">
            <w:pPr>
              <w:autoSpaceDE w:val="0"/>
              <w:autoSpaceDN w:val="0"/>
              <w:adjustRightInd w:val="0"/>
              <w:ind w:right="-111"/>
              <w:jc w:val="center"/>
              <w:rPr>
                <w:b/>
                <w:sz w:val="22"/>
                <w:szCs w:val="22"/>
              </w:rPr>
            </w:pPr>
            <w:r>
              <w:rPr>
                <w:sz w:val="22"/>
                <w:szCs w:val="22"/>
              </w:rPr>
              <w:t>8</w:t>
            </w:r>
            <w:r w:rsidRPr="00E7652E">
              <w:rPr>
                <w:sz w:val="22"/>
                <w:szCs w:val="22"/>
              </w:rPr>
              <w:t>.</w:t>
            </w:r>
            <w:r>
              <w:rPr>
                <w:sz w:val="22"/>
                <w:szCs w:val="22"/>
              </w:rPr>
              <w:t>1</w:t>
            </w:r>
            <w:r w:rsidRPr="00E7652E">
              <w:rPr>
                <w:sz w:val="22"/>
                <w:szCs w:val="22"/>
              </w:rPr>
              <w:t>.</w:t>
            </w:r>
          </w:p>
        </w:tc>
        <w:tc>
          <w:tcPr>
            <w:tcW w:w="2831" w:type="dxa"/>
          </w:tcPr>
          <w:p w14:paraId="19230C5D" w14:textId="49DF81F4" w:rsidR="00547828" w:rsidRPr="00B21DD8" w:rsidRDefault="00547828" w:rsidP="00547828">
            <w:pPr>
              <w:autoSpaceDE w:val="0"/>
              <w:autoSpaceDN w:val="0"/>
              <w:adjustRightInd w:val="0"/>
              <w:rPr>
                <w:b/>
                <w:sz w:val="22"/>
                <w:szCs w:val="22"/>
              </w:rPr>
            </w:pPr>
            <w:r w:rsidRPr="00E10C32">
              <w:rPr>
                <w:spacing w:val="-2"/>
                <w:sz w:val="22"/>
                <w:szCs w:val="22"/>
              </w:rPr>
              <w:t>Выплат пенсий за выслугу лет</w:t>
            </w:r>
          </w:p>
        </w:tc>
        <w:tc>
          <w:tcPr>
            <w:tcW w:w="1420" w:type="dxa"/>
          </w:tcPr>
          <w:p w14:paraId="709DF96A" w14:textId="77777777" w:rsidR="00547828" w:rsidRPr="006A31B7" w:rsidRDefault="00547828" w:rsidP="00547828">
            <w:pPr>
              <w:autoSpaceDE w:val="0"/>
              <w:autoSpaceDN w:val="0"/>
              <w:adjustRightInd w:val="0"/>
              <w:jc w:val="center"/>
              <w:rPr>
                <w:b/>
                <w:sz w:val="22"/>
                <w:szCs w:val="22"/>
              </w:rPr>
            </w:pPr>
            <w:r w:rsidRPr="006A31B7">
              <w:rPr>
                <w:sz w:val="22"/>
                <w:szCs w:val="22"/>
              </w:rPr>
              <w:t>отдел городского хозяйства</w:t>
            </w:r>
          </w:p>
        </w:tc>
        <w:tc>
          <w:tcPr>
            <w:tcW w:w="1414" w:type="dxa"/>
          </w:tcPr>
          <w:p w14:paraId="77764919" w14:textId="77777777" w:rsidR="00547828" w:rsidRPr="006A31B7" w:rsidRDefault="00547828" w:rsidP="00547828">
            <w:pPr>
              <w:autoSpaceDE w:val="0"/>
              <w:autoSpaceDN w:val="0"/>
              <w:adjustRightInd w:val="0"/>
              <w:jc w:val="center"/>
              <w:rPr>
                <w:b/>
                <w:sz w:val="22"/>
                <w:szCs w:val="22"/>
              </w:rPr>
            </w:pPr>
            <w:r w:rsidRPr="006A31B7">
              <w:rPr>
                <w:sz w:val="22"/>
                <w:szCs w:val="22"/>
              </w:rPr>
              <w:t>бюджет городского поселения</w:t>
            </w:r>
          </w:p>
        </w:tc>
        <w:tc>
          <w:tcPr>
            <w:tcW w:w="1136" w:type="dxa"/>
          </w:tcPr>
          <w:p w14:paraId="0FDF2C03" w14:textId="53F4B930" w:rsidR="00547828" w:rsidRPr="00720EDB" w:rsidRDefault="00547828" w:rsidP="00547828">
            <w:pPr>
              <w:autoSpaceDE w:val="0"/>
              <w:autoSpaceDN w:val="0"/>
              <w:adjustRightInd w:val="0"/>
              <w:jc w:val="center"/>
              <w:rPr>
                <w:b/>
                <w:sz w:val="22"/>
                <w:szCs w:val="22"/>
              </w:rPr>
            </w:pPr>
            <w:r w:rsidRPr="00E10C32">
              <w:rPr>
                <w:spacing w:val="-2"/>
                <w:sz w:val="22"/>
                <w:szCs w:val="22"/>
              </w:rPr>
              <w:t>224,7</w:t>
            </w:r>
          </w:p>
        </w:tc>
        <w:tc>
          <w:tcPr>
            <w:tcW w:w="991" w:type="dxa"/>
          </w:tcPr>
          <w:p w14:paraId="7FA8202A" w14:textId="0B14A5F3" w:rsidR="00547828" w:rsidRPr="00720EDB" w:rsidRDefault="00547828" w:rsidP="00547828">
            <w:pPr>
              <w:autoSpaceDE w:val="0"/>
              <w:autoSpaceDN w:val="0"/>
              <w:adjustRightInd w:val="0"/>
              <w:jc w:val="center"/>
              <w:rPr>
                <w:b/>
                <w:sz w:val="22"/>
                <w:szCs w:val="22"/>
              </w:rPr>
            </w:pPr>
            <w:r w:rsidRPr="00E10C32">
              <w:rPr>
                <w:spacing w:val="-2"/>
                <w:sz w:val="22"/>
                <w:szCs w:val="22"/>
              </w:rPr>
              <w:t>74,9</w:t>
            </w:r>
          </w:p>
        </w:tc>
        <w:tc>
          <w:tcPr>
            <w:tcW w:w="991" w:type="dxa"/>
          </w:tcPr>
          <w:p w14:paraId="6FE6EA7C" w14:textId="52EB4D0F" w:rsidR="00547828" w:rsidRPr="00720EDB" w:rsidRDefault="00547828" w:rsidP="00547828">
            <w:pPr>
              <w:autoSpaceDE w:val="0"/>
              <w:autoSpaceDN w:val="0"/>
              <w:adjustRightInd w:val="0"/>
              <w:jc w:val="center"/>
              <w:rPr>
                <w:b/>
                <w:sz w:val="22"/>
                <w:szCs w:val="22"/>
              </w:rPr>
            </w:pPr>
            <w:r w:rsidRPr="00E10C32">
              <w:rPr>
                <w:spacing w:val="-2"/>
                <w:sz w:val="22"/>
                <w:szCs w:val="22"/>
              </w:rPr>
              <w:t>74,9</w:t>
            </w:r>
          </w:p>
        </w:tc>
        <w:tc>
          <w:tcPr>
            <w:tcW w:w="999" w:type="dxa"/>
          </w:tcPr>
          <w:p w14:paraId="08BE8160" w14:textId="753297E9" w:rsidR="00547828" w:rsidRPr="00720EDB" w:rsidRDefault="00547828" w:rsidP="00547828">
            <w:pPr>
              <w:autoSpaceDE w:val="0"/>
              <w:autoSpaceDN w:val="0"/>
              <w:adjustRightInd w:val="0"/>
              <w:jc w:val="center"/>
              <w:rPr>
                <w:b/>
                <w:sz w:val="22"/>
                <w:szCs w:val="22"/>
              </w:rPr>
            </w:pPr>
            <w:r w:rsidRPr="00E10C32">
              <w:rPr>
                <w:spacing w:val="-2"/>
                <w:sz w:val="22"/>
                <w:szCs w:val="22"/>
              </w:rPr>
              <w:t>74,9</w:t>
            </w:r>
          </w:p>
        </w:tc>
      </w:tr>
      <w:tr w:rsidR="00547828" w:rsidRPr="006A31B7" w14:paraId="5182B1C9" w14:textId="77777777" w:rsidTr="00E32166">
        <w:tc>
          <w:tcPr>
            <w:tcW w:w="3363" w:type="dxa"/>
            <w:gridSpan w:val="2"/>
          </w:tcPr>
          <w:p w14:paraId="232D5D90" w14:textId="77777777" w:rsidR="00547828" w:rsidRPr="006A31B7" w:rsidRDefault="00547828" w:rsidP="00547828">
            <w:pPr>
              <w:autoSpaceDE w:val="0"/>
              <w:autoSpaceDN w:val="0"/>
              <w:adjustRightInd w:val="0"/>
              <w:rPr>
                <w:sz w:val="22"/>
                <w:szCs w:val="22"/>
              </w:rPr>
            </w:pPr>
            <w:r w:rsidRPr="006A31B7">
              <w:rPr>
                <w:sz w:val="22"/>
                <w:szCs w:val="22"/>
              </w:rPr>
              <w:t xml:space="preserve">Итого </w:t>
            </w:r>
            <w:r w:rsidRPr="006A31B7">
              <w:rPr>
                <w:color w:val="000000"/>
                <w:sz w:val="22"/>
                <w:szCs w:val="22"/>
              </w:rPr>
              <w:t>по комплексу процессных мероприятий</w:t>
            </w:r>
          </w:p>
        </w:tc>
        <w:tc>
          <w:tcPr>
            <w:tcW w:w="1420" w:type="dxa"/>
          </w:tcPr>
          <w:p w14:paraId="1E6B2DCA" w14:textId="77777777" w:rsidR="00547828" w:rsidRPr="006A31B7" w:rsidRDefault="00547828" w:rsidP="00547828">
            <w:pPr>
              <w:autoSpaceDE w:val="0"/>
              <w:autoSpaceDN w:val="0"/>
              <w:adjustRightInd w:val="0"/>
              <w:jc w:val="center"/>
              <w:rPr>
                <w:sz w:val="22"/>
                <w:szCs w:val="22"/>
              </w:rPr>
            </w:pPr>
          </w:p>
        </w:tc>
        <w:tc>
          <w:tcPr>
            <w:tcW w:w="1414" w:type="dxa"/>
          </w:tcPr>
          <w:p w14:paraId="10C85502" w14:textId="77777777" w:rsidR="00547828" w:rsidRPr="006A31B7" w:rsidRDefault="00547828" w:rsidP="00547828">
            <w:pPr>
              <w:autoSpaceDE w:val="0"/>
              <w:autoSpaceDN w:val="0"/>
              <w:adjustRightInd w:val="0"/>
              <w:jc w:val="center"/>
              <w:rPr>
                <w:sz w:val="22"/>
                <w:szCs w:val="22"/>
              </w:rPr>
            </w:pPr>
            <w:r w:rsidRPr="006A31B7">
              <w:rPr>
                <w:sz w:val="22"/>
                <w:szCs w:val="22"/>
              </w:rPr>
              <w:t>бюджет городского поселения</w:t>
            </w:r>
          </w:p>
        </w:tc>
        <w:tc>
          <w:tcPr>
            <w:tcW w:w="1136" w:type="dxa"/>
          </w:tcPr>
          <w:p w14:paraId="7071F129" w14:textId="1B2C8102" w:rsidR="00547828" w:rsidRPr="006A31B7" w:rsidRDefault="00547828" w:rsidP="00547828">
            <w:pPr>
              <w:autoSpaceDE w:val="0"/>
              <w:autoSpaceDN w:val="0"/>
              <w:adjustRightInd w:val="0"/>
              <w:jc w:val="center"/>
              <w:rPr>
                <w:sz w:val="22"/>
                <w:szCs w:val="22"/>
              </w:rPr>
            </w:pPr>
            <w:r w:rsidRPr="00E10C32">
              <w:rPr>
                <w:spacing w:val="-2"/>
                <w:sz w:val="22"/>
                <w:szCs w:val="22"/>
              </w:rPr>
              <w:t>224,7</w:t>
            </w:r>
          </w:p>
        </w:tc>
        <w:tc>
          <w:tcPr>
            <w:tcW w:w="991" w:type="dxa"/>
          </w:tcPr>
          <w:p w14:paraId="5E3D9E04" w14:textId="4DBC7CE6" w:rsidR="00547828" w:rsidRPr="006A31B7" w:rsidRDefault="00547828" w:rsidP="00547828">
            <w:pPr>
              <w:autoSpaceDE w:val="0"/>
              <w:autoSpaceDN w:val="0"/>
              <w:adjustRightInd w:val="0"/>
              <w:jc w:val="center"/>
              <w:rPr>
                <w:sz w:val="22"/>
                <w:szCs w:val="22"/>
              </w:rPr>
            </w:pPr>
            <w:r w:rsidRPr="00E10C32">
              <w:rPr>
                <w:spacing w:val="-2"/>
                <w:sz w:val="22"/>
                <w:szCs w:val="22"/>
              </w:rPr>
              <w:t>74,9</w:t>
            </w:r>
          </w:p>
        </w:tc>
        <w:tc>
          <w:tcPr>
            <w:tcW w:w="991" w:type="dxa"/>
          </w:tcPr>
          <w:p w14:paraId="7CE3DD7C" w14:textId="34A82B34" w:rsidR="00547828" w:rsidRPr="006A31B7" w:rsidRDefault="00547828" w:rsidP="00547828">
            <w:pPr>
              <w:autoSpaceDE w:val="0"/>
              <w:autoSpaceDN w:val="0"/>
              <w:adjustRightInd w:val="0"/>
              <w:jc w:val="center"/>
              <w:rPr>
                <w:sz w:val="22"/>
                <w:szCs w:val="22"/>
              </w:rPr>
            </w:pPr>
            <w:r w:rsidRPr="00E10C32">
              <w:rPr>
                <w:spacing w:val="-2"/>
                <w:sz w:val="22"/>
                <w:szCs w:val="22"/>
              </w:rPr>
              <w:t>74,9</w:t>
            </w:r>
          </w:p>
        </w:tc>
        <w:tc>
          <w:tcPr>
            <w:tcW w:w="999" w:type="dxa"/>
          </w:tcPr>
          <w:p w14:paraId="4CB4DCAD" w14:textId="13CF70E1" w:rsidR="00547828" w:rsidRPr="006A31B7" w:rsidRDefault="00547828" w:rsidP="00547828">
            <w:pPr>
              <w:autoSpaceDE w:val="0"/>
              <w:autoSpaceDN w:val="0"/>
              <w:adjustRightInd w:val="0"/>
              <w:jc w:val="center"/>
              <w:rPr>
                <w:sz w:val="22"/>
                <w:szCs w:val="22"/>
              </w:rPr>
            </w:pPr>
            <w:r w:rsidRPr="00E10C32">
              <w:rPr>
                <w:spacing w:val="-2"/>
                <w:sz w:val="22"/>
                <w:szCs w:val="22"/>
              </w:rPr>
              <w:t>74,9</w:t>
            </w:r>
          </w:p>
        </w:tc>
      </w:tr>
      <w:tr w:rsidR="0047626F" w:rsidRPr="00190107" w14:paraId="6961D25F" w14:textId="77777777" w:rsidTr="00E32166">
        <w:tc>
          <w:tcPr>
            <w:tcW w:w="10314" w:type="dxa"/>
            <w:gridSpan w:val="8"/>
          </w:tcPr>
          <w:p w14:paraId="1DEB5D2A" w14:textId="5FF91D53" w:rsidR="0047626F" w:rsidRPr="00190107" w:rsidRDefault="0047626F" w:rsidP="0047626F">
            <w:pPr>
              <w:autoSpaceDE w:val="0"/>
              <w:autoSpaceDN w:val="0"/>
              <w:adjustRightInd w:val="0"/>
              <w:ind w:right="-111"/>
              <w:jc w:val="center"/>
              <w:rPr>
                <w:b/>
                <w:bCs/>
                <w:sz w:val="24"/>
                <w:szCs w:val="24"/>
              </w:rPr>
            </w:pPr>
            <w:r>
              <w:rPr>
                <w:b/>
                <w:bCs/>
                <w:sz w:val="24"/>
                <w:szCs w:val="24"/>
              </w:rPr>
              <w:t>9</w:t>
            </w:r>
            <w:r w:rsidRPr="00190107">
              <w:rPr>
                <w:b/>
                <w:bCs/>
                <w:sz w:val="24"/>
                <w:szCs w:val="24"/>
              </w:rPr>
              <w:t>. Комплекс процессных мероприятий «</w:t>
            </w:r>
            <w:r w:rsidRPr="007D7468">
              <w:rPr>
                <w:b/>
                <w:bCs/>
                <w:sz w:val="24"/>
                <w:szCs w:val="24"/>
              </w:rPr>
              <w:t>Ежегодная денежная выплата лицам,</w:t>
            </w:r>
            <w:r>
              <w:rPr>
                <w:b/>
                <w:bCs/>
                <w:sz w:val="24"/>
                <w:szCs w:val="24"/>
              </w:rPr>
              <w:br/>
            </w:r>
            <w:r w:rsidRPr="007D7468">
              <w:rPr>
                <w:b/>
                <w:bCs/>
                <w:sz w:val="24"/>
                <w:szCs w:val="24"/>
              </w:rPr>
              <w:t>удостоенным звания «Почетный гражданин</w:t>
            </w:r>
            <w:r w:rsidRPr="00190107">
              <w:rPr>
                <w:b/>
                <w:bCs/>
                <w:sz w:val="24"/>
                <w:szCs w:val="24"/>
              </w:rPr>
              <w:t>»</w:t>
            </w:r>
            <w:r>
              <w:rPr>
                <w:b/>
                <w:bCs/>
                <w:sz w:val="24"/>
                <w:szCs w:val="24"/>
              </w:rPr>
              <w:t>»</w:t>
            </w:r>
          </w:p>
        </w:tc>
      </w:tr>
      <w:tr w:rsidR="00547828" w:rsidRPr="00E7652E" w14:paraId="5373E6FB" w14:textId="77777777" w:rsidTr="00E32166">
        <w:tc>
          <w:tcPr>
            <w:tcW w:w="532" w:type="dxa"/>
          </w:tcPr>
          <w:p w14:paraId="68D0769A" w14:textId="063253C8" w:rsidR="00547828" w:rsidRPr="00E7652E" w:rsidRDefault="00547828" w:rsidP="00547828">
            <w:pPr>
              <w:autoSpaceDE w:val="0"/>
              <w:autoSpaceDN w:val="0"/>
              <w:adjustRightInd w:val="0"/>
              <w:ind w:right="-111"/>
              <w:jc w:val="center"/>
              <w:rPr>
                <w:b/>
                <w:sz w:val="22"/>
                <w:szCs w:val="22"/>
              </w:rPr>
            </w:pPr>
            <w:r>
              <w:rPr>
                <w:sz w:val="22"/>
                <w:szCs w:val="22"/>
              </w:rPr>
              <w:t>9</w:t>
            </w:r>
            <w:r w:rsidRPr="00E7652E">
              <w:rPr>
                <w:sz w:val="22"/>
                <w:szCs w:val="22"/>
              </w:rPr>
              <w:t>.</w:t>
            </w:r>
            <w:r>
              <w:rPr>
                <w:sz w:val="22"/>
                <w:szCs w:val="22"/>
              </w:rPr>
              <w:t>1</w:t>
            </w:r>
            <w:r w:rsidRPr="00E7652E">
              <w:rPr>
                <w:sz w:val="22"/>
                <w:szCs w:val="22"/>
              </w:rPr>
              <w:t>.</w:t>
            </w:r>
          </w:p>
        </w:tc>
        <w:tc>
          <w:tcPr>
            <w:tcW w:w="2831" w:type="dxa"/>
          </w:tcPr>
          <w:p w14:paraId="2062E7F6" w14:textId="73979336" w:rsidR="00547828" w:rsidRPr="00B21DD8" w:rsidRDefault="00547828" w:rsidP="00547828">
            <w:pPr>
              <w:autoSpaceDE w:val="0"/>
              <w:autoSpaceDN w:val="0"/>
              <w:adjustRightInd w:val="0"/>
              <w:rPr>
                <w:b/>
                <w:sz w:val="22"/>
                <w:szCs w:val="22"/>
              </w:rPr>
            </w:pPr>
            <w:r w:rsidRPr="00E10C32">
              <w:rPr>
                <w:spacing w:val="-2"/>
                <w:sz w:val="22"/>
                <w:szCs w:val="22"/>
              </w:rPr>
              <w:t xml:space="preserve">Денежные выплаты </w:t>
            </w:r>
            <w:r>
              <w:rPr>
                <w:spacing w:val="-2"/>
                <w:sz w:val="22"/>
                <w:szCs w:val="22"/>
              </w:rPr>
              <w:t>П</w:t>
            </w:r>
            <w:r w:rsidRPr="00E10C32">
              <w:rPr>
                <w:spacing w:val="-2"/>
                <w:sz w:val="22"/>
                <w:szCs w:val="22"/>
              </w:rPr>
              <w:t>очетным гражданам г</w:t>
            </w:r>
            <w:r>
              <w:rPr>
                <w:spacing w:val="-2"/>
                <w:sz w:val="22"/>
                <w:szCs w:val="22"/>
              </w:rPr>
              <w:t>орода </w:t>
            </w:r>
            <w:r w:rsidRPr="00E10C32">
              <w:rPr>
                <w:spacing w:val="-2"/>
                <w:sz w:val="22"/>
                <w:szCs w:val="22"/>
              </w:rPr>
              <w:t>Духовщина</w:t>
            </w:r>
          </w:p>
        </w:tc>
        <w:tc>
          <w:tcPr>
            <w:tcW w:w="1420" w:type="dxa"/>
          </w:tcPr>
          <w:p w14:paraId="0D697F11" w14:textId="77777777" w:rsidR="00547828" w:rsidRPr="006A31B7" w:rsidRDefault="00547828" w:rsidP="00547828">
            <w:pPr>
              <w:autoSpaceDE w:val="0"/>
              <w:autoSpaceDN w:val="0"/>
              <w:adjustRightInd w:val="0"/>
              <w:jc w:val="center"/>
              <w:rPr>
                <w:b/>
                <w:sz w:val="22"/>
                <w:szCs w:val="22"/>
              </w:rPr>
            </w:pPr>
            <w:r w:rsidRPr="006A31B7">
              <w:rPr>
                <w:sz w:val="22"/>
                <w:szCs w:val="22"/>
              </w:rPr>
              <w:t>отдел городского хозяйства</w:t>
            </w:r>
          </w:p>
        </w:tc>
        <w:tc>
          <w:tcPr>
            <w:tcW w:w="1414" w:type="dxa"/>
          </w:tcPr>
          <w:p w14:paraId="233C7995" w14:textId="77777777" w:rsidR="00547828" w:rsidRPr="006A31B7" w:rsidRDefault="00547828" w:rsidP="00547828">
            <w:pPr>
              <w:autoSpaceDE w:val="0"/>
              <w:autoSpaceDN w:val="0"/>
              <w:adjustRightInd w:val="0"/>
              <w:jc w:val="center"/>
              <w:rPr>
                <w:b/>
                <w:sz w:val="22"/>
                <w:szCs w:val="22"/>
              </w:rPr>
            </w:pPr>
            <w:r w:rsidRPr="006A31B7">
              <w:rPr>
                <w:sz w:val="22"/>
                <w:szCs w:val="22"/>
              </w:rPr>
              <w:t>бюджет городского поселения</w:t>
            </w:r>
          </w:p>
        </w:tc>
        <w:tc>
          <w:tcPr>
            <w:tcW w:w="1136" w:type="dxa"/>
          </w:tcPr>
          <w:p w14:paraId="62110AC4" w14:textId="202FED35" w:rsidR="00547828" w:rsidRPr="00720EDB" w:rsidRDefault="00547828" w:rsidP="00547828">
            <w:pPr>
              <w:autoSpaceDE w:val="0"/>
              <w:autoSpaceDN w:val="0"/>
              <w:adjustRightInd w:val="0"/>
              <w:jc w:val="center"/>
              <w:rPr>
                <w:b/>
                <w:sz w:val="22"/>
                <w:szCs w:val="22"/>
              </w:rPr>
            </w:pPr>
            <w:r w:rsidRPr="00E10C32">
              <w:rPr>
                <w:spacing w:val="-2"/>
                <w:sz w:val="22"/>
                <w:szCs w:val="22"/>
              </w:rPr>
              <w:t>10,3</w:t>
            </w:r>
          </w:p>
        </w:tc>
        <w:tc>
          <w:tcPr>
            <w:tcW w:w="991" w:type="dxa"/>
          </w:tcPr>
          <w:p w14:paraId="42D6DF8A" w14:textId="7F12E426" w:rsidR="00547828" w:rsidRPr="00720EDB" w:rsidRDefault="00547828" w:rsidP="00547828">
            <w:pPr>
              <w:autoSpaceDE w:val="0"/>
              <w:autoSpaceDN w:val="0"/>
              <w:adjustRightInd w:val="0"/>
              <w:jc w:val="center"/>
              <w:rPr>
                <w:b/>
                <w:sz w:val="22"/>
                <w:szCs w:val="22"/>
              </w:rPr>
            </w:pPr>
            <w:r w:rsidRPr="00E10C32">
              <w:rPr>
                <w:spacing w:val="-2"/>
                <w:sz w:val="22"/>
                <w:szCs w:val="22"/>
              </w:rPr>
              <w:t>3,4</w:t>
            </w:r>
          </w:p>
        </w:tc>
        <w:tc>
          <w:tcPr>
            <w:tcW w:w="991" w:type="dxa"/>
          </w:tcPr>
          <w:p w14:paraId="484A7EE8" w14:textId="0D77F4F0" w:rsidR="00547828" w:rsidRPr="00720EDB" w:rsidRDefault="00547828" w:rsidP="00547828">
            <w:pPr>
              <w:autoSpaceDE w:val="0"/>
              <w:autoSpaceDN w:val="0"/>
              <w:adjustRightInd w:val="0"/>
              <w:jc w:val="center"/>
              <w:rPr>
                <w:b/>
                <w:sz w:val="22"/>
                <w:szCs w:val="22"/>
              </w:rPr>
            </w:pPr>
            <w:r w:rsidRPr="00E10C32">
              <w:rPr>
                <w:spacing w:val="-2"/>
                <w:sz w:val="22"/>
                <w:szCs w:val="22"/>
              </w:rPr>
              <w:t>3,4</w:t>
            </w:r>
          </w:p>
        </w:tc>
        <w:tc>
          <w:tcPr>
            <w:tcW w:w="999" w:type="dxa"/>
          </w:tcPr>
          <w:p w14:paraId="6CF378F3" w14:textId="66F1D86E" w:rsidR="00547828" w:rsidRPr="00720EDB" w:rsidRDefault="00547828" w:rsidP="00547828">
            <w:pPr>
              <w:autoSpaceDE w:val="0"/>
              <w:autoSpaceDN w:val="0"/>
              <w:adjustRightInd w:val="0"/>
              <w:jc w:val="center"/>
              <w:rPr>
                <w:b/>
                <w:sz w:val="22"/>
                <w:szCs w:val="22"/>
              </w:rPr>
            </w:pPr>
            <w:r w:rsidRPr="00E10C32">
              <w:rPr>
                <w:spacing w:val="-2"/>
                <w:sz w:val="22"/>
                <w:szCs w:val="22"/>
              </w:rPr>
              <w:t>3,5</w:t>
            </w:r>
          </w:p>
        </w:tc>
      </w:tr>
      <w:tr w:rsidR="00547828" w:rsidRPr="006A31B7" w14:paraId="2DC981E2" w14:textId="77777777" w:rsidTr="00E32166">
        <w:tc>
          <w:tcPr>
            <w:tcW w:w="3363" w:type="dxa"/>
            <w:gridSpan w:val="2"/>
          </w:tcPr>
          <w:p w14:paraId="3D6A90F2" w14:textId="77777777" w:rsidR="00547828" w:rsidRPr="006A31B7" w:rsidRDefault="00547828" w:rsidP="00547828">
            <w:pPr>
              <w:autoSpaceDE w:val="0"/>
              <w:autoSpaceDN w:val="0"/>
              <w:adjustRightInd w:val="0"/>
              <w:rPr>
                <w:sz w:val="22"/>
                <w:szCs w:val="22"/>
              </w:rPr>
            </w:pPr>
            <w:r w:rsidRPr="006A31B7">
              <w:rPr>
                <w:sz w:val="22"/>
                <w:szCs w:val="22"/>
              </w:rPr>
              <w:t xml:space="preserve">Итого </w:t>
            </w:r>
            <w:r w:rsidRPr="006A31B7">
              <w:rPr>
                <w:color w:val="000000"/>
                <w:sz w:val="22"/>
                <w:szCs w:val="22"/>
              </w:rPr>
              <w:t>по комплексу процессных мероприятий</w:t>
            </w:r>
          </w:p>
        </w:tc>
        <w:tc>
          <w:tcPr>
            <w:tcW w:w="1420" w:type="dxa"/>
          </w:tcPr>
          <w:p w14:paraId="3C4766DC" w14:textId="77777777" w:rsidR="00547828" w:rsidRPr="006A31B7" w:rsidRDefault="00547828" w:rsidP="00547828">
            <w:pPr>
              <w:autoSpaceDE w:val="0"/>
              <w:autoSpaceDN w:val="0"/>
              <w:adjustRightInd w:val="0"/>
              <w:jc w:val="center"/>
              <w:rPr>
                <w:sz w:val="22"/>
                <w:szCs w:val="22"/>
              </w:rPr>
            </w:pPr>
          </w:p>
        </w:tc>
        <w:tc>
          <w:tcPr>
            <w:tcW w:w="1414" w:type="dxa"/>
          </w:tcPr>
          <w:p w14:paraId="1A41E2B0" w14:textId="77777777" w:rsidR="00547828" w:rsidRPr="006A31B7" w:rsidRDefault="00547828" w:rsidP="00547828">
            <w:pPr>
              <w:autoSpaceDE w:val="0"/>
              <w:autoSpaceDN w:val="0"/>
              <w:adjustRightInd w:val="0"/>
              <w:jc w:val="center"/>
              <w:rPr>
                <w:sz w:val="22"/>
                <w:szCs w:val="22"/>
              </w:rPr>
            </w:pPr>
            <w:r w:rsidRPr="006A31B7">
              <w:rPr>
                <w:sz w:val="22"/>
                <w:szCs w:val="22"/>
              </w:rPr>
              <w:t>бюджет городского поселения</w:t>
            </w:r>
          </w:p>
        </w:tc>
        <w:tc>
          <w:tcPr>
            <w:tcW w:w="1136" w:type="dxa"/>
          </w:tcPr>
          <w:p w14:paraId="6CA22877" w14:textId="1D5237FA" w:rsidR="00547828" w:rsidRPr="006A31B7" w:rsidRDefault="00547828" w:rsidP="00547828">
            <w:pPr>
              <w:autoSpaceDE w:val="0"/>
              <w:autoSpaceDN w:val="0"/>
              <w:adjustRightInd w:val="0"/>
              <w:jc w:val="center"/>
              <w:rPr>
                <w:sz w:val="22"/>
                <w:szCs w:val="22"/>
              </w:rPr>
            </w:pPr>
            <w:r w:rsidRPr="00E10C32">
              <w:rPr>
                <w:spacing w:val="-2"/>
                <w:sz w:val="22"/>
                <w:szCs w:val="22"/>
              </w:rPr>
              <w:t>10,3</w:t>
            </w:r>
          </w:p>
        </w:tc>
        <w:tc>
          <w:tcPr>
            <w:tcW w:w="991" w:type="dxa"/>
          </w:tcPr>
          <w:p w14:paraId="23F755B8" w14:textId="32FFE064" w:rsidR="00547828" w:rsidRPr="006A31B7" w:rsidRDefault="00547828" w:rsidP="00547828">
            <w:pPr>
              <w:autoSpaceDE w:val="0"/>
              <w:autoSpaceDN w:val="0"/>
              <w:adjustRightInd w:val="0"/>
              <w:jc w:val="center"/>
              <w:rPr>
                <w:sz w:val="22"/>
                <w:szCs w:val="22"/>
              </w:rPr>
            </w:pPr>
            <w:r w:rsidRPr="00E10C32">
              <w:rPr>
                <w:spacing w:val="-2"/>
                <w:sz w:val="22"/>
                <w:szCs w:val="22"/>
              </w:rPr>
              <w:t>3,4</w:t>
            </w:r>
          </w:p>
        </w:tc>
        <w:tc>
          <w:tcPr>
            <w:tcW w:w="991" w:type="dxa"/>
          </w:tcPr>
          <w:p w14:paraId="62A02A51" w14:textId="2672015E" w:rsidR="00547828" w:rsidRPr="006A31B7" w:rsidRDefault="00547828" w:rsidP="00547828">
            <w:pPr>
              <w:autoSpaceDE w:val="0"/>
              <w:autoSpaceDN w:val="0"/>
              <w:adjustRightInd w:val="0"/>
              <w:jc w:val="center"/>
              <w:rPr>
                <w:sz w:val="22"/>
                <w:szCs w:val="22"/>
              </w:rPr>
            </w:pPr>
            <w:r w:rsidRPr="00E10C32">
              <w:rPr>
                <w:spacing w:val="-2"/>
                <w:sz w:val="22"/>
                <w:szCs w:val="22"/>
              </w:rPr>
              <w:t>3,4</w:t>
            </w:r>
          </w:p>
        </w:tc>
        <w:tc>
          <w:tcPr>
            <w:tcW w:w="999" w:type="dxa"/>
          </w:tcPr>
          <w:p w14:paraId="3584414A" w14:textId="0A933028" w:rsidR="00547828" w:rsidRPr="006A31B7" w:rsidRDefault="00547828" w:rsidP="00547828">
            <w:pPr>
              <w:autoSpaceDE w:val="0"/>
              <w:autoSpaceDN w:val="0"/>
              <w:adjustRightInd w:val="0"/>
              <w:jc w:val="center"/>
              <w:rPr>
                <w:sz w:val="22"/>
                <w:szCs w:val="22"/>
              </w:rPr>
            </w:pPr>
            <w:r w:rsidRPr="00E10C32">
              <w:rPr>
                <w:spacing w:val="-2"/>
                <w:sz w:val="22"/>
                <w:szCs w:val="22"/>
              </w:rPr>
              <w:t>3,5</w:t>
            </w:r>
          </w:p>
        </w:tc>
      </w:tr>
      <w:tr w:rsidR="00DB40B6" w:rsidRPr="006A31B7" w14:paraId="653954A1" w14:textId="77777777" w:rsidTr="00DB40B6">
        <w:tc>
          <w:tcPr>
            <w:tcW w:w="4783" w:type="dxa"/>
            <w:gridSpan w:val="3"/>
          </w:tcPr>
          <w:p w14:paraId="56FBD568" w14:textId="77777777" w:rsidR="00DB40B6" w:rsidRPr="00E03FC4" w:rsidRDefault="00DB40B6" w:rsidP="00DB40B6">
            <w:pPr>
              <w:autoSpaceDE w:val="0"/>
              <w:autoSpaceDN w:val="0"/>
              <w:adjustRightInd w:val="0"/>
              <w:rPr>
                <w:b/>
                <w:bCs/>
                <w:sz w:val="24"/>
                <w:szCs w:val="24"/>
              </w:rPr>
            </w:pPr>
            <w:r w:rsidRPr="00E03FC4">
              <w:rPr>
                <w:b/>
                <w:bCs/>
                <w:sz w:val="24"/>
                <w:szCs w:val="24"/>
              </w:rPr>
              <w:t>Всего по муниципальной программе,</w:t>
            </w:r>
          </w:p>
          <w:p w14:paraId="1636EE25" w14:textId="77777777" w:rsidR="00DB40B6" w:rsidRPr="00E03FC4" w:rsidRDefault="00DB40B6" w:rsidP="00DB40B6">
            <w:pPr>
              <w:autoSpaceDE w:val="0"/>
              <w:autoSpaceDN w:val="0"/>
              <w:adjustRightInd w:val="0"/>
              <w:rPr>
                <w:sz w:val="24"/>
                <w:szCs w:val="24"/>
              </w:rPr>
            </w:pPr>
            <w:r w:rsidRPr="00E03FC4">
              <w:rPr>
                <w:sz w:val="24"/>
                <w:szCs w:val="24"/>
              </w:rPr>
              <w:t>в том числе:</w:t>
            </w:r>
          </w:p>
        </w:tc>
        <w:tc>
          <w:tcPr>
            <w:tcW w:w="1414" w:type="dxa"/>
          </w:tcPr>
          <w:p w14:paraId="545AC27A" w14:textId="77777777" w:rsidR="00DB40B6" w:rsidRPr="006A31B7" w:rsidRDefault="00DB40B6" w:rsidP="00DB40B6">
            <w:pPr>
              <w:autoSpaceDE w:val="0"/>
              <w:autoSpaceDN w:val="0"/>
              <w:adjustRightInd w:val="0"/>
              <w:jc w:val="center"/>
              <w:rPr>
                <w:sz w:val="24"/>
                <w:szCs w:val="24"/>
              </w:rPr>
            </w:pPr>
          </w:p>
        </w:tc>
        <w:tc>
          <w:tcPr>
            <w:tcW w:w="1136" w:type="dxa"/>
          </w:tcPr>
          <w:p w14:paraId="38E3B5A3" w14:textId="5C10D79F" w:rsidR="00DB40B6" w:rsidRPr="00DB40B6" w:rsidRDefault="009F2022" w:rsidP="00DB40B6">
            <w:pPr>
              <w:autoSpaceDE w:val="0"/>
              <w:autoSpaceDN w:val="0"/>
              <w:adjustRightInd w:val="0"/>
              <w:jc w:val="center"/>
              <w:rPr>
                <w:b/>
                <w:bCs/>
                <w:sz w:val="24"/>
                <w:szCs w:val="24"/>
              </w:rPr>
            </w:pPr>
            <w:r>
              <w:rPr>
                <w:b/>
                <w:sz w:val="24"/>
                <w:szCs w:val="24"/>
              </w:rPr>
              <w:t>76 592,5</w:t>
            </w:r>
          </w:p>
        </w:tc>
        <w:tc>
          <w:tcPr>
            <w:tcW w:w="991" w:type="dxa"/>
          </w:tcPr>
          <w:p w14:paraId="12BBF699" w14:textId="56055A1D" w:rsidR="00DB40B6" w:rsidRPr="00DB40B6" w:rsidRDefault="009F2022" w:rsidP="00DB40B6">
            <w:pPr>
              <w:autoSpaceDE w:val="0"/>
              <w:autoSpaceDN w:val="0"/>
              <w:adjustRightInd w:val="0"/>
              <w:ind w:left="-104" w:right="-107"/>
              <w:jc w:val="center"/>
              <w:rPr>
                <w:b/>
                <w:bCs/>
                <w:sz w:val="24"/>
                <w:szCs w:val="24"/>
              </w:rPr>
            </w:pPr>
            <w:r>
              <w:rPr>
                <w:b/>
                <w:spacing w:val="-2"/>
                <w:sz w:val="24"/>
                <w:szCs w:val="24"/>
              </w:rPr>
              <w:t>55 071,7</w:t>
            </w:r>
          </w:p>
        </w:tc>
        <w:tc>
          <w:tcPr>
            <w:tcW w:w="991" w:type="dxa"/>
          </w:tcPr>
          <w:p w14:paraId="4FF010E4" w14:textId="45CF9523" w:rsidR="00DB40B6" w:rsidRPr="00DB40B6" w:rsidRDefault="00DB40B6" w:rsidP="00DB40B6">
            <w:pPr>
              <w:autoSpaceDE w:val="0"/>
              <w:autoSpaceDN w:val="0"/>
              <w:adjustRightInd w:val="0"/>
              <w:ind w:left="-104" w:right="-107"/>
              <w:jc w:val="center"/>
              <w:rPr>
                <w:b/>
                <w:bCs/>
                <w:sz w:val="24"/>
                <w:szCs w:val="24"/>
              </w:rPr>
            </w:pPr>
            <w:r w:rsidRPr="00DB40B6">
              <w:rPr>
                <w:b/>
                <w:sz w:val="24"/>
                <w:szCs w:val="24"/>
              </w:rPr>
              <w:t>11</w:t>
            </w:r>
            <w:r>
              <w:rPr>
                <w:b/>
                <w:sz w:val="24"/>
                <w:szCs w:val="24"/>
              </w:rPr>
              <w:t> </w:t>
            </w:r>
            <w:r w:rsidRPr="00DB40B6">
              <w:rPr>
                <w:b/>
                <w:sz w:val="24"/>
                <w:szCs w:val="24"/>
              </w:rPr>
              <w:t>303,3</w:t>
            </w:r>
          </w:p>
        </w:tc>
        <w:tc>
          <w:tcPr>
            <w:tcW w:w="999" w:type="dxa"/>
          </w:tcPr>
          <w:p w14:paraId="47C4D557" w14:textId="006BD742" w:rsidR="00DB40B6" w:rsidRPr="00DB40B6" w:rsidRDefault="00DB40B6" w:rsidP="00DB40B6">
            <w:pPr>
              <w:autoSpaceDE w:val="0"/>
              <w:autoSpaceDN w:val="0"/>
              <w:adjustRightInd w:val="0"/>
              <w:ind w:left="-104" w:right="-107"/>
              <w:jc w:val="center"/>
              <w:rPr>
                <w:b/>
                <w:bCs/>
                <w:sz w:val="24"/>
                <w:szCs w:val="24"/>
              </w:rPr>
            </w:pPr>
            <w:r w:rsidRPr="00DB40B6">
              <w:rPr>
                <w:b/>
                <w:sz w:val="24"/>
                <w:szCs w:val="24"/>
              </w:rPr>
              <w:t>10 217,5</w:t>
            </w:r>
          </w:p>
        </w:tc>
      </w:tr>
      <w:tr w:rsidR="00DB40B6" w:rsidRPr="006A31B7" w14:paraId="23FBE026" w14:textId="77777777" w:rsidTr="00DB40B6">
        <w:tc>
          <w:tcPr>
            <w:tcW w:w="4783" w:type="dxa"/>
            <w:gridSpan w:val="3"/>
          </w:tcPr>
          <w:p w14:paraId="63707F26" w14:textId="77777777" w:rsidR="00DB40B6" w:rsidRPr="001F6227" w:rsidRDefault="00DB40B6" w:rsidP="00DB40B6">
            <w:pPr>
              <w:autoSpaceDE w:val="0"/>
              <w:autoSpaceDN w:val="0"/>
              <w:adjustRightInd w:val="0"/>
              <w:rPr>
                <w:b/>
                <w:bCs/>
                <w:sz w:val="24"/>
                <w:szCs w:val="24"/>
              </w:rPr>
            </w:pPr>
            <w:r w:rsidRPr="001F6227">
              <w:rPr>
                <w:b/>
                <w:bCs/>
                <w:sz w:val="24"/>
                <w:szCs w:val="24"/>
              </w:rPr>
              <w:t>федеральный бюджет</w:t>
            </w:r>
          </w:p>
        </w:tc>
        <w:tc>
          <w:tcPr>
            <w:tcW w:w="1414" w:type="dxa"/>
          </w:tcPr>
          <w:p w14:paraId="6DCACCC3" w14:textId="77777777" w:rsidR="00DB40B6" w:rsidRPr="006A31B7" w:rsidRDefault="00DB40B6" w:rsidP="00DB40B6">
            <w:pPr>
              <w:autoSpaceDE w:val="0"/>
              <w:autoSpaceDN w:val="0"/>
              <w:adjustRightInd w:val="0"/>
              <w:jc w:val="center"/>
              <w:rPr>
                <w:sz w:val="24"/>
                <w:szCs w:val="24"/>
              </w:rPr>
            </w:pPr>
          </w:p>
        </w:tc>
        <w:tc>
          <w:tcPr>
            <w:tcW w:w="1136" w:type="dxa"/>
          </w:tcPr>
          <w:p w14:paraId="181E4DA1" w14:textId="6A8860FE" w:rsidR="00DB40B6" w:rsidRPr="00DB40B6" w:rsidRDefault="009F2022" w:rsidP="00DB40B6">
            <w:pPr>
              <w:autoSpaceDE w:val="0"/>
              <w:autoSpaceDN w:val="0"/>
              <w:adjustRightInd w:val="0"/>
              <w:jc w:val="center"/>
              <w:rPr>
                <w:b/>
                <w:bCs/>
                <w:sz w:val="24"/>
                <w:szCs w:val="24"/>
              </w:rPr>
            </w:pPr>
            <w:r>
              <w:rPr>
                <w:b/>
                <w:spacing w:val="-2"/>
                <w:sz w:val="24"/>
                <w:szCs w:val="24"/>
              </w:rPr>
              <w:t>41 172,6</w:t>
            </w:r>
          </w:p>
        </w:tc>
        <w:tc>
          <w:tcPr>
            <w:tcW w:w="991" w:type="dxa"/>
          </w:tcPr>
          <w:p w14:paraId="5D94C578" w14:textId="35C4A64C" w:rsidR="00DB40B6" w:rsidRPr="00DB40B6" w:rsidRDefault="009F2022" w:rsidP="00DB40B6">
            <w:pPr>
              <w:autoSpaceDE w:val="0"/>
              <w:autoSpaceDN w:val="0"/>
              <w:adjustRightInd w:val="0"/>
              <w:ind w:left="-104" w:right="-107"/>
              <w:jc w:val="center"/>
              <w:rPr>
                <w:b/>
                <w:bCs/>
                <w:sz w:val="24"/>
                <w:szCs w:val="24"/>
              </w:rPr>
            </w:pPr>
            <w:r>
              <w:rPr>
                <w:b/>
                <w:bCs/>
                <w:sz w:val="24"/>
                <w:szCs w:val="24"/>
              </w:rPr>
              <w:t>41 172,6</w:t>
            </w:r>
          </w:p>
        </w:tc>
        <w:tc>
          <w:tcPr>
            <w:tcW w:w="991" w:type="dxa"/>
          </w:tcPr>
          <w:p w14:paraId="2F687E56" w14:textId="5D01035D" w:rsidR="00DB40B6" w:rsidRPr="00DB40B6" w:rsidRDefault="00DB40B6" w:rsidP="00DB40B6">
            <w:pPr>
              <w:autoSpaceDE w:val="0"/>
              <w:autoSpaceDN w:val="0"/>
              <w:adjustRightInd w:val="0"/>
              <w:ind w:left="-104" w:right="-107"/>
              <w:jc w:val="center"/>
              <w:rPr>
                <w:b/>
                <w:bCs/>
                <w:sz w:val="24"/>
                <w:szCs w:val="24"/>
              </w:rPr>
            </w:pPr>
            <w:r w:rsidRPr="00DB40B6">
              <w:rPr>
                <w:b/>
                <w:spacing w:val="-2"/>
                <w:sz w:val="24"/>
                <w:szCs w:val="24"/>
              </w:rPr>
              <w:t>0,0</w:t>
            </w:r>
          </w:p>
        </w:tc>
        <w:tc>
          <w:tcPr>
            <w:tcW w:w="999" w:type="dxa"/>
          </w:tcPr>
          <w:p w14:paraId="56C378BD" w14:textId="70702384" w:rsidR="00DB40B6" w:rsidRPr="00DB40B6" w:rsidRDefault="00DB40B6" w:rsidP="00DB40B6">
            <w:pPr>
              <w:autoSpaceDE w:val="0"/>
              <w:autoSpaceDN w:val="0"/>
              <w:adjustRightInd w:val="0"/>
              <w:ind w:left="-104" w:right="-107"/>
              <w:jc w:val="center"/>
              <w:rPr>
                <w:b/>
                <w:bCs/>
                <w:sz w:val="24"/>
                <w:szCs w:val="24"/>
              </w:rPr>
            </w:pPr>
            <w:r w:rsidRPr="00DB40B6">
              <w:rPr>
                <w:b/>
                <w:spacing w:val="-2"/>
                <w:sz w:val="24"/>
                <w:szCs w:val="24"/>
              </w:rPr>
              <w:t>0,0</w:t>
            </w:r>
          </w:p>
        </w:tc>
      </w:tr>
      <w:tr w:rsidR="00DB40B6" w:rsidRPr="006A31B7" w14:paraId="70D30CAE" w14:textId="77777777" w:rsidTr="00DB40B6">
        <w:tc>
          <w:tcPr>
            <w:tcW w:w="4783" w:type="dxa"/>
            <w:gridSpan w:val="3"/>
          </w:tcPr>
          <w:p w14:paraId="10D2E474" w14:textId="77777777" w:rsidR="00DB40B6" w:rsidRPr="001F6227" w:rsidRDefault="00DB40B6" w:rsidP="00DB40B6">
            <w:pPr>
              <w:autoSpaceDE w:val="0"/>
              <w:autoSpaceDN w:val="0"/>
              <w:adjustRightInd w:val="0"/>
              <w:rPr>
                <w:b/>
                <w:bCs/>
                <w:sz w:val="24"/>
                <w:szCs w:val="24"/>
              </w:rPr>
            </w:pPr>
            <w:r w:rsidRPr="001F6227">
              <w:rPr>
                <w:b/>
                <w:bCs/>
                <w:sz w:val="24"/>
                <w:szCs w:val="24"/>
              </w:rPr>
              <w:t>областной бюджет</w:t>
            </w:r>
          </w:p>
        </w:tc>
        <w:tc>
          <w:tcPr>
            <w:tcW w:w="1414" w:type="dxa"/>
          </w:tcPr>
          <w:p w14:paraId="0592F708" w14:textId="77777777" w:rsidR="00DB40B6" w:rsidRPr="006A31B7" w:rsidRDefault="00DB40B6" w:rsidP="00DB40B6">
            <w:pPr>
              <w:autoSpaceDE w:val="0"/>
              <w:autoSpaceDN w:val="0"/>
              <w:adjustRightInd w:val="0"/>
              <w:jc w:val="center"/>
              <w:rPr>
                <w:sz w:val="24"/>
                <w:szCs w:val="24"/>
              </w:rPr>
            </w:pPr>
          </w:p>
        </w:tc>
        <w:tc>
          <w:tcPr>
            <w:tcW w:w="1136" w:type="dxa"/>
          </w:tcPr>
          <w:p w14:paraId="721BACEB" w14:textId="006C0B0D" w:rsidR="00DB40B6" w:rsidRPr="00DB40B6" w:rsidRDefault="00DB40B6" w:rsidP="00DB40B6">
            <w:pPr>
              <w:autoSpaceDE w:val="0"/>
              <w:autoSpaceDN w:val="0"/>
              <w:adjustRightInd w:val="0"/>
              <w:jc w:val="center"/>
              <w:rPr>
                <w:b/>
                <w:bCs/>
                <w:sz w:val="24"/>
                <w:szCs w:val="24"/>
              </w:rPr>
            </w:pPr>
            <w:r w:rsidRPr="00DB40B6">
              <w:rPr>
                <w:b/>
                <w:spacing w:val="-2"/>
                <w:sz w:val="24"/>
                <w:szCs w:val="24"/>
              </w:rPr>
              <w:t>2</w:t>
            </w:r>
            <w:r>
              <w:rPr>
                <w:b/>
                <w:spacing w:val="-2"/>
                <w:sz w:val="24"/>
                <w:szCs w:val="24"/>
              </w:rPr>
              <w:t> </w:t>
            </w:r>
            <w:r w:rsidR="009F2022">
              <w:rPr>
                <w:b/>
                <w:spacing w:val="-2"/>
                <w:sz w:val="24"/>
                <w:szCs w:val="24"/>
              </w:rPr>
              <w:t>068</w:t>
            </w:r>
            <w:r w:rsidRPr="00DB40B6">
              <w:rPr>
                <w:b/>
                <w:spacing w:val="-2"/>
                <w:sz w:val="24"/>
                <w:szCs w:val="24"/>
              </w:rPr>
              <w:t>,3</w:t>
            </w:r>
          </w:p>
        </w:tc>
        <w:tc>
          <w:tcPr>
            <w:tcW w:w="991" w:type="dxa"/>
          </w:tcPr>
          <w:p w14:paraId="2AC5AA5C" w14:textId="16DAD41A" w:rsidR="00DB40B6" w:rsidRPr="00DB40B6" w:rsidRDefault="009F2022" w:rsidP="00DB40B6">
            <w:pPr>
              <w:autoSpaceDE w:val="0"/>
              <w:autoSpaceDN w:val="0"/>
              <w:adjustRightInd w:val="0"/>
              <w:ind w:left="-104" w:right="-107"/>
              <w:jc w:val="center"/>
              <w:rPr>
                <w:b/>
                <w:bCs/>
                <w:sz w:val="24"/>
                <w:szCs w:val="24"/>
              </w:rPr>
            </w:pPr>
            <w:r>
              <w:rPr>
                <w:b/>
                <w:spacing w:val="-2"/>
                <w:sz w:val="24"/>
                <w:szCs w:val="24"/>
              </w:rPr>
              <w:t>2 068,3</w:t>
            </w:r>
          </w:p>
        </w:tc>
        <w:tc>
          <w:tcPr>
            <w:tcW w:w="991" w:type="dxa"/>
          </w:tcPr>
          <w:p w14:paraId="7C254FFA" w14:textId="78848546" w:rsidR="00DB40B6" w:rsidRPr="00DB40B6" w:rsidRDefault="00DB40B6" w:rsidP="00DB40B6">
            <w:pPr>
              <w:autoSpaceDE w:val="0"/>
              <w:autoSpaceDN w:val="0"/>
              <w:adjustRightInd w:val="0"/>
              <w:ind w:left="-104" w:right="-107"/>
              <w:jc w:val="center"/>
              <w:rPr>
                <w:b/>
                <w:bCs/>
                <w:sz w:val="24"/>
                <w:szCs w:val="24"/>
              </w:rPr>
            </w:pPr>
            <w:r w:rsidRPr="00DB40B6">
              <w:rPr>
                <w:b/>
                <w:spacing w:val="-2"/>
                <w:sz w:val="24"/>
                <w:szCs w:val="24"/>
              </w:rPr>
              <w:t>0,0</w:t>
            </w:r>
          </w:p>
        </w:tc>
        <w:tc>
          <w:tcPr>
            <w:tcW w:w="999" w:type="dxa"/>
          </w:tcPr>
          <w:p w14:paraId="3E7A31BE" w14:textId="1D990FB5" w:rsidR="00DB40B6" w:rsidRPr="00DB40B6" w:rsidRDefault="00DB40B6" w:rsidP="00DB40B6">
            <w:pPr>
              <w:autoSpaceDE w:val="0"/>
              <w:autoSpaceDN w:val="0"/>
              <w:adjustRightInd w:val="0"/>
              <w:ind w:left="-104" w:right="-107"/>
              <w:jc w:val="center"/>
              <w:rPr>
                <w:b/>
                <w:bCs/>
                <w:sz w:val="24"/>
                <w:szCs w:val="24"/>
              </w:rPr>
            </w:pPr>
            <w:r w:rsidRPr="00DB40B6">
              <w:rPr>
                <w:b/>
                <w:spacing w:val="-2"/>
                <w:sz w:val="24"/>
                <w:szCs w:val="24"/>
              </w:rPr>
              <w:t>0,0</w:t>
            </w:r>
          </w:p>
        </w:tc>
      </w:tr>
      <w:tr w:rsidR="00DB40B6" w:rsidRPr="006A31B7" w14:paraId="1D576E68" w14:textId="77777777" w:rsidTr="00DB40B6">
        <w:tc>
          <w:tcPr>
            <w:tcW w:w="4783" w:type="dxa"/>
            <w:gridSpan w:val="3"/>
          </w:tcPr>
          <w:p w14:paraId="6B9A5410" w14:textId="77777777" w:rsidR="00DB40B6" w:rsidRPr="001F6227" w:rsidRDefault="00DB40B6" w:rsidP="00DB40B6">
            <w:pPr>
              <w:autoSpaceDE w:val="0"/>
              <w:autoSpaceDN w:val="0"/>
              <w:adjustRightInd w:val="0"/>
              <w:rPr>
                <w:b/>
                <w:bCs/>
                <w:sz w:val="24"/>
                <w:szCs w:val="24"/>
              </w:rPr>
            </w:pPr>
            <w:r w:rsidRPr="001F6227">
              <w:rPr>
                <w:b/>
                <w:bCs/>
                <w:sz w:val="24"/>
                <w:szCs w:val="24"/>
              </w:rPr>
              <w:t>бюджет городского поселения</w:t>
            </w:r>
          </w:p>
        </w:tc>
        <w:tc>
          <w:tcPr>
            <w:tcW w:w="1414" w:type="dxa"/>
          </w:tcPr>
          <w:p w14:paraId="1A97D689" w14:textId="77777777" w:rsidR="00DB40B6" w:rsidRPr="006A31B7" w:rsidRDefault="00DB40B6" w:rsidP="00DB40B6">
            <w:pPr>
              <w:autoSpaceDE w:val="0"/>
              <w:autoSpaceDN w:val="0"/>
              <w:adjustRightInd w:val="0"/>
              <w:jc w:val="center"/>
              <w:rPr>
                <w:sz w:val="24"/>
                <w:szCs w:val="24"/>
              </w:rPr>
            </w:pPr>
          </w:p>
        </w:tc>
        <w:tc>
          <w:tcPr>
            <w:tcW w:w="1136" w:type="dxa"/>
          </w:tcPr>
          <w:p w14:paraId="4E0E0ED3" w14:textId="0000238C" w:rsidR="00DB40B6" w:rsidRPr="00DB40B6" w:rsidRDefault="009F2022" w:rsidP="00DB40B6">
            <w:pPr>
              <w:autoSpaceDE w:val="0"/>
              <w:autoSpaceDN w:val="0"/>
              <w:adjustRightInd w:val="0"/>
              <w:jc w:val="center"/>
              <w:rPr>
                <w:b/>
                <w:bCs/>
                <w:sz w:val="24"/>
                <w:szCs w:val="24"/>
              </w:rPr>
            </w:pPr>
            <w:r>
              <w:rPr>
                <w:b/>
                <w:sz w:val="24"/>
                <w:szCs w:val="24"/>
              </w:rPr>
              <w:t>33 35</w:t>
            </w:r>
            <w:r w:rsidR="00DB40B6" w:rsidRPr="00DB40B6">
              <w:rPr>
                <w:b/>
                <w:sz w:val="24"/>
                <w:szCs w:val="24"/>
              </w:rPr>
              <w:t>1,6</w:t>
            </w:r>
          </w:p>
        </w:tc>
        <w:tc>
          <w:tcPr>
            <w:tcW w:w="991" w:type="dxa"/>
          </w:tcPr>
          <w:p w14:paraId="0C5B9251" w14:textId="4850F618" w:rsidR="00DB40B6" w:rsidRPr="00DB40B6" w:rsidRDefault="009F2022" w:rsidP="00DB40B6">
            <w:pPr>
              <w:autoSpaceDE w:val="0"/>
              <w:autoSpaceDN w:val="0"/>
              <w:adjustRightInd w:val="0"/>
              <w:ind w:left="-104" w:right="-107"/>
              <w:jc w:val="center"/>
              <w:rPr>
                <w:b/>
                <w:bCs/>
                <w:sz w:val="24"/>
                <w:szCs w:val="24"/>
              </w:rPr>
            </w:pPr>
            <w:r>
              <w:rPr>
                <w:b/>
                <w:spacing w:val="-2"/>
                <w:sz w:val="24"/>
                <w:szCs w:val="24"/>
              </w:rPr>
              <w:t>11 83</w:t>
            </w:r>
            <w:r w:rsidR="00DB40B6" w:rsidRPr="00DB40B6">
              <w:rPr>
                <w:b/>
                <w:spacing w:val="-2"/>
                <w:sz w:val="24"/>
                <w:szCs w:val="24"/>
              </w:rPr>
              <w:t>0,8</w:t>
            </w:r>
          </w:p>
        </w:tc>
        <w:tc>
          <w:tcPr>
            <w:tcW w:w="991" w:type="dxa"/>
          </w:tcPr>
          <w:p w14:paraId="3008E2DA" w14:textId="5999F289" w:rsidR="00DB40B6" w:rsidRPr="00DB40B6" w:rsidRDefault="00DB40B6" w:rsidP="00DB40B6">
            <w:pPr>
              <w:autoSpaceDE w:val="0"/>
              <w:autoSpaceDN w:val="0"/>
              <w:adjustRightInd w:val="0"/>
              <w:ind w:left="-104" w:right="-107"/>
              <w:jc w:val="center"/>
              <w:rPr>
                <w:b/>
                <w:bCs/>
                <w:sz w:val="24"/>
                <w:szCs w:val="24"/>
              </w:rPr>
            </w:pPr>
            <w:r w:rsidRPr="00DB40B6">
              <w:rPr>
                <w:b/>
                <w:spacing w:val="-2"/>
                <w:sz w:val="24"/>
                <w:szCs w:val="24"/>
              </w:rPr>
              <w:t>11 303,3</w:t>
            </w:r>
          </w:p>
        </w:tc>
        <w:tc>
          <w:tcPr>
            <w:tcW w:w="999" w:type="dxa"/>
          </w:tcPr>
          <w:p w14:paraId="5FF38C3A" w14:textId="5C2DAF29" w:rsidR="00DB40B6" w:rsidRPr="00DB40B6" w:rsidRDefault="00DB40B6" w:rsidP="00DB40B6">
            <w:pPr>
              <w:autoSpaceDE w:val="0"/>
              <w:autoSpaceDN w:val="0"/>
              <w:adjustRightInd w:val="0"/>
              <w:ind w:left="-104" w:right="-107"/>
              <w:jc w:val="center"/>
              <w:rPr>
                <w:b/>
                <w:bCs/>
                <w:sz w:val="24"/>
                <w:szCs w:val="24"/>
              </w:rPr>
            </w:pPr>
            <w:r w:rsidRPr="00DB40B6">
              <w:rPr>
                <w:b/>
                <w:spacing w:val="-2"/>
                <w:sz w:val="24"/>
                <w:szCs w:val="24"/>
              </w:rPr>
              <w:t>10</w:t>
            </w:r>
            <w:r>
              <w:rPr>
                <w:b/>
                <w:spacing w:val="-2"/>
                <w:sz w:val="24"/>
                <w:szCs w:val="24"/>
              </w:rPr>
              <w:t> </w:t>
            </w:r>
            <w:r w:rsidRPr="00DB40B6">
              <w:rPr>
                <w:b/>
                <w:spacing w:val="-2"/>
                <w:sz w:val="24"/>
                <w:szCs w:val="24"/>
              </w:rPr>
              <w:t>217,5</w:t>
            </w:r>
          </w:p>
        </w:tc>
      </w:tr>
    </w:tbl>
    <w:p w14:paraId="54CFD558" w14:textId="55A6B4F1" w:rsidR="000E34A7" w:rsidRPr="00E10C32" w:rsidRDefault="000E34A7" w:rsidP="00961843">
      <w:pPr>
        <w:pStyle w:val="ConsPlusNormal"/>
        <w:ind w:firstLine="0"/>
        <w:jc w:val="both"/>
        <w:outlineLvl w:val="1"/>
        <w:rPr>
          <w:rFonts w:ascii="Times New Roman" w:hAnsi="Times New Roman" w:cs="Times New Roman"/>
          <w:sz w:val="22"/>
        </w:rPr>
      </w:pPr>
    </w:p>
    <w:sectPr w:rsidR="000E34A7" w:rsidRPr="00E10C32" w:rsidSect="006665C8">
      <w:headerReference w:type="default" r:id="rId10"/>
      <w:pgSz w:w="11905" w:h="16838" w:code="9"/>
      <w:pgMar w:top="851" w:right="567" w:bottom="992" w:left="1134" w:header="709" w:footer="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83D9A" w14:textId="77777777" w:rsidR="00C05622" w:rsidRDefault="00C05622">
      <w:r>
        <w:separator/>
      </w:r>
    </w:p>
  </w:endnote>
  <w:endnote w:type="continuationSeparator" w:id="0">
    <w:p w14:paraId="598AD39F" w14:textId="77777777" w:rsidR="00C05622" w:rsidRDefault="00C05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E6F26" w14:textId="77777777" w:rsidR="00C05622" w:rsidRDefault="00C05622">
      <w:r>
        <w:separator/>
      </w:r>
    </w:p>
  </w:footnote>
  <w:footnote w:type="continuationSeparator" w:id="0">
    <w:p w14:paraId="6EB52E65" w14:textId="77777777" w:rsidR="00C05622" w:rsidRDefault="00C05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4350A" w14:textId="77777777" w:rsidR="00C27906" w:rsidRPr="00E10C32" w:rsidRDefault="00C27906">
    <w:pPr>
      <w:pStyle w:val="a7"/>
      <w:jc w:val="center"/>
      <w:rPr>
        <w:sz w:val="24"/>
        <w:szCs w:val="24"/>
      </w:rPr>
    </w:pPr>
    <w:r w:rsidRPr="00E10C32">
      <w:rPr>
        <w:sz w:val="24"/>
        <w:szCs w:val="24"/>
      </w:rPr>
      <w:fldChar w:fldCharType="begin"/>
    </w:r>
    <w:r w:rsidRPr="00E10C32">
      <w:rPr>
        <w:sz w:val="24"/>
        <w:szCs w:val="24"/>
      </w:rPr>
      <w:instrText>PAGE   \* MERGEFORMAT</w:instrText>
    </w:r>
    <w:r w:rsidRPr="00E10C32">
      <w:rPr>
        <w:sz w:val="24"/>
        <w:szCs w:val="24"/>
      </w:rPr>
      <w:fldChar w:fldCharType="separate"/>
    </w:r>
    <w:r w:rsidR="006659D7">
      <w:rPr>
        <w:noProof/>
        <w:sz w:val="24"/>
        <w:szCs w:val="24"/>
      </w:rPr>
      <w:t>23</w:t>
    </w:r>
    <w:r w:rsidRPr="00E10C32">
      <w:rPr>
        <w:sz w:val="24"/>
        <w:szCs w:val="24"/>
      </w:rPr>
      <w:fldChar w:fldCharType="end"/>
    </w:r>
  </w:p>
  <w:p w14:paraId="39FE4B1A" w14:textId="77777777" w:rsidR="00C27906" w:rsidRDefault="00C2790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615"/>
    <w:multiLevelType w:val="hybridMultilevel"/>
    <w:tmpl w:val="257EA8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542C78"/>
    <w:multiLevelType w:val="hybridMultilevel"/>
    <w:tmpl w:val="157E0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725FED"/>
    <w:multiLevelType w:val="hybridMultilevel"/>
    <w:tmpl w:val="942C06C4"/>
    <w:lvl w:ilvl="0" w:tplc="1EB211D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FA3D72"/>
    <w:multiLevelType w:val="hybridMultilevel"/>
    <w:tmpl w:val="F3A6E49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18745CFB"/>
    <w:multiLevelType w:val="hybridMultilevel"/>
    <w:tmpl w:val="90966544"/>
    <w:lvl w:ilvl="0" w:tplc="BFB63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771145"/>
    <w:multiLevelType w:val="hybridMultilevel"/>
    <w:tmpl w:val="44141B74"/>
    <w:lvl w:ilvl="0" w:tplc="3632A744">
      <w:start w:val="5"/>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197D0D5C"/>
    <w:multiLevelType w:val="hybridMultilevel"/>
    <w:tmpl w:val="B528535E"/>
    <w:lvl w:ilvl="0" w:tplc="72CEE2BA">
      <w:start w:val="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19800879"/>
    <w:multiLevelType w:val="hybridMultilevel"/>
    <w:tmpl w:val="60286152"/>
    <w:lvl w:ilvl="0" w:tplc="E7880E6A">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715735"/>
    <w:multiLevelType w:val="hybridMultilevel"/>
    <w:tmpl w:val="A0F6855A"/>
    <w:lvl w:ilvl="0" w:tplc="44780A46">
      <w:numFmt w:val="bullet"/>
      <w:lvlText w:val="–"/>
      <w:lvlJc w:val="left"/>
      <w:pPr>
        <w:tabs>
          <w:tab w:val="num" w:pos="586"/>
        </w:tabs>
        <w:ind w:left="0" w:firstLine="360"/>
      </w:pPr>
      <w:rPr>
        <w:rFonts w:ascii="Times New Roman" w:hAnsi="Times New Roman" w:cs="Times New Roman" w:hint="default"/>
        <w:b w:val="0"/>
        <w:i w:val="0"/>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2461933"/>
    <w:multiLevelType w:val="hybridMultilevel"/>
    <w:tmpl w:val="FDD0B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173C55"/>
    <w:multiLevelType w:val="hybridMultilevel"/>
    <w:tmpl w:val="EC54ECE0"/>
    <w:lvl w:ilvl="0" w:tplc="1EB211D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32517F2C"/>
    <w:multiLevelType w:val="hybridMultilevel"/>
    <w:tmpl w:val="FDD0E36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33561549"/>
    <w:multiLevelType w:val="hybridMultilevel"/>
    <w:tmpl w:val="8D00CBA8"/>
    <w:lvl w:ilvl="0" w:tplc="042EB678">
      <w:start w:val="1"/>
      <w:numFmt w:val="decimal"/>
      <w:lvlText w:val="%1."/>
      <w:lvlJc w:val="left"/>
      <w:pPr>
        <w:tabs>
          <w:tab w:val="num" w:pos="945"/>
        </w:tabs>
        <w:ind w:left="945" w:hanging="435"/>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3">
    <w:nsid w:val="3DF35E02"/>
    <w:multiLevelType w:val="hybridMultilevel"/>
    <w:tmpl w:val="87C4D4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B851FC"/>
    <w:multiLevelType w:val="hybridMultilevel"/>
    <w:tmpl w:val="D092E8BE"/>
    <w:lvl w:ilvl="0" w:tplc="1EB211D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0530242"/>
    <w:multiLevelType w:val="hybridMultilevel"/>
    <w:tmpl w:val="07164014"/>
    <w:lvl w:ilvl="0" w:tplc="69F8D8B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A407B9"/>
    <w:multiLevelType w:val="hybridMultilevel"/>
    <w:tmpl w:val="AF7A893C"/>
    <w:lvl w:ilvl="0" w:tplc="55003A3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4047076"/>
    <w:multiLevelType w:val="hybridMultilevel"/>
    <w:tmpl w:val="899C8DF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C46EB6"/>
    <w:multiLevelType w:val="hybridMultilevel"/>
    <w:tmpl w:val="1A86DB52"/>
    <w:lvl w:ilvl="0" w:tplc="9BB2892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DFE16A5"/>
    <w:multiLevelType w:val="hybridMultilevel"/>
    <w:tmpl w:val="C428CF5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61EB52A1"/>
    <w:multiLevelType w:val="hybridMultilevel"/>
    <w:tmpl w:val="A552D8C4"/>
    <w:lvl w:ilvl="0" w:tplc="229E6E2A">
      <w:start w:val="5"/>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
    <w:nsid w:val="6FD10225"/>
    <w:multiLevelType w:val="hybridMultilevel"/>
    <w:tmpl w:val="30D8345E"/>
    <w:lvl w:ilvl="0" w:tplc="27DA22E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718D78F2"/>
    <w:multiLevelType w:val="hybridMultilevel"/>
    <w:tmpl w:val="7FAC48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DFC7D48"/>
    <w:multiLevelType w:val="hybridMultilevel"/>
    <w:tmpl w:val="935A66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EB64E32"/>
    <w:multiLevelType w:val="hybridMultilevel"/>
    <w:tmpl w:val="1F5ECA78"/>
    <w:lvl w:ilvl="0" w:tplc="C66480BC">
      <w:start w:val="1"/>
      <w:numFmt w:val="decimal"/>
      <w:lvlText w:val="%1."/>
      <w:lvlJc w:val="left"/>
      <w:pPr>
        <w:tabs>
          <w:tab w:val="num" w:pos="2119"/>
        </w:tabs>
        <w:ind w:left="2119" w:hanging="14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2"/>
  </w:num>
  <w:num w:numId="2">
    <w:abstractNumId w:val="23"/>
  </w:num>
  <w:num w:numId="3">
    <w:abstractNumId w:val="4"/>
  </w:num>
  <w:num w:numId="4">
    <w:abstractNumId w:val="16"/>
  </w:num>
  <w:num w:numId="5">
    <w:abstractNumId w:val="5"/>
  </w:num>
  <w:num w:numId="6">
    <w:abstractNumId w:val="15"/>
  </w:num>
  <w:num w:numId="7">
    <w:abstractNumId w:val="20"/>
  </w:num>
  <w:num w:numId="8">
    <w:abstractNumId w:val="24"/>
  </w:num>
  <w:num w:numId="9">
    <w:abstractNumId w:val="21"/>
  </w:num>
  <w:num w:numId="10">
    <w:abstractNumId w:val="6"/>
  </w:num>
  <w:num w:numId="11">
    <w:abstractNumId w:val="10"/>
  </w:num>
  <w:num w:numId="12">
    <w:abstractNumId w:val="14"/>
  </w:num>
  <w:num w:numId="13">
    <w:abstractNumId w:val="11"/>
  </w:num>
  <w:num w:numId="14">
    <w:abstractNumId w:val="3"/>
  </w:num>
  <w:num w:numId="15">
    <w:abstractNumId w:val="2"/>
  </w:num>
  <w:num w:numId="16">
    <w:abstractNumId w:val="22"/>
  </w:num>
  <w:num w:numId="17">
    <w:abstractNumId w:val="19"/>
  </w:num>
  <w:num w:numId="18">
    <w:abstractNumId w:val="8"/>
  </w:num>
  <w:num w:numId="19">
    <w:abstractNumId w:val="7"/>
  </w:num>
  <w:num w:numId="20">
    <w:abstractNumId w:val="0"/>
  </w:num>
  <w:num w:numId="21">
    <w:abstractNumId w:val="1"/>
  </w:num>
  <w:num w:numId="22">
    <w:abstractNumId w:val="17"/>
  </w:num>
  <w:num w:numId="23">
    <w:abstractNumId w:val="13"/>
  </w:num>
  <w:num w:numId="24">
    <w:abstractNumId w:val="1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39"/>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019"/>
    <w:rsid w:val="00000D3E"/>
    <w:rsid w:val="00000E76"/>
    <w:rsid w:val="00004352"/>
    <w:rsid w:val="00004496"/>
    <w:rsid w:val="000055CA"/>
    <w:rsid w:val="00005B2A"/>
    <w:rsid w:val="00006094"/>
    <w:rsid w:val="000062E0"/>
    <w:rsid w:val="000063D2"/>
    <w:rsid w:val="00006625"/>
    <w:rsid w:val="00006B96"/>
    <w:rsid w:val="000076E9"/>
    <w:rsid w:val="000135C4"/>
    <w:rsid w:val="000143BB"/>
    <w:rsid w:val="00014690"/>
    <w:rsid w:val="00015E0A"/>
    <w:rsid w:val="00017434"/>
    <w:rsid w:val="00017658"/>
    <w:rsid w:val="00017FDE"/>
    <w:rsid w:val="00020074"/>
    <w:rsid w:val="0002041D"/>
    <w:rsid w:val="000207D6"/>
    <w:rsid w:val="00020BF8"/>
    <w:rsid w:val="00023F1F"/>
    <w:rsid w:val="00025370"/>
    <w:rsid w:val="00025389"/>
    <w:rsid w:val="0002662D"/>
    <w:rsid w:val="000276D8"/>
    <w:rsid w:val="00030122"/>
    <w:rsid w:val="00030400"/>
    <w:rsid w:val="00030AD6"/>
    <w:rsid w:val="00032847"/>
    <w:rsid w:val="00033DBF"/>
    <w:rsid w:val="00034879"/>
    <w:rsid w:val="000352D7"/>
    <w:rsid w:val="0003684F"/>
    <w:rsid w:val="00036F81"/>
    <w:rsid w:val="0003738C"/>
    <w:rsid w:val="000413EC"/>
    <w:rsid w:val="00043D16"/>
    <w:rsid w:val="00044877"/>
    <w:rsid w:val="00044A72"/>
    <w:rsid w:val="00045120"/>
    <w:rsid w:val="000455CC"/>
    <w:rsid w:val="00045662"/>
    <w:rsid w:val="00045A30"/>
    <w:rsid w:val="00046CA2"/>
    <w:rsid w:val="00046F63"/>
    <w:rsid w:val="00047D14"/>
    <w:rsid w:val="00053724"/>
    <w:rsid w:val="00054396"/>
    <w:rsid w:val="000547BD"/>
    <w:rsid w:val="000548BD"/>
    <w:rsid w:val="0005661F"/>
    <w:rsid w:val="0005714E"/>
    <w:rsid w:val="00060966"/>
    <w:rsid w:val="00060967"/>
    <w:rsid w:val="00060D38"/>
    <w:rsid w:val="000614FB"/>
    <w:rsid w:val="0006185F"/>
    <w:rsid w:val="000644BD"/>
    <w:rsid w:val="0006566E"/>
    <w:rsid w:val="00065FA8"/>
    <w:rsid w:val="0006670B"/>
    <w:rsid w:val="0006712A"/>
    <w:rsid w:val="000701C8"/>
    <w:rsid w:val="000705DE"/>
    <w:rsid w:val="00070A5D"/>
    <w:rsid w:val="00071D35"/>
    <w:rsid w:val="00071EDC"/>
    <w:rsid w:val="0007415F"/>
    <w:rsid w:val="0007468B"/>
    <w:rsid w:val="00075DF6"/>
    <w:rsid w:val="00076C5C"/>
    <w:rsid w:val="000770AD"/>
    <w:rsid w:val="000808F5"/>
    <w:rsid w:val="000825F2"/>
    <w:rsid w:val="00082726"/>
    <w:rsid w:val="00082E05"/>
    <w:rsid w:val="0008324A"/>
    <w:rsid w:val="00083399"/>
    <w:rsid w:val="00083D7A"/>
    <w:rsid w:val="00084113"/>
    <w:rsid w:val="000845CF"/>
    <w:rsid w:val="000846B7"/>
    <w:rsid w:val="0008500B"/>
    <w:rsid w:val="0008503B"/>
    <w:rsid w:val="00085658"/>
    <w:rsid w:val="00085E26"/>
    <w:rsid w:val="00086568"/>
    <w:rsid w:val="00087E35"/>
    <w:rsid w:val="0009093E"/>
    <w:rsid w:val="00092566"/>
    <w:rsid w:val="00093302"/>
    <w:rsid w:val="00095AFA"/>
    <w:rsid w:val="00095CD8"/>
    <w:rsid w:val="00096027"/>
    <w:rsid w:val="00096954"/>
    <w:rsid w:val="00097197"/>
    <w:rsid w:val="000974B6"/>
    <w:rsid w:val="00097E4D"/>
    <w:rsid w:val="000A0659"/>
    <w:rsid w:val="000A2303"/>
    <w:rsid w:val="000A2576"/>
    <w:rsid w:val="000A2A40"/>
    <w:rsid w:val="000A4C2C"/>
    <w:rsid w:val="000A5274"/>
    <w:rsid w:val="000B0877"/>
    <w:rsid w:val="000B13C0"/>
    <w:rsid w:val="000B34AB"/>
    <w:rsid w:val="000B5DD6"/>
    <w:rsid w:val="000B5E23"/>
    <w:rsid w:val="000B61BE"/>
    <w:rsid w:val="000B6D04"/>
    <w:rsid w:val="000C0263"/>
    <w:rsid w:val="000C055C"/>
    <w:rsid w:val="000C078B"/>
    <w:rsid w:val="000C16CA"/>
    <w:rsid w:val="000C17DC"/>
    <w:rsid w:val="000C22B8"/>
    <w:rsid w:val="000C2664"/>
    <w:rsid w:val="000C27B3"/>
    <w:rsid w:val="000C62DA"/>
    <w:rsid w:val="000C6559"/>
    <w:rsid w:val="000C7D71"/>
    <w:rsid w:val="000C7EB1"/>
    <w:rsid w:val="000D065C"/>
    <w:rsid w:val="000D1164"/>
    <w:rsid w:val="000D2680"/>
    <w:rsid w:val="000D3157"/>
    <w:rsid w:val="000D3658"/>
    <w:rsid w:val="000D36D8"/>
    <w:rsid w:val="000D3CBC"/>
    <w:rsid w:val="000D6186"/>
    <w:rsid w:val="000D6C56"/>
    <w:rsid w:val="000E1A4F"/>
    <w:rsid w:val="000E1E1D"/>
    <w:rsid w:val="000E1F25"/>
    <w:rsid w:val="000E32EE"/>
    <w:rsid w:val="000E34A7"/>
    <w:rsid w:val="000E3B38"/>
    <w:rsid w:val="000E3EAE"/>
    <w:rsid w:val="000E5425"/>
    <w:rsid w:val="000E6E91"/>
    <w:rsid w:val="000E75F5"/>
    <w:rsid w:val="000F0C7A"/>
    <w:rsid w:val="000F5373"/>
    <w:rsid w:val="000F6EEA"/>
    <w:rsid w:val="000F773E"/>
    <w:rsid w:val="000F7F3D"/>
    <w:rsid w:val="00100C3A"/>
    <w:rsid w:val="00101403"/>
    <w:rsid w:val="00102A4E"/>
    <w:rsid w:val="0010458D"/>
    <w:rsid w:val="00104FF7"/>
    <w:rsid w:val="001051E2"/>
    <w:rsid w:val="001056BA"/>
    <w:rsid w:val="001056DC"/>
    <w:rsid w:val="00106971"/>
    <w:rsid w:val="00106ECD"/>
    <w:rsid w:val="00107156"/>
    <w:rsid w:val="00107FF5"/>
    <w:rsid w:val="001114BB"/>
    <w:rsid w:val="00111CA6"/>
    <w:rsid w:val="0011366E"/>
    <w:rsid w:val="0011739D"/>
    <w:rsid w:val="00120A96"/>
    <w:rsid w:val="00122594"/>
    <w:rsid w:val="001229F5"/>
    <w:rsid w:val="001253E9"/>
    <w:rsid w:val="00131B97"/>
    <w:rsid w:val="00134DD7"/>
    <w:rsid w:val="00135576"/>
    <w:rsid w:val="00137CA4"/>
    <w:rsid w:val="00140A47"/>
    <w:rsid w:val="00142209"/>
    <w:rsid w:val="00142B1A"/>
    <w:rsid w:val="00144A5A"/>
    <w:rsid w:val="00147AF8"/>
    <w:rsid w:val="00151E6F"/>
    <w:rsid w:val="001528A5"/>
    <w:rsid w:val="0015387C"/>
    <w:rsid w:val="00156314"/>
    <w:rsid w:val="001602FB"/>
    <w:rsid w:val="001648D4"/>
    <w:rsid w:val="0016515D"/>
    <w:rsid w:val="00165240"/>
    <w:rsid w:val="00165A15"/>
    <w:rsid w:val="00165D1C"/>
    <w:rsid w:val="00165E3E"/>
    <w:rsid w:val="001707DE"/>
    <w:rsid w:val="0017576E"/>
    <w:rsid w:val="0018016B"/>
    <w:rsid w:val="0018219E"/>
    <w:rsid w:val="00182F8D"/>
    <w:rsid w:val="001838D8"/>
    <w:rsid w:val="00183E12"/>
    <w:rsid w:val="0019161C"/>
    <w:rsid w:val="00192043"/>
    <w:rsid w:val="00192BF6"/>
    <w:rsid w:val="00194114"/>
    <w:rsid w:val="00195CBA"/>
    <w:rsid w:val="001975A9"/>
    <w:rsid w:val="001A0C4F"/>
    <w:rsid w:val="001A2456"/>
    <w:rsid w:val="001A2CC5"/>
    <w:rsid w:val="001A2ECA"/>
    <w:rsid w:val="001A3C79"/>
    <w:rsid w:val="001A57CE"/>
    <w:rsid w:val="001A6A6C"/>
    <w:rsid w:val="001B1870"/>
    <w:rsid w:val="001B26B5"/>
    <w:rsid w:val="001B3BC7"/>
    <w:rsid w:val="001B755B"/>
    <w:rsid w:val="001C1B22"/>
    <w:rsid w:val="001C57CD"/>
    <w:rsid w:val="001C6981"/>
    <w:rsid w:val="001C6EF5"/>
    <w:rsid w:val="001C7EA2"/>
    <w:rsid w:val="001D0A76"/>
    <w:rsid w:val="001D0BB4"/>
    <w:rsid w:val="001D0D7D"/>
    <w:rsid w:val="001D11E7"/>
    <w:rsid w:val="001D1D42"/>
    <w:rsid w:val="001D6595"/>
    <w:rsid w:val="001D724C"/>
    <w:rsid w:val="001D7550"/>
    <w:rsid w:val="001D76E9"/>
    <w:rsid w:val="001E02D8"/>
    <w:rsid w:val="001E0348"/>
    <w:rsid w:val="001E115E"/>
    <w:rsid w:val="001E3BD5"/>
    <w:rsid w:val="001E45D4"/>
    <w:rsid w:val="001E5C16"/>
    <w:rsid w:val="001E74B1"/>
    <w:rsid w:val="001F17E4"/>
    <w:rsid w:val="001F197F"/>
    <w:rsid w:val="001F448F"/>
    <w:rsid w:val="001F5210"/>
    <w:rsid w:val="001F5576"/>
    <w:rsid w:val="001F56CB"/>
    <w:rsid w:val="001F5D63"/>
    <w:rsid w:val="001F5FE5"/>
    <w:rsid w:val="001F7D3E"/>
    <w:rsid w:val="002004C2"/>
    <w:rsid w:val="00200789"/>
    <w:rsid w:val="002018B9"/>
    <w:rsid w:val="00203416"/>
    <w:rsid w:val="00206B8A"/>
    <w:rsid w:val="00206DBD"/>
    <w:rsid w:val="002072EE"/>
    <w:rsid w:val="00210127"/>
    <w:rsid w:val="00210853"/>
    <w:rsid w:val="00210876"/>
    <w:rsid w:val="00210B2E"/>
    <w:rsid w:val="00210EFB"/>
    <w:rsid w:val="0021106E"/>
    <w:rsid w:val="0021137F"/>
    <w:rsid w:val="00211B2A"/>
    <w:rsid w:val="002124A0"/>
    <w:rsid w:val="0021575C"/>
    <w:rsid w:val="00215D22"/>
    <w:rsid w:val="00216A84"/>
    <w:rsid w:val="00216D14"/>
    <w:rsid w:val="0021713B"/>
    <w:rsid w:val="0022027D"/>
    <w:rsid w:val="002210FC"/>
    <w:rsid w:val="00222F53"/>
    <w:rsid w:val="00222F63"/>
    <w:rsid w:val="002256BA"/>
    <w:rsid w:val="00226683"/>
    <w:rsid w:val="00227E66"/>
    <w:rsid w:val="00230FDD"/>
    <w:rsid w:val="00231FD2"/>
    <w:rsid w:val="00232A7F"/>
    <w:rsid w:val="002359CD"/>
    <w:rsid w:val="00236566"/>
    <w:rsid w:val="00241739"/>
    <w:rsid w:val="00241754"/>
    <w:rsid w:val="002430FE"/>
    <w:rsid w:val="002462D6"/>
    <w:rsid w:val="00246518"/>
    <w:rsid w:val="002467DB"/>
    <w:rsid w:val="0024727F"/>
    <w:rsid w:val="00251A3C"/>
    <w:rsid w:val="0025272B"/>
    <w:rsid w:val="00253D8C"/>
    <w:rsid w:val="00255224"/>
    <w:rsid w:val="00256D29"/>
    <w:rsid w:val="00260D04"/>
    <w:rsid w:val="00260E72"/>
    <w:rsid w:val="00261BC8"/>
    <w:rsid w:val="00261C73"/>
    <w:rsid w:val="00263CEC"/>
    <w:rsid w:val="00264560"/>
    <w:rsid w:val="0026624D"/>
    <w:rsid w:val="00266868"/>
    <w:rsid w:val="00266E27"/>
    <w:rsid w:val="00267DA3"/>
    <w:rsid w:val="002704A6"/>
    <w:rsid w:val="002708BA"/>
    <w:rsid w:val="002738FF"/>
    <w:rsid w:val="00273A7E"/>
    <w:rsid w:val="002809B7"/>
    <w:rsid w:val="00281CE3"/>
    <w:rsid w:val="002825E1"/>
    <w:rsid w:val="00283C53"/>
    <w:rsid w:val="002849B3"/>
    <w:rsid w:val="002861C2"/>
    <w:rsid w:val="002867E7"/>
    <w:rsid w:val="002870C8"/>
    <w:rsid w:val="00290294"/>
    <w:rsid w:val="00291A91"/>
    <w:rsid w:val="00292185"/>
    <w:rsid w:val="00295275"/>
    <w:rsid w:val="00295A9F"/>
    <w:rsid w:val="0029635C"/>
    <w:rsid w:val="0029670E"/>
    <w:rsid w:val="00296A75"/>
    <w:rsid w:val="0029760A"/>
    <w:rsid w:val="00297758"/>
    <w:rsid w:val="002A0D68"/>
    <w:rsid w:val="002A2205"/>
    <w:rsid w:val="002A45EB"/>
    <w:rsid w:val="002A5650"/>
    <w:rsid w:val="002A6E3E"/>
    <w:rsid w:val="002A73C6"/>
    <w:rsid w:val="002A7CBB"/>
    <w:rsid w:val="002B035F"/>
    <w:rsid w:val="002B0479"/>
    <w:rsid w:val="002B08D4"/>
    <w:rsid w:val="002B0FCA"/>
    <w:rsid w:val="002B36D1"/>
    <w:rsid w:val="002B5142"/>
    <w:rsid w:val="002B6AF0"/>
    <w:rsid w:val="002C04AC"/>
    <w:rsid w:val="002C2DC4"/>
    <w:rsid w:val="002C3DC4"/>
    <w:rsid w:val="002C3F34"/>
    <w:rsid w:val="002C5708"/>
    <w:rsid w:val="002C6619"/>
    <w:rsid w:val="002C7CE8"/>
    <w:rsid w:val="002C7D9E"/>
    <w:rsid w:val="002D0343"/>
    <w:rsid w:val="002D03CD"/>
    <w:rsid w:val="002D1F8F"/>
    <w:rsid w:val="002D2559"/>
    <w:rsid w:val="002D2BA3"/>
    <w:rsid w:val="002D32D4"/>
    <w:rsid w:val="002D3814"/>
    <w:rsid w:val="002D482C"/>
    <w:rsid w:val="002D534B"/>
    <w:rsid w:val="002D565C"/>
    <w:rsid w:val="002D6D90"/>
    <w:rsid w:val="002D7CB0"/>
    <w:rsid w:val="002E0B8B"/>
    <w:rsid w:val="002E0EC6"/>
    <w:rsid w:val="002E1577"/>
    <w:rsid w:val="002E1AE6"/>
    <w:rsid w:val="002E1E88"/>
    <w:rsid w:val="002E5E04"/>
    <w:rsid w:val="002E6156"/>
    <w:rsid w:val="002E65DF"/>
    <w:rsid w:val="002E7FBB"/>
    <w:rsid w:val="002F0590"/>
    <w:rsid w:val="002F09BF"/>
    <w:rsid w:val="002F2447"/>
    <w:rsid w:val="002F4191"/>
    <w:rsid w:val="002F4737"/>
    <w:rsid w:val="002F5A04"/>
    <w:rsid w:val="002F70BC"/>
    <w:rsid w:val="002F71F3"/>
    <w:rsid w:val="002F786F"/>
    <w:rsid w:val="002F7B35"/>
    <w:rsid w:val="002F7EBC"/>
    <w:rsid w:val="0030298B"/>
    <w:rsid w:val="003041EE"/>
    <w:rsid w:val="00304F93"/>
    <w:rsid w:val="003078BC"/>
    <w:rsid w:val="00307B00"/>
    <w:rsid w:val="00310874"/>
    <w:rsid w:val="0031105D"/>
    <w:rsid w:val="0031177E"/>
    <w:rsid w:val="00316DD1"/>
    <w:rsid w:val="00317B41"/>
    <w:rsid w:val="00317C12"/>
    <w:rsid w:val="00321F13"/>
    <w:rsid w:val="003234DF"/>
    <w:rsid w:val="003269FE"/>
    <w:rsid w:val="0032751A"/>
    <w:rsid w:val="00327547"/>
    <w:rsid w:val="003277D0"/>
    <w:rsid w:val="00332C29"/>
    <w:rsid w:val="00333917"/>
    <w:rsid w:val="00334DA5"/>
    <w:rsid w:val="00335918"/>
    <w:rsid w:val="00340799"/>
    <w:rsid w:val="00340D94"/>
    <w:rsid w:val="0034107E"/>
    <w:rsid w:val="00342CF9"/>
    <w:rsid w:val="003437B0"/>
    <w:rsid w:val="00343CD6"/>
    <w:rsid w:val="0034474F"/>
    <w:rsid w:val="00345098"/>
    <w:rsid w:val="003450BF"/>
    <w:rsid w:val="00345ED4"/>
    <w:rsid w:val="003460D3"/>
    <w:rsid w:val="00347D6E"/>
    <w:rsid w:val="00350F24"/>
    <w:rsid w:val="00352454"/>
    <w:rsid w:val="00355649"/>
    <w:rsid w:val="00355DA0"/>
    <w:rsid w:val="00356ADF"/>
    <w:rsid w:val="003572E5"/>
    <w:rsid w:val="00357B65"/>
    <w:rsid w:val="0036076C"/>
    <w:rsid w:val="00360D73"/>
    <w:rsid w:val="00364542"/>
    <w:rsid w:val="00365381"/>
    <w:rsid w:val="00366456"/>
    <w:rsid w:val="00366649"/>
    <w:rsid w:val="0036783A"/>
    <w:rsid w:val="0036786E"/>
    <w:rsid w:val="00370319"/>
    <w:rsid w:val="003704A4"/>
    <w:rsid w:val="003716DB"/>
    <w:rsid w:val="003725EB"/>
    <w:rsid w:val="00373300"/>
    <w:rsid w:val="00373FF8"/>
    <w:rsid w:val="003749CC"/>
    <w:rsid w:val="00374F0C"/>
    <w:rsid w:val="003753BD"/>
    <w:rsid w:val="00376927"/>
    <w:rsid w:val="00376E84"/>
    <w:rsid w:val="00377FD4"/>
    <w:rsid w:val="00381817"/>
    <w:rsid w:val="00383475"/>
    <w:rsid w:val="00384B99"/>
    <w:rsid w:val="00384FA9"/>
    <w:rsid w:val="00390360"/>
    <w:rsid w:val="00392D57"/>
    <w:rsid w:val="0039302F"/>
    <w:rsid w:val="00396811"/>
    <w:rsid w:val="00397178"/>
    <w:rsid w:val="00397271"/>
    <w:rsid w:val="003A1605"/>
    <w:rsid w:val="003A2E3F"/>
    <w:rsid w:val="003A6527"/>
    <w:rsid w:val="003A7AD9"/>
    <w:rsid w:val="003B0A9E"/>
    <w:rsid w:val="003B1B56"/>
    <w:rsid w:val="003B35CF"/>
    <w:rsid w:val="003B4846"/>
    <w:rsid w:val="003B697B"/>
    <w:rsid w:val="003C015D"/>
    <w:rsid w:val="003C4E5D"/>
    <w:rsid w:val="003C66F8"/>
    <w:rsid w:val="003C6885"/>
    <w:rsid w:val="003C6EE2"/>
    <w:rsid w:val="003C7602"/>
    <w:rsid w:val="003D0469"/>
    <w:rsid w:val="003D1113"/>
    <w:rsid w:val="003D23D6"/>
    <w:rsid w:val="003D2A0F"/>
    <w:rsid w:val="003D2C52"/>
    <w:rsid w:val="003D326F"/>
    <w:rsid w:val="003D3D54"/>
    <w:rsid w:val="003D40D3"/>
    <w:rsid w:val="003D41FD"/>
    <w:rsid w:val="003D583B"/>
    <w:rsid w:val="003D6E7E"/>
    <w:rsid w:val="003E29D0"/>
    <w:rsid w:val="003E3D39"/>
    <w:rsid w:val="003E4DCB"/>
    <w:rsid w:val="003E4EA5"/>
    <w:rsid w:val="003E624D"/>
    <w:rsid w:val="003E63E1"/>
    <w:rsid w:val="003E7461"/>
    <w:rsid w:val="003E79A6"/>
    <w:rsid w:val="003F1519"/>
    <w:rsid w:val="003F17DC"/>
    <w:rsid w:val="003F182F"/>
    <w:rsid w:val="003F2234"/>
    <w:rsid w:val="003F2BC0"/>
    <w:rsid w:val="003F45B3"/>
    <w:rsid w:val="003F7D85"/>
    <w:rsid w:val="003F7ECA"/>
    <w:rsid w:val="00402094"/>
    <w:rsid w:val="00402F89"/>
    <w:rsid w:val="00403392"/>
    <w:rsid w:val="00403F78"/>
    <w:rsid w:val="00404F59"/>
    <w:rsid w:val="00405635"/>
    <w:rsid w:val="0040666B"/>
    <w:rsid w:val="00406E86"/>
    <w:rsid w:val="00407964"/>
    <w:rsid w:val="0041038E"/>
    <w:rsid w:val="004103BE"/>
    <w:rsid w:val="0041110E"/>
    <w:rsid w:val="004132EE"/>
    <w:rsid w:val="00415382"/>
    <w:rsid w:val="00415AA5"/>
    <w:rsid w:val="00415ECD"/>
    <w:rsid w:val="00415F3B"/>
    <w:rsid w:val="0041689E"/>
    <w:rsid w:val="004178A0"/>
    <w:rsid w:val="00417F44"/>
    <w:rsid w:val="004202D3"/>
    <w:rsid w:val="004211AE"/>
    <w:rsid w:val="00422C7C"/>
    <w:rsid w:val="00422FC2"/>
    <w:rsid w:val="00423CD3"/>
    <w:rsid w:val="00425449"/>
    <w:rsid w:val="00427316"/>
    <w:rsid w:val="00427E98"/>
    <w:rsid w:val="00431D67"/>
    <w:rsid w:val="00432864"/>
    <w:rsid w:val="00432E9B"/>
    <w:rsid w:val="004346C3"/>
    <w:rsid w:val="00437214"/>
    <w:rsid w:val="00437C8D"/>
    <w:rsid w:val="00440E80"/>
    <w:rsid w:val="00442C26"/>
    <w:rsid w:val="00443967"/>
    <w:rsid w:val="00443A9B"/>
    <w:rsid w:val="00443C72"/>
    <w:rsid w:val="004442A5"/>
    <w:rsid w:val="0044523E"/>
    <w:rsid w:val="0044611E"/>
    <w:rsid w:val="004464C4"/>
    <w:rsid w:val="0044717F"/>
    <w:rsid w:val="00447618"/>
    <w:rsid w:val="00450A6C"/>
    <w:rsid w:val="00452870"/>
    <w:rsid w:val="0045402E"/>
    <w:rsid w:val="00454547"/>
    <w:rsid w:val="0045637B"/>
    <w:rsid w:val="004570E5"/>
    <w:rsid w:val="00457155"/>
    <w:rsid w:val="00457B35"/>
    <w:rsid w:val="00460133"/>
    <w:rsid w:val="004611FE"/>
    <w:rsid w:val="00461E2C"/>
    <w:rsid w:val="004622F6"/>
    <w:rsid w:val="00462F9F"/>
    <w:rsid w:val="004633CD"/>
    <w:rsid w:val="0046403D"/>
    <w:rsid w:val="00465622"/>
    <w:rsid w:val="00465F7A"/>
    <w:rsid w:val="0046613C"/>
    <w:rsid w:val="00467065"/>
    <w:rsid w:val="004716B3"/>
    <w:rsid w:val="004718F0"/>
    <w:rsid w:val="004748D1"/>
    <w:rsid w:val="0047626F"/>
    <w:rsid w:val="0047798A"/>
    <w:rsid w:val="00480BF1"/>
    <w:rsid w:val="004817E0"/>
    <w:rsid w:val="00482998"/>
    <w:rsid w:val="004842B9"/>
    <w:rsid w:val="00484846"/>
    <w:rsid w:val="0048490F"/>
    <w:rsid w:val="004859B9"/>
    <w:rsid w:val="00485AB2"/>
    <w:rsid w:val="00486F9A"/>
    <w:rsid w:val="00487E8B"/>
    <w:rsid w:val="00487FF3"/>
    <w:rsid w:val="004911BE"/>
    <w:rsid w:val="00491E4B"/>
    <w:rsid w:val="00494BF6"/>
    <w:rsid w:val="00494D6D"/>
    <w:rsid w:val="00495643"/>
    <w:rsid w:val="00496083"/>
    <w:rsid w:val="00496E12"/>
    <w:rsid w:val="0049706A"/>
    <w:rsid w:val="00497588"/>
    <w:rsid w:val="004A047E"/>
    <w:rsid w:val="004A1240"/>
    <w:rsid w:val="004A1294"/>
    <w:rsid w:val="004A1466"/>
    <w:rsid w:val="004A2014"/>
    <w:rsid w:val="004A3671"/>
    <w:rsid w:val="004A461E"/>
    <w:rsid w:val="004A4F95"/>
    <w:rsid w:val="004A6286"/>
    <w:rsid w:val="004A7FE9"/>
    <w:rsid w:val="004B0798"/>
    <w:rsid w:val="004B27C0"/>
    <w:rsid w:val="004B394D"/>
    <w:rsid w:val="004B4480"/>
    <w:rsid w:val="004B5259"/>
    <w:rsid w:val="004B665B"/>
    <w:rsid w:val="004B7297"/>
    <w:rsid w:val="004C0840"/>
    <w:rsid w:val="004C4EA7"/>
    <w:rsid w:val="004C5635"/>
    <w:rsid w:val="004C680D"/>
    <w:rsid w:val="004D127B"/>
    <w:rsid w:val="004D374D"/>
    <w:rsid w:val="004D43FB"/>
    <w:rsid w:val="004D53B5"/>
    <w:rsid w:val="004D6616"/>
    <w:rsid w:val="004D7ECD"/>
    <w:rsid w:val="004E0152"/>
    <w:rsid w:val="004E072B"/>
    <w:rsid w:val="004E0CDF"/>
    <w:rsid w:val="004E1286"/>
    <w:rsid w:val="004E12B8"/>
    <w:rsid w:val="004E1311"/>
    <w:rsid w:val="004E25E6"/>
    <w:rsid w:val="004E27F8"/>
    <w:rsid w:val="004E2E57"/>
    <w:rsid w:val="004E34AB"/>
    <w:rsid w:val="004E3CB8"/>
    <w:rsid w:val="004E3FD7"/>
    <w:rsid w:val="004E4779"/>
    <w:rsid w:val="004E50A0"/>
    <w:rsid w:val="004E6F75"/>
    <w:rsid w:val="004F0B01"/>
    <w:rsid w:val="004F0C44"/>
    <w:rsid w:val="004F1A43"/>
    <w:rsid w:val="004F302E"/>
    <w:rsid w:val="004F3BB0"/>
    <w:rsid w:val="004F3D5B"/>
    <w:rsid w:val="004F48D6"/>
    <w:rsid w:val="004F49E0"/>
    <w:rsid w:val="004F5E70"/>
    <w:rsid w:val="004F6826"/>
    <w:rsid w:val="004F714D"/>
    <w:rsid w:val="004F731D"/>
    <w:rsid w:val="00501003"/>
    <w:rsid w:val="005014C0"/>
    <w:rsid w:val="00501D1D"/>
    <w:rsid w:val="005026B7"/>
    <w:rsid w:val="005028E3"/>
    <w:rsid w:val="00502DB3"/>
    <w:rsid w:val="00503B01"/>
    <w:rsid w:val="00504A51"/>
    <w:rsid w:val="00507DFB"/>
    <w:rsid w:val="005106BE"/>
    <w:rsid w:val="00514480"/>
    <w:rsid w:val="00516FD7"/>
    <w:rsid w:val="005217AA"/>
    <w:rsid w:val="00524A83"/>
    <w:rsid w:val="005275B5"/>
    <w:rsid w:val="00530B4F"/>
    <w:rsid w:val="005323A4"/>
    <w:rsid w:val="0053282B"/>
    <w:rsid w:val="0053604C"/>
    <w:rsid w:val="00536460"/>
    <w:rsid w:val="00536830"/>
    <w:rsid w:val="00537D65"/>
    <w:rsid w:val="00540B01"/>
    <w:rsid w:val="00540F3F"/>
    <w:rsid w:val="00541AD3"/>
    <w:rsid w:val="0054282B"/>
    <w:rsid w:val="00544A86"/>
    <w:rsid w:val="005456B8"/>
    <w:rsid w:val="00546D88"/>
    <w:rsid w:val="005473BE"/>
    <w:rsid w:val="00547828"/>
    <w:rsid w:val="005564B2"/>
    <w:rsid w:val="0056030E"/>
    <w:rsid w:val="00560410"/>
    <w:rsid w:val="005614EB"/>
    <w:rsid w:val="00561711"/>
    <w:rsid w:val="00561B8E"/>
    <w:rsid w:val="00561C02"/>
    <w:rsid w:val="00562060"/>
    <w:rsid w:val="00562E0A"/>
    <w:rsid w:val="005639AA"/>
    <w:rsid w:val="0056442C"/>
    <w:rsid w:val="00567127"/>
    <w:rsid w:val="0057027B"/>
    <w:rsid w:val="00573085"/>
    <w:rsid w:val="00577193"/>
    <w:rsid w:val="00577CC2"/>
    <w:rsid w:val="005808EB"/>
    <w:rsid w:val="005813DD"/>
    <w:rsid w:val="005827D7"/>
    <w:rsid w:val="00582B16"/>
    <w:rsid w:val="00582CEE"/>
    <w:rsid w:val="00583FBF"/>
    <w:rsid w:val="00587FE6"/>
    <w:rsid w:val="00591BA2"/>
    <w:rsid w:val="005923E2"/>
    <w:rsid w:val="00592B0A"/>
    <w:rsid w:val="005939F6"/>
    <w:rsid w:val="005977EF"/>
    <w:rsid w:val="00597C91"/>
    <w:rsid w:val="005A0606"/>
    <w:rsid w:val="005A06A8"/>
    <w:rsid w:val="005A08D4"/>
    <w:rsid w:val="005A3BE7"/>
    <w:rsid w:val="005A42E2"/>
    <w:rsid w:val="005A45DE"/>
    <w:rsid w:val="005A4F29"/>
    <w:rsid w:val="005A5046"/>
    <w:rsid w:val="005A658D"/>
    <w:rsid w:val="005A6BFD"/>
    <w:rsid w:val="005A7441"/>
    <w:rsid w:val="005B27CB"/>
    <w:rsid w:val="005B59D6"/>
    <w:rsid w:val="005B64D8"/>
    <w:rsid w:val="005B668D"/>
    <w:rsid w:val="005B74A9"/>
    <w:rsid w:val="005B79C0"/>
    <w:rsid w:val="005B7DF8"/>
    <w:rsid w:val="005C07C0"/>
    <w:rsid w:val="005C0DA8"/>
    <w:rsid w:val="005C1A0E"/>
    <w:rsid w:val="005C32BC"/>
    <w:rsid w:val="005C4B0E"/>
    <w:rsid w:val="005C68EC"/>
    <w:rsid w:val="005C70B9"/>
    <w:rsid w:val="005C7BDD"/>
    <w:rsid w:val="005D2535"/>
    <w:rsid w:val="005D2F78"/>
    <w:rsid w:val="005D3313"/>
    <w:rsid w:val="005D393B"/>
    <w:rsid w:val="005D4415"/>
    <w:rsid w:val="005D4568"/>
    <w:rsid w:val="005D5125"/>
    <w:rsid w:val="005D51CA"/>
    <w:rsid w:val="005D693D"/>
    <w:rsid w:val="005D6CC1"/>
    <w:rsid w:val="005D6EC8"/>
    <w:rsid w:val="005E00C9"/>
    <w:rsid w:val="005E0DC6"/>
    <w:rsid w:val="005E146A"/>
    <w:rsid w:val="005E2357"/>
    <w:rsid w:val="005E502F"/>
    <w:rsid w:val="005E6B00"/>
    <w:rsid w:val="005E74A5"/>
    <w:rsid w:val="005F028E"/>
    <w:rsid w:val="005F0696"/>
    <w:rsid w:val="005F1BC4"/>
    <w:rsid w:val="005F34F9"/>
    <w:rsid w:val="005F47F4"/>
    <w:rsid w:val="005F6693"/>
    <w:rsid w:val="005F6A2A"/>
    <w:rsid w:val="0060036E"/>
    <w:rsid w:val="00602174"/>
    <w:rsid w:val="006023D3"/>
    <w:rsid w:val="00602D28"/>
    <w:rsid w:val="006030DB"/>
    <w:rsid w:val="00603B86"/>
    <w:rsid w:val="00604B5D"/>
    <w:rsid w:val="00605553"/>
    <w:rsid w:val="00607818"/>
    <w:rsid w:val="0060793B"/>
    <w:rsid w:val="00612C03"/>
    <w:rsid w:val="00612FAA"/>
    <w:rsid w:val="006133BD"/>
    <w:rsid w:val="00613467"/>
    <w:rsid w:val="0061392C"/>
    <w:rsid w:val="00613987"/>
    <w:rsid w:val="006139C2"/>
    <w:rsid w:val="00614F23"/>
    <w:rsid w:val="0061562F"/>
    <w:rsid w:val="006167F2"/>
    <w:rsid w:val="00616CD3"/>
    <w:rsid w:val="00616DE0"/>
    <w:rsid w:val="00621A0D"/>
    <w:rsid w:val="00623788"/>
    <w:rsid w:val="00624D67"/>
    <w:rsid w:val="006264AE"/>
    <w:rsid w:val="00632BC4"/>
    <w:rsid w:val="00633255"/>
    <w:rsid w:val="00633510"/>
    <w:rsid w:val="006338CE"/>
    <w:rsid w:val="00633CAD"/>
    <w:rsid w:val="00635612"/>
    <w:rsid w:val="00636F67"/>
    <w:rsid w:val="00641972"/>
    <w:rsid w:val="00642254"/>
    <w:rsid w:val="006436CA"/>
    <w:rsid w:val="00643C15"/>
    <w:rsid w:val="00644C00"/>
    <w:rsid w:val="006461AF"/>
    <w:rsid w:val="006471C3"/>
    <w:rsid w:val="006476F4"/>
    <w:rsid w:val="00650D54"/>
    <w:rsid w:val="00651143"/>
    <w:rsid w:val="0065205F"/>
    <w:rsid w:val="006522C9"/>
    <w:rsid w:val="0065278E"/>
    <w:rsid w:val="00652DB8"/>
    <w:rsid w:val="00653741"/>
    <w:rsid w:val="00654E3B"/>
    <w:rsid w:val="00654ECC"/>
    <w:rsid w:val="00655BEE"/>
    <w:rsid w:val="00655C5F"/>
    <w:rsid w:val="006605FE"/>
    <w:rsid w:val="006613B2"/>
    <w:rsid w:val="00662829"/>
    <w:rsid w:val="006659D7"/>
    <w:rsid w:val="006660E7"/>
    <w:rsid w:val="006662C6"/>
    <w:rsid w:val="006665C8"/>
    <w:rsid w:val="00666E03"/>
    <w:rsid w:val="00671F6C"/>
    <w:rsid w:val="006722A5"/>
    <w:rsid w:val="00673ADA"/>
    <w:rsid w:val="006742FE"/>
    <w:rsid w:val="00674DA4"/>
    <w:rsid w:val="00674F45"/>
    <w:rsid w:val="00676987"/>
    <w:rsid w:val="0067718B"/>
    <w:rsid w:val="006778B0"/>
    <w:rsid w:val="006810C9"/>
    <w:rsid w:val="00681D3B"/>
    <w:rsid w:val="00683077"/>
    <w:rsid w:val="00683156"/>
    <w:rsid w:val="00684435"/>
    <w:rsid w:val="00684B19"/>
    <w:rsid w:val="00685259"/>
    <w:rsid w:val="006854B9"/>
    <w:rsid w:val="00686490"/>
    <w:rsid w:val="00687497"/>
    <w:rsid w:val="00690334"/>
    <w:rsid w:val="00691EBA"/>
    <w:rsid w:val="00693840"/>
    <w:rsid w:val="006953F0"/>
    <w:rsid w:val="006A27D1"/>
    <w:rsid w:val="006A5517"/>
    <w:rsid w:val="006A5CCD"/>
    <w:rsid w:val="006A69CF"/>
    <w:rsid w:val="006B0A9A"/>
    <w:rsid w:val="006B1002"/>
    <w:rsid w:val="006B16BB"/>
    <w:rsid w:val="006B5459"/>
    <w:rsid w:val="006B70D8"/>
    <w:rsid w:val="006C1A59"/>
    <w:rsid w:val="006C258E"/>
    <w:rsid w:val="006C26F9"/>
    <w:rsid w:val="006C2CB2"/>
    <w:rsid w:val="006C2D65"/>
    <w:rsid w:val="006C31B5"/>
    <w:rsid w:val="006C42F7"/>
    <w:rsid w:val="006C4992"/>
    <w:rsid w:val="006C6369"/>
    <w:rsid w:val="006C68EB"/>
    <w:rsid w:val="006C6A43"/>
    <w:rsid w:val="006C6A84"/>
    <w:rsid w:val="006D1F93"/>
    <w:rsid w:val="006D2CED"/>
    <w:rsid w:val="006D39B8"/>
    <w:rsid w:val="006D46D3"/>
    <w:rsid w:val="006D4C97"/>
    <w:rsid w:val="006D572C"/>
    <w:rsid w:val="006D578B"/>
    <w:rsid w:val="006D703D"/>
    <w:rsid w:val="006E0F23"/>
    <w:rsid w:val="006E3290"/>
    <w:rsid w:val="006E3CAC"/>
    <w:rsid w:val="006E49F4"/>
    <w:rsid w:val="006E5BF3"/>
    <w:rsid w:val="006F1D00"/>
    <w:rsid w:val="006F2C3F"/>
    <w:rsid w:val="006F66EE"/>
    <w:rsid w:val="00701596"/>
    <w:rsid w:val="00702357"/>
    <w:rsid w:val="00704CE9"/>
    <w:rsid w:val="00705683"/>
    <w:rsid w:val="00706527"/>
    <w:rsid w:val="00710918"/>
    <w:rsid w:val="00710E43"/>
    <w:rsid w:val="00712104"/>
    <w:rsid w:val="00712422"/>
    <w:rsid w:val="00712651"/>
    <w:rsid w:val="00713AC4"/>
    <w:rsid w:val="00714913"/>
    <w:rsid w:val="0071494F"/>
    <w:rsid w:val="00716E2E"/>
    <w:rsid w:val="007172E2"/>
    <w:rsid w:val="00720121"/>
    <w:rsid w:val="00720684"/>
    <w:rsid w:val="00720EDB"/>
    <w:rsid w:val="00722309"/>
    <w:rsid w:val="00723354"/>
    <w:rsid w:val="007254AA"/>
    <w:rsid w:val="007266EA"/>
    <w:rsid w:val="00726DD8"/>
    <w:rsid w:val="007311C0"/>
    <w:rsid w:val="007321DB"/>
    <w:rsid w:val="00732BC3"/>
    <w:rsid w:val="0073643E"/>
    <w:rsid w:val="00737B7C"/>
    <w:rsid w:val="00743560"/>
    <w:rsid w:val="00743562"/>
    <w:rsid w:val="00746193"/>
    <w:rsid w:val="007475D2"/>
    <w:rsid w:val="0074789D"/>
    <w:rsid w:val="00751739"/>
    <w:rsid w:val="00753929"/>
    <w:rsid w:val="00754DD4"/>
    <w:rsid w:val="00755566"/>
    <w:rsid w:val="00757237"/>
    <w:rsid w:val="00761791"/>
    <w:rsid w:val="00761B91"/>
    <w:rsid w:val="0076216B"/>
    <w:rsid w:val="00762E07"/>
    <w:rsid w:val="007639C4"/>
    <w:rsid w:val="00764BA0"/>
    <w:rsid w:val="007659C1"/>
    <w:rsid w:val="00766906"/>
    <w:rsid w:val="00767576"/>
    <w:rsid w:val="00771A41"/>
    <w:rsid w:val="007722DD"/>
    <w:rsid w:val="007738C6"/>
    <w:rsid w:val="007764AA"/>
    <w:rsid w:val="0077737E"/>
    <w:rsid w:val="00780F3D"/>
    <w:rsid w:val="0078259A"/>
    <w:rsid w:val="00782ABD"/>
    <w:rsid w:val="00783256"/>
    <w:rsid w:val="00783DFB"/>
    <w:rsid w:val="00784D16"/>
    <w:rsid w:val="007912C6"/>
    <w:rsid w:val="00791FF5"/>
    <w:rsid w:val="0079268E"/>
    <w:rsid w:val="00796B75"/>
    <w:rsid w:val="00796CC7"/>
    <w:rsid w:val="007A2467"/>
    <w:rsid w:val="007A42F5"/>
    <w:rsid w:val="007A486B"/>
    <w:rsid w:val="007A6104"/>
    <w:rsid w:val="007A6A64"/>
    <w:rsid w:val="007A7AB9"/>
    <w:rsid w:val="007B07D0"/>
    <w:rsid w:val="007B095E"/>
    <w:rsid w:val="007B1AFE"/>
    <w:rsid w:val="007B1C19"/>
    <w:rsid w:val="007B3F2C"/>
    <w:rsid w:val="007B6EEA"/>
    <w:rsid w:val="007B745A"/>
    <w:rsid w:val="007B7D70"/>
    <w:rsid w:val="007C0A6B"/>
    <w:rsid w:val="007C2F6B"/>
    <w:rsid w:val="007C3816"/>
    <w:rsid w:val="007C4844"/>
    <w:rsid w:val="007C4BFA"/>
    <w:rsid w:val="007C5F6E"/>
    <w:rsid w:val="007C652F"/>
    <w:rsid w:val="007D2841"/>
    <w:rsid w:val="007D30B1"/>
    <w:rsid w:val="007D5BD7"/>
    <w:rsid w:val="007D7045"/>
    <w:rsid w:val="007D7060"/>
    <w:rsid w:val="007D7468"/>
    <w:rsid w:val="007E022E"/>
    <w:rsid w:val="007E0A19"/>
    <w:rsid w:val="007E0D53"/>
    <w:rsid w:val="007E0E0F"/>
    <w:rsid w:val="007E14FF"/>
    <w:rsid w:val="007E2592"/>
    <w:rsid w:val="007E65CF"/>
    <w:rsid w:val="007E70BE"/>
    <w:rsid w:val="007F0670"/>
    <w:rsid w:val="007F1980"/>
    <w:rsid w:val="007F1ACB"/>
    <w:rsid w:val="007F4A8C"/>
    <w:rsid w:val="007F70B0"/>
    <w:rsid w:val="007F7D41"/>
    <w:rsid w:val="00800892"/>
    <w:rsid w:val="00800D55"/>
    <w:rsid w:val="00803FA6"/>
    <w:rsid w:val="008070D6"/>
    <w:rsid w:val="0080789D"/>
    <w:rsid w:val="00807B50"/>
    <w:rsid w:val="00807BD4"/>
    <w:rsid w:val="00811B28"/>
    <w:rsid w:val="00812393"/>
    <w:rsid w:val="00813905"/>
    <w:rsid w:val="00814E54"/>
    <w:rsid w:val="00815378"/>
    <w:rsid w:val="00815B94"/>
    <w:rsid w:val="00816129"/>
    <w:rsid w:val="008169ED"/>
    <w:rsid w:val="00816DFD"/>
    <w:rsid w:val="008178AA"/>
    <w:rsid w:val="008203D9"/>
    <w:rsid w:val="00820481"/>
    <w:rsid w:val="00820AC4"/>
    <w:rsid w:val="00821DB9"/>
    <w:rsid w:val="008231AB"/>
    <w:rsid w:val="00823D1D"/>
    <w:rsid w:val="008244E5"/>
    <w:rsid w:val="00824F7C"/>
    <w:rsid w:val="00825164"/>
    <w:rsid w:val="008263AD"/>
    <w:rsid w:val="008279CF"/>
    <w:rsid w:val="00827B76"/>
    <w:rsid w:val="00831659"/>
    <w:rsid w:val="00831FE0"/>
    <w:rsid w:val="00832C42"/>
    <w:rsid w:val="00833021"/>
    <w:rsid w:val="0083355B"/>
    <w:rsid w:val="008342E2"/>
    <w:rsid w:val="00834C03"/>
    <w:rsid w:val="00837B21"/>
    <w:rsid w:val="00837F58"/>
    <w:rsid w:val="00840548"/>
    <w:rsid w:val="00841EFC"/>
    <w:rsid w:val="00842F72"/>
    <w:rsid w:val="00843115"/>
    <w:rsid w:val="00843556"/>
    <w:rsid w:val="008458FE"/>
    <w:rsid w:val="00846794"/>
    <w:rsid w:val="00850F8F"/>
    <w:rsid w:val="00855301"/>
    <w:rsid w:val="0085669B"/>
    <w:rsid w:val="00856C33"/>
    <w:rsid w:val="00862BD2"/>
    <w:rsid w:val="00863939"/>
    <w:rsid w:val="00865F87"/>
    <w:rsid w:val="00867F28"/>
    <w:rsid w:val="008705C4"/>
    <w:rsid w:val="008739A7"/>
    <w:rsid w:val="00873AD0"/>
    <w:rsid w:val="00873DFA"/>
    <w:rsid w:val="00875B71"/>
    <w:rsid w:val="0087653A"/>
    <w:rsid w:val="00876ED0"/>
    <w:rsid w:val="00877130"/>
    <w:rsid w:val="008815D9"/>
    <w:rsid w:val="00882DF3"/>
    <w:rsid w:val="00884870"/>
    <w:rsid w:val="00884A60"/>
    <w:rsid w:val="00887073"/>
    <w:rsid w:val="008872FB"/>
    <w:rsid w:val="00887D57"/>
    <w:rsid w:val="0089233A"/>
    <w:rsid w:val="00893041"/>
    <w:rsid w:val="0089322A"/>
    <w:rsid w:val="00893927"/>
    <w:rsid w:val="00894231"/>
    <w:rsid w:val="008958D1"/>
    <w:rsid w:val="00895CD4"/>
    <w:rsid w:val="00896529"/>
    <w:rsid w:val="008972AC"/>
    <w:rsid w:val="008A0834"/>
    <w:rsid w:val="008A1A74"/>
    <w:rsid w:val="008A28F3"/>
    <w:rsid w:val="008B10D7"/>
    <w:rsid w:val="008B2993"/>
    <w:rsid w:val="008B440A"/>
    <w:rsid w:val="008C0C51"/>
    <w:rsid w:val="008C0C52"/>
    <w:rsid w:val="008C3445"/>
    <w:rsid w:val="008C3638"/>
    <w:rsid w:val="008C4988"/>
    <w:rsid w:val="008C7DE8"/>
    <w:rsid w:val="008C7EB0"/>
    <w:rsid w:val="008D0077"/>
    <w:rsid w:val="008D0A2A"/>
    <w:rsid w:val="008D0B79"/>
    <w:rsid w:val="008D0ECD"/>
    <w:rsid w:val="008D1CAE"/>
    <w:rsid w:val="008D23DB"/>
    <w:rsid w:val="008D342F"/>
    <w:rsid w:val="008D3C66"/>
    <w:rsid w:val="008D55EC"/>
    <w:rsid w:val="008D6FF6"/>
    <w:rsid w:val="008D7957"/>
    <w:rsid w:val="008E0396"/>
    <w:rsid w:val="008E096C"/>
    <w:rsid w:val="008E120F"/>
    <w:rsid w:val="008E272C"/>
    <w:rsid w:val="008E2F60"/>
    <w:rsid w:val="008E3689"/>
    <w:rsid w:val="008E3D54"/>
    <w:rsid w:val="008E4CFD"/>
    <w:rsid w:val="008E4D92"/>
    <w:rsid w:val="008E4F22"/>
    <w:rsid w:val="008E5716"/>
    <w:rsid w:val="008E79DD"/>
    <w:rsid w:val="008F13A6"/>
    <w:rsid w:val="008F1753"/>
    <w:rsid w:val="008F1D5A"/>
    <w:rsid w:val="008F250B"/>
    <w:rsid w:val="008F2BCE"/>
    <w:rsid w:val="008F68F6"/>
    <w:rsid w:val="008F6D6B"/>
    <w:rsid w:val="00900105"/>
    <w:rsid w:val="009020F8"/>
    <w:rsid w:val="00902EED"/>
    <w:rsid w:val="009038EC"/>
    <w:rsid w:val="00904810"/>
    <w:rsid w:val="0090626D"/>
    <w:rsid w:val="009063C0"/>
    <w:rsid w:val="009071D3"/>
    <w:rsid w:val="009103AA"/>
    <w:rsid w:val="009122C1"/>
    <w:rsid w:val="00912A87"/>
    <w:rsid w:val="00912BB3"/>
    <w:rsid w:val="00912FCC"/>
    <w:rsid w:val="0091445F"/>
    <w:rsid w:val="00915629"/>
    <w:rsid w:val="00917079"/>
    <w:rsid w:val="00920505"/>
    <w:rsid w:val="009226E0"/>
    <w:rsid w:val="00922D18"/>
    <w:rsid w:val="0092426B"/>
    <w:rsid w:val="00925554"/>
    <w:rsid w:val="009257D0"/>
    <w:rsid w:val="00926DBE"/>
    <w:rsid w:val="0093112E"/>
    <w:rsid w:val="0093406E"/>
    <w:rsid w:val="00934961"/>
    <w:rsid w:val="00935114"/>
    <w:rsid w:val="009368CC"/>
    <w:rsid w:val="00936ABA"/>
    <w:rsid w:val="00940B36"/>
    <w:rsid w:val="009411B4"/>
    <w:rsid w:val="0094463D"/>
    <w:rsid w:val="009467E3"/>
    <w:rsid w:val="009470DE"/>
    <w:rsid w:val="0095192F"/>
    <w:rsid w:val="00955A4D"/>
    <w:rsid w:val="00961261"/>
    <w:rsid w:val="00961843"/>
    <w:rsid w:val="00961967"/>
    <w:rsid w:val="009660FD"/>
    <w:rsid w:val="00970CDD"/>
    <w:rsid w:val="00970F0F"/>
    <w:rsid w:val="00971DD0"/>
    <w:rsid w:val="00971F5D"/>
    <w:rsid w:val="00974E01"/>
    <w:rsid w:val="00976D97"/>
    <w:rsid w:val="00977E65"/>
    <w:rsid w:val="00981580"/>
    <w:rsid w:val="00982601"/>
    <w:rsid w:val="00983456"/>
    <w:rsid w:val="00983CC8"/>
    <w:rsid w:val="009852CC"/>
    <w:rsid w:val="00985903"/>
    <w:rsid w:val="0098754F"/>
    <w:rsid w:val="009876EF"/>
    <w:rsid w:val="00987BDC"/>
    <w:rsid w:val="00987DCA"/>
    <w:rsid w:val="00990CBF"/>
    <w:rsid w:val="009911F3"/>
    <w:rsid w:val="009922FB"/>
    <w:rsid w:val="0099376D"/>
    <w:rsid w:val="00993C18"/>
    <w:rsid w:val="00993E1B"/>
    <w:rsid w:val="00994036"/>
    <w:rsid w:val="00995452"/>
    <w:rsid w:val="00995848"/>
    <w:rsid w:val="009965D4"/>
    <w:rsid w:val="009A1576"/>
    <w:rsid w:val="009A15D4"/>
    <w:rsid w:val="009A19F8"/>
    <w:rsid w:val="009A2E9A"/>
    <w:rsid w:val="009A32BF"/>
    <w:rsid w:val="009A3F0C"/>
    <w:rsid w:val="009A5869"/>
    <w:rsid w:val="009A640A"/>
    <w:rsid w:val="009A6DA5"/>
    <w:rsid w:val="009A7872"/>
    <w:rsid w:val="009A7E98"/>
    <w:rsid w:val="009A7F29"/>
    <w:rsid w:val="009B0170"/>
    <w:rsid w:val="009B1A75"/>
    <w:rsid w:val="009B2C86"/>
    <w:rsid w:val="009B2F21"/>
    <w:rsid w:val="009B7C74"/>
    <w:rsid w:val="009C2510"/>
    <w:rsid w:val="009C315F"/>
    <w:rsid w:val="009C3E77"/>
    <w:rsid w:val="009C444C"/>
    <w:rsid w:val="009C547E"/>
    <w:rsid w:val="009C7EF8"/>
    <w:rsid w:val="009D0420"/>
    <w:rsid w:val="009D10B7"/>
    <w:rsid w:val="009D1C2B"/>
    <w:rsid w:val="009D1DE2"/>
    <w:rsid w:val="009D2B7D"/>
    <w:rsid w:val="009D2E58"/>
    <w:rsid w:val="009D2F1F"/>
    <w:rsid w:val="009D491D"/>
    <w:rsid w:val="009D4DE2"/>
    <w:rsid w:val="009D5A5A"/>
    <w:rsid w:val="009D6B9C"/>
    <w:rsid w:val="009D6CE5"/>
    <w:rsid w:val="009D73D2"/>
    <w:rsid w:val="009E062A"/>
    <w:rsid w:val="009E0B4F"/>
    <w:rsid w:val="009E0BC9"/>
    <w:rsid w:val="009E0CEB"/>
    <w:rsid w:val="009E16F8"/>
    <w:rsid w:val="009E1835"/>
    <w:rsid w:val="009E34E1"/>
    <w:rsid w:val="009E4347"/>
    <w:rsid w:val="009E4C2E"/>
    <w:rsid w:val="009E7084"/>
    <w:rsid w:val="009F03C5"/>
    <w:rsid w:val="009F132A"/>
    <w:rsid w:val="009F2022"/>
    <w:rsid w:val="009F2318"/>
    <w:rsid w:val="009F2662"/>
    <w:rsid w:val="009F28E5"/>
    <w:rsid w:val="009F605D"/>
    <w:rsid w:val="009F6951"/>
    <w:rsid w:val="009F7473"/>
    <w:rsid w:val="009F7749"/>
    <w:rsid w:val="009F7E89"/>
    <w:rsid w:val="00A008D8"/>
    <w:rsid w:val="00A044DF"/>
    <w:rsid w:val="00A06876"/>
    <w:rsid w:val="00A07715"/>
    <w:rsid w:val="00A1080D"/>
    <w:rsid w:val="00A12036"/>
    <w:rsid w:val="00A13BCA"/>
    <w:rsid w:val="00A13E75"/>
    <w:rsid w:val="00A1608C"/>
    <w:rsid w:val="00A16E0A"/>
    <w:rsid w:val="00A17018"/>
    <w:rsid w:val="00A17501"/>
    <w:rsid w:val="00A20105"/>
    <w:rsid w:val="00A202D2"/>
    <w:rsid w:val="00A21453"/>
    <w:rsid w:val="00A2271E"/>
    <w:rsid w:val="00A24233"/>
    <w:rsid w:val="00A253D4"/>
    <w:rsid w:val="00A26525"/>
    <w:rsid w:val="00A26660"/>
    <w:rsid w:val="00A333C7"/>
    <w:rsid w:val="00A34318"/>
    <w:rsid w:val="00A359A9"/>
    <w:rsid w:val="00A35DC5"/>
    <w:rsid w:val="00A36131"/>
    <w:rsid w:val="00A3757B"/>
    <w:rsid w:val="00A4062D"/>
    <w:rsid w:val="00A40794"/>
    <w:rsid w:val="00A4396E"/>
    <w:rsid w:val="00A43E2E"/>
    <w:rsid w:val="00A450FE"/>
    <w:rsid w:val="00A45878"/>
    <w:rsid w:val="00A4659B"/>
    <w:rsid w:val="00A4754B"/>
    <w:rsid w:val="00A4755F"/>
    <w:rsid w:val="00A47CF3"/>
    <w:rsid w:val="00A5279E"/>
    <w:rsid w:val="00A52EEE"/>
    <w:rsid w:val="00A53F75"/>
    <w:rsid w:val="00A542C7"/>
    <w:rsid w:val="00A60390"/>
    <w:rsid w:val="00A60617"/>
    <w:rsid w:val="00A60970"/>
    <w:rsid w:val="00A6126D"/>
    <w:rsid w:val="00A616CB"/>
    <w:rsid w:val="00A61CB5"/>
    <w:rsid w:val="00A62F04"/>
    <w:rsid w:val="00A62F34"/>
    <w:rsid w:val="00A64EED"/>
    <w:rsid w:val="00A66BF0"/>
    <w:rsid w:val="00A67854"/>
    <w:rsid w:val="00A70C0C"/>
    <w:rsid w:val="00A717FA"/>
    <w:rsid w:val="00A734BD"/>
    <w:rsid w:val="00A739B9"/>
    <w:rsid w:val="00A74353"/>
    <w:rsid w:val="00A747A7"/>
    <w:rsid w:val="00A770DA"/>
    <w:rsid w:val="00A805A2"/>
    <w:rsid w:val="00A81381"/>
    <w:rsid w:val="00A821A8"/>
    <w:rsid w:val="00A8286B"/>
    <w:rsid w:val="00A84C5B"/>
    <w:rsid w:val="00A8738E"/>
    <w:rsid w:val="00A87C8E"/>
    <w:rsid w:val="00A90033"/>
    <w:rsid w:val="00A901C2"/>
    <w:rsid w:val="00A90D91"/>
    <w:rsid w:val="00A91351"/>
    <w:rsid w:val="00A914F7"/>
    <w:rsid w:val="00A92660"/>
    <w:rsid w:val="00A93F74"/>
    <w:rsid w:val="00A95F58"/>
    <w:rsid w:val="00A96095"/>
    <w:rsid w:val="00A970BF"/>
    <w:rsid w:val="00A974CF"/>
    <w:rsid w:val="00AA0B1D"/>
    <w:rsid w:val="00AA19F6"/>
    <w:rsid w:val="00AA25FD"/>
    <w:rsid w:val="00AA3388"/>
    <w:rsid w:val="00AA7007"/>
    <w:rsid w:val="00AB037A"/>
    <w:rsid w:val="00AB2A30"/>
    <w:rsid w:val="00AB5C1E"/>
    <w:rsid w:val="00AB6D92"/>
    <w:rsid w:val="00AB770E"/>
    <w:rsid w:val="00AB7A58"/>
    <w:rsid w:val="00AC0CB4"/>
    <w:rsid w:val="00AC382C"/>
    <w:rsid w:val="00AC42EE"/>
    <w:rsid w:val="00AC5C44"/>
    <w:rsid w:val="00AC6987"/>
    <w:rsid w:val="00AC72B2"/>
    <w:rsid w:val="00AC7BD1"/>
    <w:rsid w:val="00AD0A9B"/>
    <w:rsid w:val="00AD2E1E"/>
    <w:rsid w:val="00AD34B7"/>
    <w:rsid w:val="00AD3F9A"/>
    <w:rsid w:val="00AD7AD9"/>
    <w:rsid w:val="00AE2782"/>
    <w:rsid w:val="00AE27A6"/>
    <w:rsid w:val="00AE2DC7"/>
    <w:rsid w:val="00AE45CD"/>
    <w:rsid w:val="00AE4A52"/>
    <w:rsid w:val="00AE5D9C"/>
    <w:rsid w:val="00AE607B"/>
    <w:rsid w:val="00AE64E6"/>
    <w:rsid w:val="00AE74E7"/>
    <w:rsid w:val="00AF1F7E"/>
    <w:rsid w:val="00AF21F0"/>
    <w:rsid w:val="00AF4BE9"/>
    <w:rsid w:val="00AF59AF"/>
    <w:rsid w:val="00B0065C"/>
    <w:rsid w:val="00B0280D"/>
    <w:rsid w:val="00B030DF"/>
    <w:rsid w:val="00B04A20"/>
    <w:rsid w:val="00B06341"/>
    <w:rsid w:val="00B06D40"/>
    <w:rsid w:val="00B07588"/>
    <w:rsid w:val="00B10817"/>
    <w:rsid w:val="00B10838"/>
    <w:rsid w:val="00B1281E"/>
    <w:rsid w:val="00B13B52"/>
    <w:rsid w:val="00B14B87"/>
    <w:rsid w:val="00B15409"/>
    <w:rsid w:val="00B16D4B"/>
    <w:rsid w:val="00B17A1E"/>
    <w:rsid w:val="00B17C09"/>
    <w:rsid w:val="00B17C7E"/>
    <w:rsid w:val="00B20B8A"/>
    <w:rsid w:val="00B20F70"/>
    <w:rsid w:val="00B21DD8"/>
    <w:rsid w:val="00B23B24"/>
    <w:rsid w:val="00B23E93"/>
    <w:rsid w:val="00B246ED"/>
    <w:rsid w:val="00B247CA"/>
    <w:rsid w:val="00B249CC"/>
    <w:rsid w:val="00B24F36"/>
    <w:rsid w:val="00B2741E"/>
    <w:rsid w:val="00B27A86"/>
    <w:rsid w:val="00B32195"/>
    <w:rsid w:val="00B328B7"/>
    <w:rsid w:val="00B34272"/>
    <w:rsid w:val="00B36652"/>
    <w:rsid w:val="00B366DF"/>
    <w:rsid w:val="00B40D5F"/>
    <w:rsid w:val="00B4376A"/>
    <w:rsid w:val="00B43EB6"/>
    <w:rsid w:val="00B50564"/>
    <w:rsid w:val="00B50602"/>
    <w:rsid w:val="00B52905"/>
    <w:rsid w:val="00B52F1A"/>
    <w:rsid w:val="00B542D7"/>
    <w:rsid w:val="00B55BF0"/>
    <w:rsid w:val="00B55EE1"/>
    <w:rsid w:val="00B56D31"/>
    <w:rsid w:val="00B614A0"/>
    <w:rsid w:val="00B631E3"/>
    <w:rsid w:val="00B63B15"/>
    <w:rsid w:val="00B6465A"/>
    <w:rsid w:val="00B64ACA"/>
    <w:rsid w:val="00B64FD4"/>
    <w:rsid w:val="00B6608F"/>
    <w:rsid w:val="00B660C8"/>
    <w:rsid w:val="00B67AC1"/>
    <w:rsid w:val="00B705F4"/>
    <w:rsid w:val="00B73E70"/>
    <w:rsid w:val="00B75467"/>
    <w:rsid w:val="00B756AB"/>
    <w:rsid w:val="00B7606B"/>
    <w:rsid w:val="00B77D87"/>
    <w:rsid w:val="00B80E2C"/>
    <w:rsid w:val="00B812AC"/>
    <w:rsid w:val="00B812CA"/>
    <w:rsid w:val="00B82B5E"/>
    <w:rsid w:val="00B83217"/>
    <w:rsid w:val="00B8350E"/>
    <w:rsid w:val="00B868B2"/>
    <w:rsid w:val="00B86D61"/>
    <w:rsid w:val="00B92806"/>
    <w:rsid w:val="00B93017"/>
    <w:rsid w:val="00B93BDE"/>
    <w:rsid w:val="00B93ECF"/>
    <w:rsid w:val="00B95121"/>
    <w:rsid w:val="00B95C11"/>
    <w:rsid w:val="00B96142"/>
    <w:rsid w:val="00B97556"/>
    <w:rsid w:val="00B97AF1"/>
    <w:rsid w:val="00BA1F0B"/>
    <w:rsid w:val="00BA2AB0"/>
    <w:rsid w:val="00BA35D8"/>
    <w:rsid w:val="00BA6E85"/>
    <w:rsid w:val="00BA7DCA"/>
    <w:rsid w:val="00BB1F4A"/>
    <w:rsid w:val="00BB4007"/>
    <w:rsid w:val="00BC05CA"/>
    <w:rsid w:val="00BC0E06"/>
    <w:rsid w:val="00BC14D9"/>
    <w:rsid w:val="00BC3B16"/>
    <w:rsid w:val="00BC404D"/>
    <w:rsid w:val="00BC4C68"/>
    <w:rsid w:val="00BC5141"/>
    <w:rsid w:val="00BC620E"/>
    <w:rsid w:val="00BC6B41"/>
    <w:rsid w:val="00BC77BD"/>
    <w:rsid w:val="00BC7DD3"/>
    <w:rsid w:val="00BD023F"/>
    <w:rsid w:val="00BD08DC"/>
    <w:rsid w:val="00BD2B52"/>
    <w:rsid w:val="00BD4E54"/>
    <w:rsid w:val="00BD5895"/>
    <w:rsid w:val="00BD59B4"/>
    <w:rsid w:val="00BD5AC0"/>
    <w:rsid w:val="00BD5E02"/>
    <w:rsid w:val="00BD695D"/>
    <w:rsid w:val="00BE00D8"/>
    <w:rsid w:val="00BE24D1"/>
    <w:rsid w:val="00BE2645"/>
    <w:rsid w:val="00BE3E75"/>
    <w:rsid w:val="00BE60A3"/>
    <w:rsid w:val="00BE7445"/>
    <w:rsid w:val="00BF09D0"/>
    <w:rsid w:val="00BF0AD6"/>
    <w:rsid w:val="00BF1A1A"/>
    <w:rsid w:val="00BF2D7F"/>
    <w:rsid w:val="00BF32AC"/>
    <w:rsid w:val="00BF4312"/>
    <w:rsid w:val="00BF5BA4"/>
    <w:rsid w:val="00BF670F"/>
    <w:rsid w:val="00BF6D21"/>
    <w:rsid w:val="00BF7DE9"/>
    <w:rsid w:val="00C01922"/>
    <w:rsid w:val="00C01FD7"/>
    <w:rsid w:val="00C0212C"/>
    <w:rsid w:val="00C037E0"/>
    <w:rsid w:val="00C052B2"/>
    <w:rsid w:val="00C0548C"/>
    <w:rsid w:val="00C05622"/>
    <w:rsid w:val="00C1005A"/>
    <w:rsid w:val="00C1184F"/>
    <w:rsid w:val="00C11DDA"/>
    <w:rsid w:val="00C12541"/>
    <w:rsid w:val="00C12CF6"/>
    <w:rsid w:val="00C13606"/>
    <w:rsid w:val="00C1363D"/>
    <w:rsid w:val="00C1468A"/>
    <w:rsid w:val="00C148AD"/>
    <w:rsid w:val="00C14BE3"/>
    <w:rsid w:val="00C15050"/>
    <w:rsid w:val="00C20528"/>
    <w:rsid w:val="00C208D4"/>
    <w:rsid w:val="00C2173B"/>
    <w:rsid w:val="00C21B1D"/>
    <w:rsid w:val="00C22EF0"/>
    <w:rsid w:val="00C23266"/>
    <w:rsid w:val="00C24516"/>
    <w:rsid w:val="00C24CBB"/>
    <w:rsid w:val="00C250EA"/>
    <w:rsid w:val="00C25B8B"/>
    <w:rsid w:val="00C2602C"/>
    <w:rsid w:val="00C26996"/>
    <w:rsid w:val="00C2760B"/>
    <w:rsid w:val="00C27906"/>
    <w:rsid w:val="00C30969"/>
    <w:rsid w:val="00C30CCA"/>
    <w:rsid w:val="00C31A12"/>
    <w:rsid w:val="00C31D1D"/>
    <w:rsid w:val="00C333A3"/>
    <w:rsid w:val="00C37501"/>
    <w:rsid w:val="00C37CF1"/>
    <w:rsid w:val="00C40649"/>
    <w:rsid w:val="00C41321"/>
    <w:rsid w:val="00C46770"/>
    <w:rsid w:val="00C51706"/>
    <w:rsid w:val="00C52C7F"/>
    <w:rsid w:val="00C52E99"/>
    <w:rsid w:val="00C5386C"/>
    <w:rsid w:val="00C53AA5"/>
    <w:rsid w:val="00C55041"/>
    <w:rsid w:val="00C56D35"/>
    <w:rsid w:val="00C579E6"/>
    <w:rsid w:val="00C57C07"/>
    <w:rsid w:val="00C57C1B"/>
    <w:rsid w:val="00C645E8"/>
    <w:rsid w:val="00C65356"/>
    <w:rsid w:val="00C6552D"/>
    <w:rsid w:val="00C66607"/>
    <w:rsid w:val="00C67CDD"/>
    <w:rsid w:val="00C72A97"/>
    <w:rsid w:val="00C72DDA"/>
    <w:rsid w:val="00C74B55"/>
    <w:rsid w:val="00C74E36"/>
    <w:rsid w:val="00C76B16"/>
    <w:rsid w:val="00C802AD"/>
    <w:rsid w:val="00C83C77"/>
    <w:rsid w:val="00C86F50"/>
    <w:rsid w:val="00C86F96"/>
    <w:rsid w:val="00C8718D"/>
    <w:rsid w:val="00C910C7"/>
    <w:rsid w:val="00C93CEA"/>
    <w:rsid w:val="00C93DC9"/>
    <w:rsid w:val="00C949CA"/>
    <w:rsid w:val="00C95BD6"/>
    <w:rsid w:val="00C97210"/>
    <w:rsid w:val="00C972AA"/>
    <w:rsid w:val="00CA030E"/>
    <w:rsid w:val="00CA17D1"/>
    <w:rsid w:val="00CA3E6A"/>
    <w:rsid w:val="00CA7106"/>
    <w:rsid w:val="00CA78BF"/>
    <w:rsid w:val="00CB09FC"/>
    <w:rsid w:val="00CB48E8"/>
    <w:rsid w:val="00CB5184"/>
    <w:rsid w:val="00CB73EC"/>
    <w:rsid w:val="00CB75AA"/>
    <w:rsid w:val="00CB7849"/>
    <w:rsid w:val="00CC04D0"/>
    <w:rsid w:val="00CC0FAC"/>
    <w:rsid w:val="00CC1634"/>
    <w:rsid w:val="00CC2414"/>
    <w:rsid w:val="00CC5A81"/>
    <w:rsid w:val="00CC5AB5"/>
    <w:rsid w:val="00CC60BC"/>
    <w:rsid w:val="00CC66C1"/>
    <w:rsid w:val="00CC7F18"/>
    <w:rsid w:val="00CD10F3"/>
    <w:rsid w:val="00CD246D"/>
    <w:rsid w:val="00CD61D8"/>
    <w:rsid w:val="00CD672A"/>
    <w:rsid w:val="00CD6E92"/>
    <w:rsid w:val="00CD7159"/>
    <w:rsid w:val="00CD731B"/>
    <w:rsid w:val="00CE2D39"/>
    <w:rsid w:val="00CE37E2"/>
    <w:rsid w:val="00CE43D9"/>
    <w:rsid w:val="00CE4545"/>
    <w:rsid w:val="00CE5A6D"/>
    <w:rsid w:val="00CE7C00"/>
    <w:rsid w:val="00CF08BA"/>
    <w:rsid w:val="00CF09DF"/>
    <w:rsid w:val="00CF2729"/>
    <w:rsid w:val="00CF27EE"/>
    <w:rsid w:val="00CF2C4F"/>
    <w:rsid w:val="00CF651F"/>
    <w:rsid w:val="00CF73D4"/>
    <w:rsid w:val="00CF754B"/>
    <w:rsid w:val="00CF76B6"/>
    <w:rsid w:val="00D00377"/>
    <w:rsid w:val="00D00AED"/>
    <w:rsid w:val="00D01053"/>
    <w:rsid w:val="00D024F8"/>
    <w:rsid w:val="00D036FB"/>
    <w:rsid w:val="00D03D74"/>
    <w:rsid w:val="00D05916"/>
    <w:rsid w:val="00D069C2"/>
    <w:rsid w:val="00D069EB"/>
    <w:rsid w:val="00D0733E"/>
    <w:rsid w:val="00D07DAD"/>
    <w:rsid w:val="00D105C4"/>
    <w:rsid w:val="00D1078E"/>
    <w:rsid w:val="00D10897"/>
    <w:rsid w:val="00D146F9"/>
    <w:rsid w:val="00D1474B"/>
    <w:rsid w:val="00D16DC1"/>
    <w:rsid w:val="00D17FDB"/>
    <w:rsid w:val="00D2265B"/>
    <w:rsid w:val="00D2316E"/>
    <w:rsid w:val="00D24D2C"/>
    <w:rsid w:val="00D25F65"/>
    <w:rsid w:val="00D26A22"/>
    <w:rsid w:val="00D27062"/>
    <w:rsid w:val="00D31607"/>
    <w:rsid w:val="00D31CED"/>
    <w:rsid w:val="00D31EB0"/>
    <w:rsid w:val="00D3374A"/>
    <w:rsid w:val="00D33B68"/>
    <w:rsid w:val="00D33C12"/>
    <w:rsid w:val="00D346CC"/>
    <w:rsid w:val="00D355FF"/>
    <w:rsid w:val="00D369B3"/>
    <w:rsid w:val="00D4044B"/>
    <w:rsid w:val="00D417B1"/>
    <w:rsid w:val="00D4242E"/>
    <w:rsid w:val="00D44425"/>
    <w:rsid w:val="00D4513E"/>
    <w:rsid w:val="00D45AC1"/>
    <w:rsid w:val="00D505A3"/>
    <w:rsid w:val="00D50BD8"/>
    <w:rsid w:val="00D51532"/>
    <w:rsid w:val="00D51B02"/>
    <w:rsid w:val="00D51BFA"/>
    <w:rsid w:val="00D522E1"/>
    <w:rsid w:val="00D5515F"/>
    <w:rsid w:val="00D551F5"/>
    <w:rsid w:val="00D56CA2"/>
    <w:rsid w:val="00D6007A"/>
    <w:rsid w:val="00D60370"/>
    <w:rsid w:val="00D61E88"/>
    <w:rsid w:val="00D62181"/>
    <w:rsid w:val="00D628CB"/>
    <w:rsid w:val="00D64936"/>
    <w:rsid w:val="00D64EED"/>
    <w:rsid w:val="00D65198"/>
    <w:rsid w:val="00D65E39"/>
    <w:rsid w:val="00D668C9"/>
    <w:rsid w:val="00D66A3B"/>
    <w:rsid w:val="00D67807"/>
    <w:rsid w:val="00D76494"/>
    <w:rsid w:val="00D76AC3"/>
    <w:rsid w:val="00D81ABF"/>
    <w:rsid w:val="00D83CA7"/>
    <w:rsid w:val="00D858C1"/>
    <w:rsid w:val="00D85AE6"/>
    <w:rsid w:val="00D86E55"/>
    <w:rsid w:val="00D87294"/>
    <w:rsid w:val="00D87C50"/>
    <w:rsid w:val="00D9066D"/>
    <w:rsid w:val="00D90A74"/>
    <w:rsid w:val="00D917E2"/>
    <w:rsid w:val="00D919DC"/>
    <w:rsid w:val="00D92308"/>
    <w:rsid w:val="00D958AA"/>
    <w:rsid w:val="00D95FA0"/>
    <w:rsid w:val="00D96391"/>
    <w:rsid w:val="00D97421"/>
    <w:rsid w:val="00D97F23"/>
    <w:rsid w:val="00DA19F4"/>
    <w:rsid w:val="00DA3334"/>
    <w:rsid w:val="00DA3499"/>
    <w:rsid w:val="00DA3BE7"/>
    <w:rsid w:val="00DA6019"/>
    <w:rsid w:val="00DA73D0"/>
    <w:rsid w:val="00DA7F5D"/>
    <w:rsid w:val="00DB0E15"/>
    <w:rsid w:val="00DB12F4"/>
    <w:rsid w:val="00DB1819"/>
    <w:rsid w:val="00DB2513"/>
    <w:rsid w:val="00DB256E"/>
    <w:rsid w:val="00DB3E3A"/>
    <w:rsid w:val="00DB40B6"/>
    <w:rsid w:val="00DB50FC"/>
    <w:rsid w:val="00DB52EA"/>
    <w:rsid w:val="00DB70E3"/>
    <w:rsid w:val="00DC07F3"/>
    <w:rsid w:val="00DC1367"/>
    <w:rsid w:val="00DC1FCA"/>
    <w:rsid w:val="00DC2DFC"/>
    <w:rsid w:val="00DC443B"/>
    <w:rsid w:val="00DC5115"/>
    <w:rsid w:val="00DD1153"/>
    <w:rsid w:val="00DD17F8"/>
    <w:rsid w:val="00DD2F00"/>
    <w:rsid w:val="00DD3402"/>
    <w:rsid w:val="00DD3EE8"/>
    <w:rsid w:val="00DD434A"/>
    <w:rsid w:val="00DD4888"/>
    <w:rsid w:val="00DD6E7E"/>
    <w:rsid w:val="00DD7F96"/>
    <w:rsid w:val="00DE0655"/>
    <w:rsid w:val="00DE1824"/>
    <w:rsid w:val="00DE50AA"/>
    <w:rsid w:val="00DE65CF"/>
    <w:rsid w:val="00DE75F0"/>
    <w:rsid w:val="00DF0333"/>
    <w:rsid w:val="00DF0BF9"/>
    <w:rsid w:val="00DF45D0"/>
    <w:rsid w:val="00DF5483"/>
    <w:rsid w:val="00DF670B"/>
    <w:rsid w:val="00DF77B6"/>
    <w:rsid w:val="00E01098"/>
    <w:rsid w:val="00E013EE"/>
    <w:rsid w:val="00E022AC"/>
    <w:rsid w:val="00E02BAD"/>
    <w:rsid w:val="00E030BC"/>
    <w:rsid w:val="00E031DD"/>
    <w:rsid w:val="00E0642C"/>
    <w:rsid w:val="00E0645B"/>
    <w:rsid w:val="00E06CC4"/>
    <w:rsid w:val="00E0783F"/>
    <w:rsid w:val="00E10C32"/>
    <w:rsid w:val="00E1114E"/>
    <w:rsid w:val="00E11D38"/>
    <w:rsid w:val="00E123CD"/>
    <w:rsid w:val="00E1391F"/>
    <w:rsid w:val="00E14182"/>
    <w:rsid w:val="00E1666F"/>
    <w:rsid w:val="00E20D71"/>
    <w:rsid w:val="00E2250D"/>
    <w:rsid w:val="00E22BEF"/>
    <w:rsid w:val="00E2388F"/>
    <w:rsid w:val="00E25059"/>
    <w:rsid w:val="00E250A6"/>
    <w:rsid w:val="00E26B40"/>
    <w:rsid w:val="00E2788F"/>
    <w:rsid w:val="00E31C25"/>
    <w:rsid w:val="00E32166"/>
    <w:rsid w:val="00E33853"/>
    <w:rsid w:val="00E33A33"/>
    <w:rsid w:val="00E33B72"/>
    <w:rsid w:val="00E36141"/>
    <w:rsid w:val="00E405CC"/>
    <w:rsid w:val="00E40A37"/>
    <w:rsid w:val="00E412D5"/>
    <w:rsid w:val="00E419D6"/>
    <w:rsid w:val="00E41F00"/>
    <w:rsid w:val="00E43208"/>
    <w:rsid w:val="00E43B5D"/>
    <w:rsid w:val="00E47366"/>
    <w:rsid w:val="00E47628"/>
    <w:rsid w:val="00E4771D"/>
    <w:rsid w:val="00E47F45"/>
    <w:rsid w:val="00E50173"/>
    <w:rsid w:val="00E50C88"/>
    <w:rsid w:val="00E53154"/>
    <w:rsid w:val="00E55F8A"/>
    <w:rsid w:val="00E602DA"/>
    <w:rsid w:val="00E605C4"/>
    <w:rsid w:val="00E622F4"/>
    <w:rsid w:val="00E66B48"/>
    <w:rsid w:val="00E70388"/>
    <w:rsid w:val="00E72CE0"/>
    <w:rsid w:val="00E73390"/>
    <w:rsid w:val="00E741E1"/>
    <w:rsid w:val="00E765DA"/>
    <w:rsid w:val="00E806ED"/>
    <w:rsid w:val="00E83167"/>
    <w:rsid w:val="00E83346"/>
    <w:rsid w:val="00E834D1"/>
    <w:rsid w:val="00E83AAA"/>
    <w:rsid w:val="00E8437D"/>
    <w:rsid w:val="00E85207"/>
    <w:rsid w:val="00E85300"/>
    <w:rsid w:val="00E85F58"/>
    <w:rsid w:val="00E85F5F"/>
    <w:rsid w:val="00E8717C"/>
    <w:rsid w:val="00E90EAC"/>
    <w:rsid w:val="00E91309"/>
    <w:rsid w:val="00E91E92"/>
    <w:rsid w:val="00E920FB"/>
    <w:rsid w:val="00E9250E"/>
    <w:rsid w:val="00E92A80"/>
    <w:rsid w:val="00E940C6"/>
    <w:rsid w:val="00E949D4"/>
    <w:rsid w:val="00E954DB"/>
    <w:rsid w:val="00E959AC"/>
    <w:rsid w:val="00E9625E"/>
    <w:rsid w:val="00E96A0B"/>
    <w:rsid w:val="00E96B93"/>
    <w:rsid w:val="00EA2282"/>
    <w:rsid w:val="00EA3197"/>
    <w:rsid w:val="00EA5587"/>
    <w:rsid w:val="00EA579A"/>
    <w:rsid w:val="00EB10F9"/>
    <w:rsid w:val="00EB3125"/>
    <w:rsid w:val="00EB600F"/>
    <w:rsid w:val="00EB6A16"/>
    <w:rsid w:val="00EB7250"/>
    <w:rsid w:val="00EB7A8E"/>
    <w:rsid w:val="00EB7AF7"/>
    <w:rsid w:val="00EC13EA"/>
    <w:rsid w:val="00EC16A7"/>
    <w:rsid w:val="00EC3C39"/>
    <w:rsid w:val="00EC3CBF"/>
    <w:rsid w:val="00EC3F2E"/>
    <w:rsid w:val="00EC40D5"/>
    <w:rsid w:val="00EC4384"/>
    <w:rsid w:val="00EC4DC6"/>
    <w:rsid w:val="00EC4FC3"/>
    <w:rsid w:val="00EC5AFE"/>
    <w:rsid w:val="00EC7023"/>
    <w:rsid w:val="00EC70C0"/>
    <w:rsid w:val="00EC72D1"/>
    <w:rsid w:val="00EC75E6"/>
    <w:rsid w:val="00ED1EA2"/>
    <w:rsid w:val="00ED311D"/>
    <w:rsid w:val="00ED3842"/>
    <w:rsid w:val="00ED54CF"/>
    <w:rsid w:val="00ED5F53"/>
    <w:rsid w:val="00ED72DB"/>
    <w:rsid w:val="00ED7691"/>
    <w:rsid w:val="00ED792A"/>
    <w:rsid w:val="00EE0262"/>
    <w:rsid w:val="00EE1F62"/>
    <w:rsid w:val="00EE206D"/>
    <w:rsid w:val="00EE24B6"/>
    <w:rsid w:val="00EE2850"/>
    <w:rsid w:val="00EE323D"/>
    <w:rsid w:val="00EE5739"/>
    <w:rsid w:val="00EE64C8"/>
    <w:rsid w:val="00EE7D00"/>
    <w:rsid w:val="00EF0031"/>
    <w:rsid w:val="00EF06EA"/>
    <w:rsid w:val="00EF4514"/>
    <w:rsid w:val="00EF4578"/>
    <w:rsid w:val="00EF4B79"/>
    <w:rsid w:val="00EF70EB"/>
    <w:rsid w:val="00F0270C"/>
    <w:rsid w:val="00F02C88"/>
    <w:rsid w:val="00F03960"/>
    <w:rsid w:val="00F0409A"/>
    <w:rsid w:val="00F06354"/>
    <w:rsid w:val="00F0799D"/>
    <w:rsid w:val="00F10703"/>
    <w:rsid w:val="00F11276"/>
    <w:rsid w:val="00F158D6"/>
    <w:rsid w:val="00F1600B"/>
    <w:rsid w:val="00F1737A"/>
    <w:rsid w:val="00F17D1D"/>
    <w:rsid w:val="00F17D71"/>
    <w:rsid w:val="00F20B87"/>
    <w:rsid w:val="00F20C7E"/>
    <w:rsid w:val="00F21A4E"/>
    <w:rsid w:val="00F23FE6"/>
    <w:rsid w:val="00F24408"/>
    <w:rsid w:val="00F24468"/>
    <w:rsid w:val="00F257FD"/>
    <w:rsid w:val="00F25BD4"/>
    <w:rsid w:val="00F26D70"/>
    <w:rsid w:val="00F27BAA"/>
    <w:rsid w:val="00F314FA"/>
    <w:rsid w:val="00F318F7"/>
    <w:rsid w:val="00F32D84"/>
    <w:rsid w:val="00F3330E"/>
    <w:rsid w:val="00F33D29"/>
    <w:rsid w:val="00F3408D"/>
    <w:rsid w:val="00F34994"/>
    <w:rsid w:val="00F34BA3"/>
    <w:rsid w:val="00F3529C"/>
    <w:rsid w:val="00F36C42"/>
    <w:rsid w:val="00F40DA3"/>
    <w:rsid w:val="00F41313"/>
    <w:rsid w:val="00F4167A"/>
    <w:rsid w:val="00F425A0"/>
    <w:rsid w:val="00F429FF"/>
    <w:rsid w:val="00F4394B"/>
    <w:rsid w:val="00F45E57"/>
    <w:rsid w:val="00F476E4"/>
    <w:rsid w:val="00F47F27"/>
    <w:rsid w:val="00F52062"/>
    <w:rsid w:val="00F5484C"/>
    <w:rsid w:val="00F54D6F"/>
    <w:rsid w:val="00F54FB4"/>
    <w:rsid w:val="00F55A87"/>
    <w:rsid w:val="00F5708E"/>
    <w:rsid w:val="00F60000"/>
    <w:rsid w:val="00F61C04"/>
    <w:rsid w:val="00F6200B"/>
    <w:rsid w:val="00F62311"/>
    <w:rsid w:val="00F626C3"/>
    <w:rsid w:val="00F646E0"/>
    <w:rsid w:val="00F65968"/>
    <w:rsid w:val="00F664F7"/>
    <w:rsid w:val="00F66B0B"/>
    <w:rsid w:val="00F66F62"/>
    <w:rsid w:val="00F67F28"/>
    <w:rsid w:val="00F728DE"/>
    <w:rsid w:val="00F734B1"/>
    <w:rsid w:val="00F8031B"/>
    <w:rsid w:val="00F8116A"/>
    <w:rsid w:val="00F816FB"/>
    <w:rsid w:val="00F81B5E"/>
    <w:rsid w:val="00F83B0F"/>
    <w:rsid w:val="00F84DA3"/>
    <w:rsid w:val="00F85B1A"/>
    <w:rsid w:val="00F87E24"/>
    <w:rsid w:val="00F87EA8"/>
    <w:rsid w:val="00F91DCA"/>
    <w:rsid w:val="00F92262"/>
    <w:rsid w:val="00F92436"/>
    <w:rsid w:val="00F95C19"/>
    <w:rsid w:val="00FA062C"/>
    <w:rsid w:val="00FA0FF1"/>
    <w:rsid w:val="00FA11B0"/>
    <w:rsid w:val="00FA20F3"/>
    <w:rsid w:val="00FA23F6"/>
    <w:rsid w:val="00FA2EF0"/>
    <w:rsid w:val="00FA33B5"/>
    <w:rsid w:val="00FA3477"/>
    <w:rsid w:val="00FA37FB"/>
    <w:rsid w:val="00FA7033"/>
    <w:rsid w:val="00FB06CE"/>
    <w:rsid w:val="00FB11A8"/>
    <w:rsid w:val="00FB1ED0"/>
    <w:rsid w:val="00FB2D10"/>
    <w:rsid w:val="00FB3482"/>
    <w:rsid w:val="00FB6E29"/>
    <w:rsid w:val="00FC0A9C"/>
    <w:rsid w:val="00FC0B52"/>
    <w:rsid w:val="00FC3897"/>
    <w:rsid w:val="00FC405B"/>
    <w:rsid w:val="00FC4619"/>
    <w:rsid w:val="00FC4EDB"/>
    <w:rsid w:val="00FC536C"/>
    <w:rsid w:val="00FC6BA2"/>
    <w:rsid w:val="00FC7162"/>
    <w:rsid w:val="00FD2512"/>
    <w:rsid w:val="00FD33C5"/>
    <w:rsid w:val="00FD3A66"/>
    <w:rsid w:val="00FD4842"/>
    <w:rsid w:val="00FD65A0"/>
    <w:rsid w:val="00FD7E92"/>
    <w:rsid w:val="00FE0FCE"/>
    <w:rsid w:val="00FE1929"/>
    <w:rsid w:val="00FE2815"/>
    <w:rsid w:val="00FE339D"/>
    <w:rsid w:val="00FE4787"/>
    <w:rsid w:val="00FE5561"/>
    <w:rsid w:val="00FE7518"/>
    <w:rsid w:val="00FF0045"/>
    <w:rsid w:val="00FF1078"/>
    <w:rsid w:val="00FF13EB"/>
    <w:rsid w:val="00FF1625"/>
    <w:rsid w:val="00FF32B9"/>
    <w:rsid w:val="00FF3BB5"/>
    <w:rsid w:val="00FF4839"/>
    <w:rsid w:val="00FF49F6"/>
    <w:rsid w:val="00FF50BF"/>
    <w:rsid w:val="00FF7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A5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2393"/>
  </w:style>
  <w:style w:type="paragraph" w:styleId="1">
    <w:name w:val="heading 1"/>
    <w:basedOn w:val="a"/>
    <w:next w:val="a"/>
    <w:qFormat/>
    <w:rsid w:val="00DA6019"/>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DA6019"/>
    <w:pPr>
      <w:shd w:val="clear" w:color="auto" w:fill="000080"/>
    </w:pPr>
    <w:rPr>
      <w:rFonts w:ascii="Tahoma" w:hAnsi="Tahoma" w:cs="Tahoma"/>
    </w:rPr>
  </w:style>
  <w:style w:type="paragraph" w:styleId="a4">
    <w:name w:val="Balloon Text"/>
    <w:basedOn w:val="a"/>
    <w:link w:val="a5"/>
    <w:rsid w:val="00D50BD8"/>
    <w:rPr>
      <w:rFonts w:ascii="Tahoma" w:hAnsi="Tahoma"/>
      <w:sz w:val="16"/>
      <w:szCs w:val="16"/>
      <w:lang w:val="x-none" w:eastAsia="x-none"/>
    </w:rPr>
  </w:style>
  <w:style w:type="character" w:customStyle="1" w:styleId="a5">
    <w:name w:val="Текст выноски Знак"/>
    <w:link w:val="a4"/>
    <w:rsid w:val="00D50BD8"/>
    <w:rPr>
      <w:rFonts w:ascii="Tahoma" w:hAnsi="Tahoma" w:cs="Tahoma"/>
      <w:sz w:val="16"/>
      <w:szCs w:val="16"/>
    </w:rPr>
  </w:style>
  <w:style w:type="table" w:styleId="a6">
    <w:name w:val="Table Grid"/>
    <w:basedOn w:val="a1"/>
    <w:rsid w:val="009E1835"/>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rsid w:val="004611FE"/>
    <w:pPr>
      <w:tabs>
        <w:tab w:val="center" w:pos="4677"/>
        <w:tab w:val="right" w:pos="9355"/>
      </w:tabs>
    </w:pPr>
  </w:style>
  <w:style w:type="character" w:styleId="a9">
    <w:name w:val="page number"/>
    <w:basedOn w:val="a0"/>
    <w:rsid w:val="004611FE"/>
  </w:style>
  <w:style w:type="paragraph" w:styleId="aa">
    <w:name w:val="footer"/>
    <w:basedOn w:val="a"/>
    <w:link w:val="ab"/>
    <w:uiPriority w:val="99"/>
    <w:rsid w:val="004611FE"/>
    <w:pPr>
      <w:tabs>
        <w:tab w:val="center" w:pos="4677"/>
        <w:tab w:val="right" w:pos="9355"/>
      </w:tabs>
    </w:pPr>
  </w:style>
  <w:style w:type="paragraph" w:customStyle="1" w:styleId="10">
    <w:name w:val="Обычный (веб)1"/>
    <w:basedOn w:val="a"/>
    <w:unhideWhenUsed/>
    <w:rsid w:val="00F52062"/>
    <w:pPr>
      <w:spacing w:before="100" w:beforeAutospacing="1" w:after="100" w:afterAutospacing="1"/>
    </w:pPr>
    <w:rPr>
      <w:color w:val="000000"/>
      <w:sz w:val="24"/>
      <w:szCs w:val="24"/>
    </w:rPr>
  </w:style>
  <w:style w:type="paragraph" w:customStyle="1" w:styleId="ac">
    <w:name w:val="?????????? ???????"/>
    <w:basedOn w:val="a"/>
    <w:rsid w:val="00B95C11"/>
    <w:pPr>
      <w:widowControl w:val="0"/>
      <w:suppressLineNumbers/>
      <w:suppressAutoHyphens/>
      <w:overflowPunct w:val="0"/>
      <w:autoSpaceDE w:val="0"/>
      <w:autoSpaceDN w:val="0"/>
      <w:adjustRightInd w:val="0"/>
    </w:pPr>
    <w:rPr>
      <w:kern w:val="2"/>
      <w:sz w:val="24"/>
    </w:rPr>
  </w:style>
  <w:style w:type="paragraph" w:styleId="ad">
    <w:name w:val="No Spacing"/>
    <w:uiPriority w:val="99"/>
    <w:qFormat/>
    <w:rsid w:val="00757237"/>
    <w:rPr>
      <w:rFonts w:ascii="Calibri" w:eastAsia="Calibri" w:hAnsi="Calibri"/>
      <w:sz w:val="22"/>
      <w:szCs w:val="22"/>
      <w:lang w:eastAsia="en-US"/>
    </w:rPr>
  </w:style>
  <w:style w:type="paragraph" w:customStyle="1" w:styleId="ConsPlusNonformat">
    <w:name w:val="ConsPlusNonformat"/>
    <w:uiPriority w:val="99"/>
    <w:rsid w:val="00F25BD4"/>
    <w:pPr>
      <w:widowControl w:val="0"/>
      <w:autoSpaceDE w:val="0"/>
      <w:autoSpaceDN w:val="0"/>
      <w:adjustRightInd w:val="0"/>
    </w:pPr>
    <w:rPr>
      <w:rFonts w:ascii="Courier New" w:eastAsia="Calibri" w:hAnsi="Courier New" w:cs="Courier New"/>
    </w:rPr>
  </w:style>
  <w:style w:type="character" w:customStyle="1" w:styleId="BalloonTextChar">
    <w:name w:val="Balloon Text Char"/>
    <w:semiHidden/>
    <w:locked/>
    <w:rsid w:val="00F25BD4"/>
    <w:rPr>
      <w:rFonts w:ascii="Tahoma" w:hAnsi="Tahoma" w:cs="Tahoma"/>
      <w:sz w:val="16"/>
      <w:szCs w:val="16"/>
    </w:rPr>
  </w:style>
  <w:style w:type="paragraph" w:customStyle="1" w:styleId="11">
    <w:name w:val="Абзац списка1"/>
    <w:basedOn w:val="a"/>
    <w:rsid w:val="004F302E"/>
    <w:pPr>
      <w:spacing w:after="200" w:line="276" w:lineRule="auto"/>
      <w:ind w:left="720"/>
    </w:pPr>
    <w:rPr>
      <w:rFonts w:ascii="Calibri" w:hAnsi="Calibri" w:cs="Calibri"/>
      <w:sz w:val="22"/>
      <w:szCs w:val="22"/>
      <w:lang w:eastAsia="en-US"/>
    </w:rPr>
  </w:style>
  <w:style w:type="paragraph" w:customStyle="1" w:styleId="ae">
    <w:name w:val="Прижатый влево"/>
    <w:basedOn w:val="a"/>
    <w:next w:val="a"/>
    <w:rsid w:val="008E272C"/>
    <w:pPr>
      <w:widowControl w:val="0"/>
      <w:autoSpaceDE w:val="0"/>
      <w:autoSpaceDN w:val="0"/>
      <w:adjustRightInd w:val="0"/>
    </w:pPr>
    <w:rPr>
      <w:rFonts w:ascii="Arial" w:hAnsi="Arial"/>
      <w:sz w:val="24"/>
      <w:szCs w:val="24"/>
    </w:rPr>
  </w:style>
  <w:style w:type="paragraph" w:customStyle="1" w:styleId="12">
    <w:name w:val="Название1"/>
    <w:basedOn w:val="a"/>
    <w:next w:val="a"/>
    <w:qFormat/>
    <w:rsid w:val="00467065"/>
    <w:pPr>
      <w:widowControl w:val="0"/>
      <w:autoSpaceDE w:val="0"/>
      <w:autoSpaceDN w:val="0"/>
      <w:adjustRightInd w:val="0"/>
      <w:ind w:firstLine="720"/>
      <w:jc w:val="both"/>
    </w:pPr>
    <w:rPr>
      <w:rFonts w:ascii="Verdana" w:hAnsi="Verdana" w:cs="Verdana"/>
      <w:b/>
      <w:bCs/>
      <w:color w:val="0058A9"/>
      <w:sz w:val="22"/>
      <w:szCs w:val="22"/>
      <w:shd w:val="clear" w:color="auto" w:fill="F0F0F0"/>
    </w:rPr>
  </w:style>
  <w:style w:type="paragraph" w:customStyle="1" w:styleId="af">
    <w:name w:val="Нормальный (таблица)"/>
    <w:basedOn w:val="a"/>
    <w:next w:val="a"/>
    <w:rsid w:val="00467065"/>
    <w:pPr>
      <w:widowControl w:val="0"/>
      <w:autoSpaceDE w:val="0"/>
      <w:autoSpaceDN w:val="0"/>
      <w:adjustRightInd w:val="0"/>
      <w:jc w:val="both"/>
    </w:pPr>
    <w:rPr>
      <w:rFonts w:ascii="Arial" w:hAnsi="Arial"/>
      <w:sz w:val="24"/>
      <w:szCs w:val="24"/>
    </w:rPr>
  </w:style>
  <w:style w:type="paragraph" w:customStyle="1" w:styleId="ConsNormal">
    <w:name w:val="ConsNormal"/>
    <w:rsid w:val="00887D57"/>
    <w:pPr>
      <w:widowControl w:val="0"/>
      <w:ind w:firstLine="720"/>
    </w:pPr>
    <w:rPr>
      <w:rFonts w:ascii="Arial" w:hAnsi="Arial" w:cs="Arial"/>
    </w:rPr>
  </w:style>
  <w:style w:type="character" w:customStyle="1" w:styleId="ab">
    <w:name w:val="Нижний колонтитул Знак"/>
    <w:basedOn w:val="a0"/>
    <w:link w:val="aa"/>
    <w:uiPriority w:val="99"/>
    <w:rsid w:val="00887D57"/>
  </w:style>
  <w:style w:type="character" w:customStyle="1" w:styleId="a8">
    <w:name w:val="Верхний колонтитул Знак"/>
    <w:basedOn w:val="a0"/>
    <w:link w:val="a7"/>
    <w:uiPriority w:val="99"/>
    <w:rsid w:val="00887D57"/>
  </w:style>
  <w:style w:type="paragraph" w:styleId="af0">
    <w:name w:val="List Paragraph"/>
    <w:basedOn w:val="a"/>
    <w:qFormat/>
    <w:rsid w:val="00F27BAA"/>
    <w:pPr>
      <w:suppressAutoHyphens/>
      <w:ind w:left="720"/>
      <w:contextualSpacing/>
    </w:pPr>
    <w:rPr>
      <w:sz w:val="28"/>
      <w:szCs w:val="28"/>
      <w:lang w:eastAsia="ar-SA"/>
    </w:rPr>
  </w:style>
  <w:style w:type="character" w:customStyle="1" w:styleId="word">
    <w:name w:val="word"/>
    <w:basedOn w:val="a0"/>
    <w:rsid w:val="009D2E58"/>
  </w:style>
  <w:style w:type="character" w:customStyle="1" w:styleId="whitespace">
    <w:name w:val="whitespace"/>
    <w:basedOn w:val="a0"/>
    <w:rsid w:val="009D2E58"/>
  </w:style>
  <w:style w:type="character" w:styleId="af1">
    <w:name w:val="Strong"/>
    <w:uiPriority w:val="22"/>
    <w:qFormat/>
    <w:rsid w:val="003F1519"/>
    <w:rPr>
      <w:b/>
      <w:bCs/>
    </w:rPr>
  </w:style>
  <w:style w:type="character" w:customStyle="1" w:styleId="apple-converted-space">
    <w:name w:val="apple-converted-space"/>
    <w:basedOn w:val="a0"/>
    <w:rsid w:val="00A87C8E"/>
  </w:style>
  <w:style w:type="character" w:styleId="af2">
    <w:name w:val="Hyperlink"/>
    <w:uiPriority w:val="99"/>
    <w:rsid w:val="00A87C8E"/>
    <w:rPr>
      <w:color w:val="0000FF"/>
      <w:u w:val="single"/>
    </w:rPr>
  </w:style>
  <w:style w:type="paragraph" w:customStyle="1" w:styleId="ConsPlusCell">
    <w:name w:val="ConsPlusCell"/>
    <w:rsid w:val="007E0E0F"/>
    <w:pPr>
      <w:widowControl w:val="0"/>
      <w:suppressAutoHyphens/>
      <w:autoSpaceDE w:val="0"/>
    </w:pPr>
    <w:rPr>
      <w:rFonts w:ascii="Arial" w:hAnsi="Arial" w:cs="Arial"/>
      <w:lang w:eastAsia="ar-SA"/>
    </w:rPr>
  </w:style>
  <w:style w:type="paragraph" w:customStyle="1" w:styleId="ConsPlusTitle">
    <w:name w:val="ConsPlusTitle"/>
    <w:rsid w:val="007E0E0F"/>
    <w:pPr>
      <w:widowControl w:val="0"/>
      <w:suppressAutoHyphens/>
      <w:autoSpaceDE w:val="0"/>
    </w:pPr>
    <w:rPr>
      <w:b/>
      <w:bCs/>
      <w:sz w:val="28"/>
      <w:szCs w:val="28"/>
      <w:lang w:eastAsia="ar-SA"/>
    </w:rPr>
  </w:style>
  <w:style w:type="paragraph" w:customStyle="1" w:styleId="ConsPlusNormal">
    <w:name w:val="ConsPlusNormal"/>
    <w:link w:val="ConsPlusNormal0"/>
    <w:rsid w:val="007E0E0F"/>
    <w:pPr>
      <w:widowControl w:val="0"/>
      <w:suppressAutoHyphens/>
      <w:autoSpaceDE w:val="0"/>
      <w:ind w:firstLine="720"/>
    </w:pPr>
    <w:rPr>
      <w:rFonts w:ascii="Arial" w:hAnsi="Arial" w:cs="Arial"/>
      <w:lang w:eastAsia="ar-SA"/>
    </w:rPr>
  </w:style>
  <w:style w:type="paragraph" w:styleId="af3">
    <w:name w:val="Body Text"/>
    <w:basedOn w:val="a"/>
    <w:link w:val="af4"/>
    <w:uiPriority w:val="99"/>
    <w:rsid w:val="00415382"/>
    <w:pPr>
      <w:jc w:val="both"/>
    </w:pPr>
    <w:rPr>
      <w:sz w:val="24"/>
      <w:szCs w:val="24"/>
    </w:rPr>
  </w:style>
  <w:style w:type="character" w:customStyle="1" w:styleId="af4">
    <w:name w:val="Основной текст Знак"/>
    <w:link w:val="af3"/>
    <w:uiPriority w:val="99"/>
    <w:locked/>
    <w:rsid w:val="00415382"/>
    <w:rPr>
      <w:sz w:val="24"/>
      <w:szCs w:val="24"/>
      <w:lang w:val="ru-RU" w:eastAsia="ru-RU" w:bidi="ar-SA"/>
    </w:rPr>
  </w:style>
  <w:style w:type="paragraph" w:customStyle="1" w:styleId="13">
    <w:name w:val="Без интервала1"/>
    <w:rsid w:val="00DC1367"/>
    <w:pPr>
      <w:spacing w:beforeAutospacing="1" w:afterAutospacing="1"/>
    </w:pPr>
    <w:rPr>
      <w:sz w:val="28"/>
      <w:szCs w:val="22"/>
      <w:lang w:eastAsia="en-US"/>
    </w:rPr>
  </w:style>
  <w:style w:type="paragraph" w:customStyle="1" w:styleId="formattexttopleveltext">
    <w:name w:val="formattext topleveltext"/>
    <w:basedOn w:val="a"/>
    <w:rsid w:val="00DC1367"/>
    <w:pPr>
      <w:spacing w:before="100" w:beforeAutospacing="1" w:after="100" w:afterAutospacing="1"/>
    </w:pPr>
    <w:rPr>
      <w:sz w:val="24"/>
      <w:szCs w:val="24"/>
    </w:rPr>
  </w:style>
  <w:style w:type="paragraph" w:customStyle="1" w:styleId="printj">
    <w:name w:val="printj"/>
    <w:basedOn w:val="a"/>
    <w:rsid w:val="002D7CB0"/>
    <w:pPr>
      <w:spacing w:before="100" w:beforeAutospacing="1" w:after="100" w:afterAutospacing="1"/>
    </w:pPr>
    <w:rPr>
      <w:sz w:val="24"/>
      <w:szCs w:val="24"/>
    </w:rPr>
  </w:style>
  <w:style w:type="paragraph" w:customStyle="1" w:styleId="14">
    <w:name w:val="Знак1 Знак Знак Знак"/>
    <w:basedOn w:val="a"/>
    <w:rsid w:val="004C0840"/>
    <w:pPr>
      <w:spacing w:before="100" w:beforeAutospacing="1" w:after="100" w:afterAutospacing="1"/>
    </w:pPr>
    <w:rPr>
      <w:rFonts w:ascii="Tahoma" w:hAnsi="Tahoma"/>
      <w:lang w:val="en-US" w:eastAsia="en-US"/>
    </w:rPr>
  </w:style>
  <w:style w:type="character" w:styleId="af5">
    <w:name w:val="Emphasis"/>
    <w:qFormat/>
    <w:rsid w:val="004C0840"/>
    <w:rPr>
      <w:i/>
      <w:iCs/>
    </w:rPr>
  </w:style>
  <w:style w:type="paragraph" w:customStyle="1" w:styleId="text3cl">
    <w:name w:val="text3cl"/>
    <w:basedOn w:val="a"/>
    <w:rsid w:val="00C24516"/>
    <w:pPr>
      <w:spacing w:before="144" w:after="288"/>
    </w:pPr>
    <w:rPr>
      <w:sz w:val="24"/>
      <w:szCs w:val="24"/>
    </w:rPr>
  </w:style>
  <w:style w:type="paragraph" w:customStyle="1" w:styleId="formattext">
    <w:name w:val="formattext"/>
    <w:basedOn w:val="a"/>
    <w:rsid w:val="005939F6"/>
    <w:pPr>
      <w:spacing w:before="100" w:beforeAutospacing="1" w:after="100" w:afterAutospacing="1"/>
    </w:pPr>
    <w:rPr>
      <w:sz w:val="24"/>
      <w:szCs w:val="24"/>
    </w:rPr>
  </w:style>
  <w:style w:type="table" w:customStyle="1" w:styleId="15">
    <w:name w:val="Сетка таблицы1"/>
    <w:basedOn w:val="a1"/>
    <w:next w:val="a6"/>
    <w:uiPriority w:val="39"/>
    <w:rsid w:val="00995452"/>
    <w:pPr>
      <w:ind w:firstLine="851"/>
    </w:pPr>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0E34A7"/>
    <w:rPr>
      <w:rFonts w:ascii="Arial" w:hAnsi="Arial" w:cs="Arial"/>
      <w:lang w:eastAsia="ar-SA"/>
    </w:rPr>
  </w:style>
  <w:style w:type="character" w:customStyle="1" w:styleId="af6">
    <w:name w:val="Основной текст_"/>
    <w:link w:val="16"/>
    <w:rsid w:val="006665C8"/>
    <w:rPr>
      <w:sz w:val="23"/>
      <w:szCs w:val="23"/>
      <w:shd w:val="clear" w:color="auto" w:fill="FFFFFF"/>
    </w:rPr>
  </w:style>
  <w:style w:type="paragraph" w:customStyle="1" w:styleId="16">
    <w:name w:val="Основной текст1"/>
    <w:basedOn w:val="a"/>
    <w:link w:val="af6"/>
    <w:rsid w:val="006665C8"/>
    <w:pPr>
      <w:shd w:val="clear" w:color="auto" w:fill="FFFFFF"/>
      <w:spacing w:before="1140" w:line="413" w:lineRule="exact"/>
      <w:ind w:hanging="2220"/>
    </w:pPr>
    <w:rPr>
      <w:sz w:val="23"/>
      <w:szCs w:val="23"/>
    </w:rPr>
  </w:style>
  <w:style w:type="paragraph" w:customStyle="1" w:styleId="17">
    <w:name w:val="Без интервала1"/>
    <w:rsid w:val="008F2BCE"/>
    <w:pPr>
      <w:spacing w:beforeAutospacing="1" w:afterAutospacing="1"/>
    </w:pPr>
    <w:rPr>
      <w:sz w:val="28"/>
      <w:szCs w:val="22"/>
      <w:lang w:eastAsia="en-US"/>
    </w:rPr>
  </w:style>
  <w:style w:type="paragraph" w:customStyle="1" w:styleId="2">
    <w:name w:val="Абзац списка2"/>
    <w:basedOn w:val="a"/>
    <w:rsid w:val="000135C4"/>
    <w:pPr>
      <w:ind w:left="720" w:firstLine="709"/>
      <w:contextualSpacing/>
      <w:jc w:val="both"/>
    </w:pPr>
    <w:rPr>
      <w:rFonts w:eastAsia="Calibr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2393"/>
  </w:style>
  <w:style w:type="paragraph" w:styleId="1">
    <w:name w:val="heading 1"/>
    <w:basedOn w:val="a"/>
    <w:next w:val="a"/>
    <w:qFormat/>
    <w:rsid w:val="00DA6019"/>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DA6019"/>
    <w:pPr>
      <w:shd w:val="clear" w:color="auto" w:fill="000080"/>
    </w:pPr>
    <w:rPr>
      <w:rFonts w:ascii="Tahoma" w:hAnsi="Tahoma" w:cs="Tahoma"/>
    </w:rPr>
  </w:style>
  <w:style w:type="paragraph" w:styleId="a4">
    <w:name w:val="Balloon Text"/>
    <w:basedOn w:val="a"/>
    <w:link w:val="a5"/>
    <w:rsid w:val="00D50BD8"/>
    <w:rPr>
      <w:rFonts w:ascii="Tahoma" w:hAnsi="Tahoma"/>
      <w:sz w:val="16"/>
      <w:szCs w:val="16"/>
      <w:lang w:val="x-none" w:eastAsia="x-none"/>
    </w:rPr>
  </w:style>
  <w:style w:type="character" w:customStyle="1" w:styleId="a5">
    <w:name w:val="Текст выноски Знак"/>
    <w:link w:val="a4"/>
    <w:rsid w:val="00D50BD8"/>
    <w:rPr>
      <w:rFonts w:ascii="Tahoma" w:hAnsi="Tahoma" w:cs="Tahoma"/>
      <w:sz w:val="16"/>
      <w:szCs w:val="16"/>
    </w:rPr>
  </w:style>
  <w:style w:type="table" w:styleId="a6">
    <w:name w:val="Table Grid"/>
    <w:basedOn w:val="a1"/>
    <w:rsid w:val="009E1835"/>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rsid w:val="004611FE"/>
    <w:pPr>
      <w:tabs>
        <w:tab w:val="center" w:pos="4677"/>
        <w:tab w:val="right" w:pos="9355"/>
      </w:tabs>
    </w:pPr>
  </w:style>
  <w:style w:type="character" w:styleId="a9">
    <w:name w:val="page number"/>
    <w:basedOn w:val="a0"/>
    <w:rsid w:val="004611FE"/>
  </w:style>
  <w:style w:type="paragraph" w:styleId="aa">
    <w:name w:val="footer"/>
    <w:basedOn w:val="a"/>
    <w:link w:val="ab"/>
    <w:uiPriority w:val="99"/>
    <w:rsid w:val="004611FE"/>
    <w:pPr>
      <w:tabs>
        <w:tab w:val="center" w:pos="4677"/>
        <w:tab w:val="right" w:pos="9355"/>
      </w:tabs>
    </w:pPr>
  </w:style>
  <w:style w:type="paragraph" w:customStyle="1" w:styleId="10">
    <w:name w:val="Обычный (веб)1"/>
    <w:basedOn w:val="a"/>
    <w:unhideWhenUsed/>
    <w:rsid w:val="00F52062"/>
    <w:pPr>
      <w:spacing w:before="100" w:beforeAutospacing="1" w:after="100" w:afterAutospacing="1"/>
    </w:pPr>
    <w:rPr>
      <w:color w:val="000000"/>
      <w:sz w:val="24"/>
      <w:szCs w:val="24"/>
    </w:rPr>
  </w:style>
  <w:style w:type="paragraph" w:customStyle="1" w:styleId="ac">
    <w:name w:val="?????????? ???????"/>
    <w:basedOn w:val="a"/>
    <w:rsid w:val="00B95C11"/>
    <w:pPr>
      <w:widowControl w:val="0"/>
      <w:suppressLineNumbers/>
      <w:suppressAutoHyphens/>
      <w:overflowPunct w:val="0"/>
      <w:autoSpaceDE w:val="0"/>
      <w:autoSpaceDN w:val="0"/>
      <w:adjustRightInd w:val="0"/>
    </w:pPr>
    <w:rPr>
      <w:kern w:val="2"/>
      <w:sz w:val="24"/>
    </w:rPr>
  </w:style>
  <w:style w:type="paragraph" w:styleId="ad">
    <w:name w:val="No Spacing"/>
    <w:uiPriority w:val="99"/>
    <w:qFormat/>
    <w:rsid w:val="00757237"/>
    <w:rPr>
      <w:rFonts w:ascii="Calibri" w:eastAsia="Calibri" w:hAnsi="Calibri"/>
      <w:sz w:val="22"/>
      <w:szCs w:val="22"/>
      <w:lang w:eastAsia="en-US"/>
    </w:rPr>
  </w:style>
  <w:style w:type="paragraph" w:customStyle="1" w:styleId="ConsPlusNonformat">
    <w:name w:val="ConsPlusNonformat"/>
    <w:uiPriority w:val="99"/>
    <w:rsid w:val="00F25BD4"/>
    <w:pPr>
      <w:widowControl w:val="0"/>
      <w:autoSpaceDE w:val="0"/>
      <w:autoSpaceDN w:val="0"/>
      <w:adjustRightInd w:val="0"/>
    </w:pPr>
    <w:rPr>
      <w:rFonts w:ascii="Courier New" w:eastAsia="Calibri" w:hAnsi="Courier New" w:cs="Courier New"/>
    </w:rPr>
  </w:style>
  <w:style w:type="character" w:customStyle="1" w:styleId="BalloonTextChar">
    <w:name w:val="Balloon Text Char"/>
    <w:semiHidden/>
    <w:locked/>
    <w:rsid w:val="00F25BD4"/>
    <w:rPr>
      <w:rFonts w:ascii="Tahoma" w:hAnsi="Tahoma" w:cs="Tahoma"/>
      <w:sz w:val="16"/>
      <w:szCs w:val="16"/>
    </w:rPr>
  </w:style>
  <w:style w:type="paragraph" w:customStyle="1" w:styleId="11">
    <w:name w:val="Абзац списка1"/>
    <w:basedOn w:val="a"/>
    <w:rsid w:val="004F302E"/>
    <w:pPr>
      <w:spacing w:after="200" w:line="276" w:lineRule="auto"/>
      <w:ind w:left="720"/>
    </w:pPr>
    <w:rPr>
      <w:rFonts w:ascii="Calibri" w:hAnsi="Calibri" w:cs="Calibri"/>
      <w:sz w:val="22"/>
      <w:szCs w:val="22"/>
      <w:lang w:eastAsia="en-US"/>
    </w:rPr>
  </w:style>
  <w:style w:type="paragraph" w:customStyle="1" w:styleId="ae">
    <w:name w:val="Прижатый влево"/>
    <w:basedOn w:val="a"/>
    <w:next w:val="a"/>
    <w:rsid w:val="008E272C"/>
    <w:pPr>
      <w:widowControl w:val="0"/>
      <w:autoSpaceDE w:val="0"/>
      <w:autoSpaceDN w:val="0"/>
      <w:adjustRightInd w:val="0"/>
    </w:pPr>
    <w:rPr>
      <w:rFonts w:ascii="Arial" w:hAnsi="Arial"/>
      <w:sz w:val="24"/>
      <w:szCs w:val="24"/>
    </w:rPr>
  </w:style>
  <w:style w:type="paragraph" w:customStyle="1" w:styleId="12">
    <w:name w:val="Название1"/>
    <w:basedOn w:val="a"/>
    <w:next w:val="a"/>
    <w:qFormat/>
    <w:rsid w:val="00467065"/>
    <w:pPr>
      <w:widowControl w:val="0"/>
      <w:autoSpaceDE w:val="0"/>
      <w:autoSpaceDN w:val="0"/>
      <w:adjustRightInd w:val="0"/>
      <w:ind w:firstLine="720"/>
      <w:jc w:val="both"/>
    </w:pPr>
    <w:rPr>
      <w:rFonts w:ascii="Verdana" w:hAnsi="Verdana" w:cs="Verdana"/>
      <w:b/>
      <w:bCs/>
      <w:color w:val="0058A9"/>
      <w:sz w:val="22"/>
      <w:szCs w:val="22"/>
      <w:shd w:val="clear" w:color="auto" w:fill="F0F0F0"/>
    </w:rPr>
  </w:style>
  <w:style w:type="paragraph" w:customStyle="1" w:styleId="af">
    <w:name w:val="Нормальный (таблица)"/>
    <w:basedOn w:val="a"/>
    <w:next w:val="a"/>
    <w:rsid w:val="00467065"/>
    <w:pPr>
      <w:widowControl w:val="0"/>
      <w:autoSpaceDE w:val="0"/>
      <w:autoSpaceDN w:val="0"/>
      <w:adjustRightInd w:val="0"/>
      <w:jc w:val="both"/>
    </w:pPr>
    <w:rPr>
      <w:rFonts w:ascii="Arial" w:hAnsi="Arial"/>
      <w:sz w:val="24"/>
      <w:szCs w:val="24"/>
    </w:rPr>
  </w:style>
  <w:style w:type="paragraph" w:customStyle="1" w:styleId="ConsNormal">
    <w:name w:val="ConsNormal"/>
    <w:rsid w:val="00887D57"/>
    <w:pPr>
      <w:widowControl w:val="0"/>
      <w:ind w:firstLine="720"/>
    </w:pPr>
    <w:rPr>
      <w:rFonts w:ascii="Arial" w:hAnsi="Arial" w:cs="Arial"/>
    </w:rPr>
  </w:style>
  <w:style w:type="character" w:customStyle="1" w:styleId="ab">
    <w:name w:val="Нижний колонтитул Знак"/>
    <w:basedOn w:val="a0"/>
    <w:link w:val="aa"/>
    <w:uiPriority w:val="99"/>
    <w:rsid w:val="00887D57"/>
  </w:style>
  <w:style w:type="character" w:customStyle="1" w:styleId="a8">
    <w:name w:val="Верхний колонтитул Знак"/>
    <w:basedOn w:val="a0"/>
    <w:link w:val="a7"/>
    <w:uiPriority w:val="99"/>
    <w:rsid w:val="00887D57"/>
  </w:style>
  <w:style w:type="paragraph" w:styleId="af0">
    <w:name w:val="List Paragraph"/>
    <w:basedOn w:val="a"/>
    <w:qFormat/>
    <w:rsid w:val="00F27BAA"/>
    <w:pPr>
      <w:suppressAutoHyphens/>
      <w:ind w:left="720"/>
      <w:contextualSpacing/>
    </w:pPr>
    <w:rPr>
      <w:sz w:val="28"/>
      <w:szCs w:val="28"/>
      <w:lang w:eastAsia="ar-SA"/>
    </w:rPr>
  </w:style>
  <w:style w:type="character" w:customStyle="1" w:styleId="word">
    <w:name w:val="word"/>
    <w:basedOn w:val="a0"/>
    <w:rsid w:val="009D2E58"/>
  </w:style>
  <w:style w:type="character" w:customStyle="1" w:styleId="whitespace">
    <w:name w:val="whitespace"/>
    <w:basedOn w:val="a0"/>
    <w:rsid w:val="009D2E58"/>
  </w:style>
  <w:style w:type="character" w:styleId="af1">
    <w:name w:val="Strong"/>
    <w:uiPriority w:val="22"/>
    <w:qFormat/>
    <w:rsid w:val="003F1519"/>
    <w:rPr>
      <w:b/>
      <w:bCs/>
    </w:rPr>
  </w:style>
  <w:style w:type="character" w:customStyle="1" w:styleId="apple-converted-space">
    <w:name w:val="apple-converted-space"/>
    <w:basedOn w:val="a0"/>
    <w:rsid w:val="00A87C8E"/>
  </w:style>
  <w:style w:type="character" w:styleId="af2">
    <w:name w:val="Hyperlink"/>
    <w:uiPriority w:val="99"/>
    <w:rsid w:val="00A87C8E"/>
    <w:rPr>
      <w:color w:val="0000FF"/>
      <w:u w:val="single"/>
    </w:rPr>
  </w:style>
  <w:style w:type="paragraph" w:customStyle="1" w:styleId="ConsPlusCell">
    <w:name w:val="ConsPlusCell"/>
    <w:rsid w:val="007E0E0F"/>
    <w:pPr>
      <w:widowControl w:val="0"/>
      <w:suppressAutoHyphens/>
      <w:autoSpaceDE w:val="0"/>
    </w:pPr>
    <w:rPr>
      <w:rFonts w:ascii="Arial" w:hAnsi="Arial" w:cs="Arial"/>
      <w:lang w:eastAsia="ar-SA"/>
    </w:rPr>
  </w:style>
  <w:style w:type="paragraph" w:customStyle="1" w:styleId="ConsPlusTitle">
    <w:name w:val="ConsPlusTitle"/>
    <w:rsid w:val="007E0E0F"/>
    <w:pPr>
      <w:widowControl w:val="0"/>
      <w:suppressAutoHyphens/>
      <w:autoSpaceDE w:val="0"/>
    </w:pPr>
    <w:rPr>
      <w:b/>
      <w:bCs/>
      <w:sz w:val="28"/>
      <w:szCs w:val="28"/>
      <w:lang w:eastAsia="ar-SA"/>
    </w:rPr>
  </w:style>
  <w:style w:type="paragraph" w:customStyle="1" w:styleId="ConsPlusNormal">
    <w:name w:val="ConsPlusNormal"/>
    <w:link w:val="ConsPlusNormal0"/>
    <w:rsid w:val="007E0E0F"/>
    <w:pPr>
      <w:widowControl w:val="0"/>
      <w:suppressAutoHyphens/>
      <w:autoSpaceDE w:val="0"/>
      <w:ind w:firstLine="720"/>
    </w:pPr>
    <w:rPr>
      <w:rFonts w:ascii="Arial" w:hAnsi="Arial" w:cs="Arial"/>
      <w:lang w:eastAsia="ar-SA"/>
    </w:rPr>
  </w:style>
  <w:style w:type="paragraph" w:styleId="af3">
    <w:name w:val="Body Text"/>
    <w:basedOn w:val="a"/>
    <w:link w:val="af4"/>
    <w:uiPriority w:val="99"/>
    <w:rsid w:val="00415382"/>
    <w:pPr>
      <w:jc w:val="both"/>
    </w:pPr>
    <w:rPr>
      <w:sz w:val="24"/>
      <w:szCs w:val="24"/>
    </w:rPr>
  </w:style>
  <w:style w:type="character" w:customStyle="1" w:styleId="af4">
    <w:name w:val="Основной текст Знак"/>
    <w:link w:val="af3"/>
    <w:uiPriority w:val="99"/>
    <w:locked/>
    <w:rsid w:val="00415382"/>
    <w:rPr>
      <w:sz w:val="24"/>
      <w:szCs w:val="24"/>
      <w:lang w:val="ru-RU" w:eastAsia="ru-RU" w:bidi="ar-SA"/>
    </w:rPr>
  </w:style>
  <w:style w:type="paragraph" w:customStyle="1" w:styleId="13">
    <w:name w:val="Без интервала1"/>
    <w:rsid w:val="00DC1367"/>
    <w:pPr>
      <w:spacing w:beforeAutospacing="1" w:afterAutospacing="1"/>
    </w:pPr>
    <w:rPr>
      <w:sz w:val="28"/>
      <w:szCs w:val="22"/>
      <w:lang w:eastAsia="en-US"/>
    </w:rPr>
  </w:style>
  <w:style w:type="paragraph" w:customStyle="1" w:styleId="formattexttopleveltext">
    <w:name w:val="formattext topleveltext"/>
    <w:basedOn w:val="a"/>
    <w:rsid w:val="00DC1367"/>
    <w:pPr>
      <w:spacing w:before="100" w:beforeAutospacing="1" w:after="100" w:afterAutospacing="1"/>
    </w:pPr>
    <w:rPr>
      <w:sz w:val="24"/>
      <w:szCs w:val="24"/>
    </w:rPr>
  </w:style>
  <w:style w:type="paragraph" w:customStyle="1" w:styleId="printj">
    <w:name w:val="printj"/>
    <w:basedOn w:val="a"/>
    <w:rsid w:val="002D7CB0"/>
    <w:pPr>
      <w:spacing w:before="100" w:beforeAutospacing="1" w:after="100" w:afterAutospacing="1"/>
    </w:pPr>
    <w:rPr>
      <w:sz w:val="24"/>
      <w:szCs w:val="24"/>
    </w:rPr>
  </w:style>
  <w:style w:type="paragraph" w:customStyle="1" w:styleId="14">
    <w:name w:val="Знак1 Знак Знак Знак"/>
    <w:basedOn w:val="a"/>
    <w:rsid w:val="004C0840"/>
    <w:pPr>
      <w:spacing w:before="100" w:beforeAutospacing="1" w:after="100" w:afterAutospacing="1"/>
    </w:pPr>
    <w:rPr>
      <w:rFonts w:ascii="Tahoma" w:hAnsi="Tahoma"/>
      <w:lang w:val="en-US" w:eastAsia="en-US"/>
    </w:rPr>
  </w:style>
  <w:style w:type="character" w:styleId="af5">
    <w:name w:val="Emphasis"/>
    <w:qFormat/>
    <w:rsid w:val="004C0840"/>
    <w:rPr>
      <w:i/>
      <w:iCs/>
    </w:rPr>
  </w:style>
  <w:style w:type="paragraph" w:customStyle="1" w:styleId="text3cl">
    <w:name w:val="text3cl"/>
    <w:basedOn w:val="a"/>
    <w:rsid w:val="00C24516"/>
    <w:pPr>
      <w:spacing w:before="144" w:after="288"/>
    </w:pPr>
    <w:rPr>
      <w:sz w:val="24"/>
      <w:szCs w:val="24"/>
    </w:rPr>
  </w:style>
  <w:style w:type="paragraph" w:customStyle="1" w:styleId="formattext">
    <w:name w:val="formattext"/>
    <w:basedOn w:val="a"/>
    <w:rsid w:val="005939F6"/>
    <w:pPr>
      <w:spacing w:before="100" w:beforeAutospacing="1" w:after="100" w:afterAutospacing="1"/>
    </w:pPr>
    <w:rPr>
      <w:sz w:val="24"/>
      <w:szCs w:val="24"/>
    </w:rPr>
  </w:style>
  <w:style w:type="table" w:customStyle="1" w:styleId="15">
    <w:name w:val="Сетка таблицы1"/>
    <w:basedOn w:val="a1"/>
    <w:next w:val="a6"/>
    <w:uiPriority w:val="39"/>
    <w:rsid w:val="00995452"/>
    <w:pPr>
      <w:ind w:firstLine="851"/>
    </w:pPr>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0E34A7"/>
    <w:rPr>
      <w:rFonts w:ascii="Arial" w:hAnsi="Arial" w:cs="Arial"/>
      <w:lang w:eastAsia="ar-SA"/>
    </w:rPr>
  </w:style>
  <w:style w:type="character" w:customStyle="1" w:styleId="af6">
    <w:name w:val="Основной текст_"/>
    <w:link w:val="16"/>
    <w:rsid w:val="006665C8"/>
    <w:rPr>
      <w:sz w:val="23"/>
      <w:szCs w:val="23"/>
      <w:shd w:val="clear" w:color="auto" w:fill="FFFFFF"/>
    </w:rPr>
  </w:style>
  <w:style w:type="paragraph" w:customStyle="1" w:styleId="16">
    <w:name w:val="Основной текст1"/>
    <w:basedOn w:val="a"/>
    <w:link w:val="af6"/>
    <w:rsid w:val="006665C8"/>
    <w:pPr>
      <w:shd w:val="clear" w:color="auto" w:fill="FFFFFF"/>
      <w:spacing w:before="1140" w:line="413" w:lineRule="exact"/>
      <w:ind w:hanging="2220"/>
    </w:pPr>
    <w:rPr>
      <w:sz w:val="23"/>
      <w:szCs w:val="23"/>
    </w:rPr>
  </w:style>
  <w:style w:type="paragraph" w:customStyle="1" w:styleId="17">
    <w:name w:val="Без интервала1"/>
    <w:rsid w:val="008F2BCE"/>
    <w:pPr>
      <w:spacing w:beforeAutospacing="1" w:afterAutospacing="1"/>
    </w:pPr>
    <w:rPr>
      <w:sz w:val="28"/>
      <w:szCs w:val="22"/>
      <w:lang w:eastAsia="en-US"/>
    </w:rPr>
  </w:style>
  <w:style w:type="paragraph" w:customStyle="1" w:styleId="2">
    <w:name w:val="Абзац списка2"/>
    <w:basedOn w:val="a"/>
    <w:rsid w:val="000135C4"/>
    <w:pPr>
      <w:ind w:left="720" w:firstLine="709"/>
      <w:contextualSpacing/>
      <w:jc w:val="both"/>
    </w:pPr>
    <w:rPr>
      <w:rFonts w:eastAsia="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068">
      <w:bodyDiv w:val="1"/>
      <w:marLeft w:val="0"/>
      <w:marRight w:val="0"/>
      <w:marTop w:val="0"/>
      <w:marBottom w:val="0"/>
      <w:divBdr>
        <w:top w:val="none" w:sz="0" w:space="0" w:color="auto"/>
        <w:left w:val="none" w:sz="0" w:space="0" w:color="auto"/>
        <w:bottom w:val="none" w:sz="0" w:space="0" w:color="auto"/>
        <w:right w:val="none" w:sz="0" w:space="0" w:color="auto"/>
      </w:divBdr>
      <w:divsChild>
        <w:div w:id="2145583352">
          <w:marLeft w:val="0"/>
          <w:marRight w:val="0"/>
          <w:marTop w:val="0"/>
          <w:marBottom w:val="240"/>
          <w:divBdr>
            <w:top w:val="none" w:sz="0" w:space="0" w:color="auto"/>
            <w:left w:val="none" w:sz="0" w:space="0" w:color="auto"/>
            <w:bottom w:val="none" w:sz="0" w:space="0" w:color="auto"/>
            <w:right w:val="none" w:sz="0" w:space="0" w:color="auto"/>
          </w:divBdr>
        </w:div>
      </w:divsChild>
    </w:div>
    <w:div w:id="27686771">
      <w:bodyDiv w:val="1"/>
      <w:marLeft w:val="0"/>
      <w:marRight w:val="0"/>
      <w:marTop w:val="0"/>
      <w:marBottom w:val="0"/>
      <w:divBdr>
        <w:top w:val="none" w:sz="0" w:space="0" w:color="auto"/>
        <w:left w:val="none" w:sz="0" w:space="0" w:color="auto"/>
        <w:bottom w:val="none" w:sz="0" w:space="0" w:color="auto"/>
        <w:right w:val="none" w:sz="0" w:space="0" w:color="auto"/>
      </w:divBdr>
    </w:div>
    <w:div w:id="47414432">
      <w:bodyDiv w:val="1"/>
      <w:marLeft w:val="0"/>
      <w:marRight w:val="0"/>
      <w:marTop w:val="0"/>
      <w:marBottom w:val="0"/>
      <w:divBdr>
        <w:top w:val="none" w:sz="0" w:space="0" w:color="auto"/>
        <w:left w:val="none" w:sz="0" w:space="0" w:color="auto"/>
        <w:bottom w:val="none" w:sz="0" w:space="0" w:color="auto"/>
        <w:right w:val="none" w:sz="0" w:space="0" w:color="auto"/>
      </w:divBdr>
    </w:div>
    <w:div w:id="53547741">
      <w:bodyDiv w:val="1"/>
      <w:marLeft w:val="0"/>
      <w:marRight w:val="0"/>
      <w:marTop w:val="0"/>
      <w:marBottom w:val="0"/>
      <w:divBdr>
        <w:top w:val="none" w:sz="0" w:space="0" w:color="auto"/>
        <w:left w:val="none" w:sz="0" w:space="0" w:color="auto"/>
        <w:bottom w:val="none" w:sz="0" w:space="0" w:color="auto"/>
        <w:right w:val="none" w:sz="0" w:space="0" w:color="auto"/>
      </w:divBdr>
    </w:div>
    <w:div w:id="228612314">
      <w:bodyDiv w:val="1"/>
      <w:marLeft w:val="0"/>
      <w:marRight w:val="0"/>
      <w:marTop w:val="0"/>
      <w:marBottom w:val="0"/>
      <w:divBdr>
        <w:top w:val="none" w:sz="0" w:space="0" w:color="auto"/>
        <w:left w:val="none" w:sz="0" w:space="0" w:color="auto"/>
        <w:bottom w:val="none" w:sz="0" w:space="0" w:color="auto"/>
        <w:right w:val="none" w:sz="0" w:space="0" w:color="auto"/>
      </w:divBdr>
    </w:div>
    <w:div w:id="252594918">
      <w:bodyDiv w:val="1"/>
      <w:marLeft w:val="0"/>
      <w:marRight w:val="0"/>
      <w:marTop w:val="0"/>
      <w:marBottom w:val="0"/>
      <w:divBdr>
        <w:top w:val="none" w:sz="0" w:space="0" w:color="auto"/>
        <w:left w:val="none" w:sz="0" w:space="0" w:color="auto"/>
        <w:bottom w:val="none" w:sz="0" w:space="0" w:color="auto"/>
        <w:right w:val="none" w:sz="0" w:space="0" w:color="auto"/>
      </w:divBdr>
    </w:div>
    <w:div w:id="274292439">
      <w:bodyDiv w:val="1"/>
      <w:marLeft w:val="0"/>
      <w:marRight w:val="0"/>
      <w:marTop w:val="0"/>
      <w:marBottom w:val="0"/>
      <w:divBdr>
        <w:top w:val="none" w:sz="0" w:space="0" w:color="auto"/>
        <w:left w:val="none" w:sz="0" w:space="0" w:color="auto"/>
        <w:bottom w:val="none" w:sz="0" w:space="0" w:color="auto"/>
        <w:right w:val="none" w:sz="0" w:space="0" w:color="auto"/>
      </w:divBdr>
    </w:div>
    <w:div w:id="322203903">
      <w:bodyDiv w:val="1"/>
      <w:marLeft w:val="0"/>
      <w:marRight w:val="0"/>
      <w:marTop w:val="0"/>
      <w:marBottom w:val="0"/>
      <w:divBdr>
        <w:top w:val="none" w:sz="0" w:space="0" w:color="auto"/>
        <w:left w:val="none" w:sz="0" w:space="0" w:color="auto"/>
        <w:bottom w:val="none" w:sz="0" w:space="0" w:color="auto"/>
        <w:right w:val="none" w:sz="0" w:space="0" w:color="auto"/>
      </w:divBdr>
    </w:div>
    <w:div w:id="382798851">
      <w:bodyDiv w:val="1"/>
      <w:marLeft w:val="0"/>
      <w:marRight w:val="0"/>
      <w:marTop w:val="0"/>
      <w:marBottom w:val="0"/>
      <w:divBdr>
        <w:top w:val="none" w:sz="0" w:space="0" w:color="auto"/>
        <w:left w:val="none" w:sz="0" w:space="0" w:color="auto"/>
        <w:bottom w:val="none" w:sz="0" w:space="0" w:color="auto"/>
        <w:right w:val="none" w:sz="0" w:space="0" w:color="auto"/>
      </w:divBdr>
    </w:div>
    <w:div w:id="469321479">
      <w:bodyDiv w:val="1"/>
      <w:marLeft w:val="0"/>
      <w:marRight w:val="0"/>
      <w:marTop w:val="0"/>
      <w:marBottom w:val="0"/>
      <w:divBdr>
        <w:top w:val="none" w:sz="0" w:space="0" w:color="auto"/>
        <w:left w:val="none" w:sz="0" w:space="0" w:color="auto"/>
        <w:bottom w:val="none" w:sz="0" w:space="0" w:color="auto"/>
        <w:right w:val="none" w:sz="0" w:space="0" w:color="auto"/>
      </w:divBdr>
    </w:div>
    <w:div w:id="488327998">
      <w:bodyDiv w:val="1"/>
      <w:marLeft w:val="0"/>
      <w:marRight w:val="0"/>
      <w:marTop w:val="0"/>
      <w:marBottom w:val="0"/>
      <w:divBdr>
        <w:top w:val="none" w:sz="0" w:space="0" w:color="auto"/>
        <w:left w:val="none" w:sz="0" w:space="0" w:color="auto"/>
        <w:bottom w:val="none" w:sz="0" w:space="0" w:color="auto"/>
        <w:right w:val="none" w:sz="0" w:space="0" w:color="auto"/>
      </w:divBdr>
    </w:div>
    <w:div w:id="491338720">
      <w:bodyDiv w:val="1"/>
      <w:marLeft w:val="0"/>
      <w:marRight w:val="0"/>
      <w:marTop w:val="0"/>
      <w:marBottom w:val="0"/>
      <w:divBdr>
        <w:top w:val="none" w:sz="0" w:space="0" w:color="auto"/>
        <w:left w:val="none" w:sz="0" w:space="0" w:color="auto"/>
        <w:bottom w:val="none" w:sz="0" w:space="0" w:color="auto"/>
        <w:right w:val="none" w:sz="0" w:space="0" w:color="auto"/>
      </w:divBdr>
    </w:div>
    <w:div w:id="493451762">
      <w:bodyDiv w:val="1"/>
      <w:marLeft w:val="0"/>
      <w:marRight w:val="0"/>
      <w:marTop w:val="0"/>
      <w:marBottom w:val="0"/>
      <w:divBdr>
        <w:top w:val="none" w:sz="0" w:space="0" w:color="auto"/>
        <w:left w:val="none" w:sz="0" w:space="0" w:color="auto"/>
        <w:bottom w:val="none" w:sz="0" w:space="0" w:color="auto"/>
        <w:right w:val="none" w:sz="0" w:space="0" w:color="auto"/>
      </w:divBdr>
    </w:div>
    <w:div w:id="614600422">
      <w:bodyDiv w:val="1"/>
      <w:marLeft w:val="0"/>
      <w:marRight w:val="0"/>
      <w:marTop w:val="0"/>
      <w:marBottom w:val="0"/>
      <w:divBdr>
        <w:top w:val="none" w:sz="0" w:space="0" w:color="auto"/>
        <w:left w:val="none" w:sz="0" w:space="0" w:color="auto"/>
        <w:bottom w:val="none" w:sz="0" w:space="0" w:color="auto"/>
        <w:right w:val="none" w:sz="0" w:space="0" w:color="auto"/>
      </w:divBdr>
    </w:div>
    <w:div w:id="621811684">
      <w:bodyDiv w:val="1"/>
      <w:marLeft w:val="0"/>
      <w:marRight w:val="0"/>
      <w:marTop w:val="0"/>
      <w:marBottom w:val="0"/>
      <w:divBdr>
        <w:top w:val="none" w:sz="0" w:space="0" w:color="auto"/>
        <w:left w:val="none" w:sz="0" w:space="0" w:color="auto"/>
        <w:bottom w:val="none" w:sz="0" w:space="0" w:color="auto"/>
        <w:right w:val="none" w:sz="0" w:space="0" w:color="auto"/>
      </w:divBdr>
    </w:div>
    <w:div w:id="650525368">
      <w:bodyDiv w:val="1"/>
      <w:marLeft w:val="0"/>
      <w:marRight w:val="0"/>
      <w:marTop w:val="0"/>
      <w:marBottom w:val="0"/>
      <w:divBdr>
        <w:top w:val="none" w:sz="0" w:space="0" w:color="auto"/>
        <w:left w:val="none" w:sz="0" w:space="0" w:color="auto"/>
        <w:bottom w:val="none" w:sz="0" w:space="0" w:color="auto"/>
        <w:right w:val="none" w:sz="0" w:space="0" w:color="auto"/>
      </w:divBdr>
    </w:div>
    <w:div w:id="665789135">
      <w:bodyDiv w:val="1"/>
      <w:marLeft w:val="0"/>
      <w:marRight w:val="0"/>
      <w:marTop w:val="0"/>
      <w:marBottom w:val="0"/>
      <w:divBdr>
        <w:top w:val="none" w:sz="0" w:space="0" w:color="auto"/>
        <w:left w:val="none" w:sz="0" w:space="0" w:color="auto"/>
        <w:bottom w:val="none" w:sz="0" w:space="0" w:color="auto"/>
        <w:right w:val="none" w:sz="0" w:space="0" w:color="auto"/>
      </w:divBdr>
    </w:div>
    <w:div w:id="868757183">
      <w:bodyDiv w:val="1"/>
      <w:marLeft w:val="0"/>
      <w:marRight w:val="0"/>
      <w:marTop w:val="0"/>
      <w:marBottom w:val="0"/>
      <w:divBdr>
        <w:top w:val="none" w:sz="0" w:space="0" w:color="auto"/>
        <w:left w:val="none" w:sz="0" w:space="0" w:color="auto"/>
        <w:bottom w:val="none" w:sz="0" w:space="0" w:color="auto"/>
        <w:right w:val="none" w:sz="0" w:space="0" w:color="auto"/>
      </w:divBdr>
    </w:div>
    <w:div w:id="906301667">
      <w:bodyDiv w:val="1"/>
      <w:marLeft w:val="0"/>
      <w:marRight w:val="0"/>
      <w:marTop w:val="0"/>
      <w:marBottom w:val="0"/>
      <w:divBdr>
        <w:top w:val="none" w:sz="0" w:space="0" w:color="auto"/>
        <w:left w:val="none" w:sz="0" w:space="0" w:color="auto"/>
        <w:bottom w:val="none" w:sz="0" w:space="0" w:color="auto"/>
        <w:right w:val="none" w:sz="0" w:space="0" w:color="auto"/>
      </w:divBdr>
    </w:div>
    <w:div w:id="1063984463">
      <w:bodyDiv w:val="1"/>
      <w:marLeft w:val="0"/>
      <w:marRight w:val="0"/>
      <w:marTop w:val="0"/>
      <w:marBottom w:val="0"/>
      <w:divBdr>
        <w:top w:val="none" w:sz="0" w:space="0" w:color="auto"/>
        <w:left w:val="none" w:sz="0" w:space="0" w:color="auto"/>
        <w:bottom w:val="none" w:sz="0" w:space="0" w:color="auto"/>
        <w:right w:val="none" w:sz="0" w:space="0" w:color="auto"/>
      </w:divBdr>
    </w:div>
    <w:div w:id="1166703372">
      <w:bodyDiv w:val="1"/>
      <w:marLeft w:val="0"/>
      <w:marRight w:val="0"/>
      <w:marTop w:val="0"/>
      <w:marBottom w:val="0"/>
      <w:divBdr>
        <w:top w:val="none" w:sz="0" w:space="0" w:color="auto"/>
        <w:left w:val="none" w:sz="0" w:space="0" w:color="auto"/>
        <w:bottom w:val="none" w:sz="0" w:space="0" w:color="auto"/>
        <w:right w:val="none" w:sz="0" w:space="0" w:color="auto"/>
      </w:divBdr>
    </w:div>
    <w:div w:id="1198931990">
      <w:bodyDiv w:val="1"/>
      <w:marLeft w:val="0"/>
      <w:marRight w:val="0"/>
      <w:marTop w:val="0"/>
      <w:marBottom w:val="0"/>
      <w:divBdr>
        <w:top w:val="none" w:sz="0" w:space="0" w:color="auto"/>
        <w:left w:val="none" w:sz="0" w:space="0" w:color="auto"/>
        <w:bottom w:val="none" w:sz="0" w:space="0" w:color="auto"/>
        <w:right w:val="none" w:sz="0" w:space="0" w:color="auto"/>
      </w:divBdr>
    </w:div>
    <w:div w:id="1327398899">
      <w:bodyDiv w:val="1"/>
      <w:marLeft w:val="0"/>
      <w:marRight w:val="0"/>
      <w:marTop w:val="0"/>
      <w:marBottom w:val="0"/>
      <w:divBdr>
        <w:top w:val="none" w:sz="0" w:space="0" w:color="auto"/>
        <w:left w:val="none" w:sz="0" w:space="0" w:color="auto"/>
        <w:bottom w:val="none" w:sz="0" w:space="0" w:color="auto"/>
        <w:right w:val="none" w:sz="0" w:space="0" w:color="auto"/>
      </w:divBdr>
    </w:div>
    <w:div w:id="1433236214">
      <w:bodyDiv w:val="1"/>
      <w:marLeft w:val="0"/>
      <w:marRight w:val="0"/>
      <w:marTop w:val="0"/>
      <w:marBottom w:val="0"/>
      <w:divBdr>
        <w:top w:val="none" w:sz="0" w:space="0" w:color="auto"/>
        <w:left w:val="none" w:sz="0" w:space="0" w:color="auto"/>
        <w:bottom w:val="none" w:sz="0" w:space="0" w:color="auto"/>
        <w:right w:val="none" w:sz="0" w:space="0" w:color="auto"/>
      </w:divBdr>
    </w:div>
    <w:div w:id="1554580707">
      <w:bodyDiv w:val="1"/>
      <w:marLeft w:val="0"/>
      <w:marRight w:val="0"/>
      <w:marTop w:val="0"/>
      <w:marBottom w:val="0"/>
      <w:divBdr>
        <w:top w:val="none" w:sz="0" w:space="0" w:color="auto"/>
        <w:left w:val="none" w:sz="0" w:space="0" w:color="auto"/>
        <w:bottom w:val="none" w:sz="0" w:space="0" w:color="auto"/>
        <w:right w:val="none" w:sz="0" w:space="0" w:color="auto"/>
      </w:divBdr>
    </w:div>
    <w:div w:id="1644627136">
      <w:bodyDiv w:val="1"/>
      <w:marLeft w:val="0"/>
      <w:marRight w:val="0"/>
      <w:marTop w:val="0"/>
      <w:marBottom w:val="0"/>
      <w:divBdr>
        <w:top w:val="none" w:sz="0" w:space="0" w:color="auto"/>
        <w:left w:val="none" w:sz="0" w:space="0" w:color="auto"/>
        <w:bottom w:val="none" w:sz="0" w:space="0" w:color="auto"/>
        <w:right w:val="none" w:sz="0" w:space="0" w:color="auto"/>
      </w:divBdr>
    </w:div>
    <w:div w:id="1657301929">
      <w:bodyDiv w:val="1"/>
      <w:marLeft w:val="0"/>
      <w:marRight w:val="0"/>
      <w:marTop w:val="0"/>
      <w:marBottom w:val="0"/>
      <w:divBdr>
        <w:top w:val="none" w:sz="0" w:space="0" w:color="auto"/>
        <w:left w:val="none" w:sz="0" w:space="0" w:color="auto"/>
        <w:bottom w:val="none" w:sz="0" w:space="0" w:color="auto"/>
        <w:right w:val="none" w:sz="0" w:space="0" w:color="auto"/>
      </w:divBdr>
    </w:div>
    <w:div w:id="1765301093">
      <w:bodyDiv w:val="1"/>
      <w:marLeft w:val="0"/>
      <w:marRight w:val="0"/>
      <w:marTop w:val="0"/>
      <w:marBottom w:val="0"/>
      <w:divBdr>
        <w:top w:val="none" w:sz="0" w:space="0" w:color="auto"/>
        <w:left w:val="none" w:sz="0" w:space="0" w:color="auto"/>
        <w:bottom w:val="none" w:sz="0" w:space="0" w:color="auto"/>
        <w:right w:val="none" w:sz="0" w:space="0" w:color="auto"/>
      </w:divBdr>
    </w:div>
    <w:div w:id="1802069042">
      <w:bodyDiv w:val="1"/>
      <w:marLeft w:val="0"/>
      <w:marRight w:val="0"/>
      <w:marTop w:val="0"/>
      <w:marBottom w:val="0"/>
      <w:divBdr>
        <w:top w:val="none" w:sz="0" w:space="0" w:color="auto"/>
        <w:left w:val="none" w:sz="0" w:space="0" w:color="auto"/>
        <w:bottom w:val="none" w:sz="0" w:space="0" w:color="auto"/>
        <w:right w:val="none" w:sz="0" w:space="0" w:color="auto"/>
      </w:divBdr>
    </w:div>
    <w:div w:id="1899970106">
      <w:bodyDiv w:val="1"/>
      <w:marLeft w:val="0"/>
      <w:marRight w:val="0"/>
      <w:marTop w:val="0"/>
      <w:marBottom w:val="0"/>
      <w:divBdr>
        <w:top w:val="none" w:sz="0" w:space="0" w:color="auto"/>
        <w:left w:val="none" w:sz="0" w:space="0" w:color="auto"/>
        <w:bottom w:val="none" w:sz="0" w:space="0" w:color="auto"/>
        <w:right w:val="none" w:sz="0" w:space="0" w:color="auto"/>
      </w:divBdr>
    </w:div>
    <w:div w:id="1905263088">
      <w:bodyDiv w:val="1"/>
      <w:marLeft w:val="0"/>
      <w:marRight w:val="0"/>
      <w:marTop w:val="0"/>
      <w:marBottom w:val="0"/>
      <w:divBdr>
        <w:top w:val="none" w:sz="0" w:space="0" w:color="auto"/>
        <w:left w:val="none" w:sz="0" w:space="0" w:color="auto"/>
        <w:bottom w:val="none" w:sz="0" w:space="0" w:color="auto"/>
        <w:right w:val="none" w:sz="0" w:space="0" w:color="auto"/>
      </w:divBdr>
    </w:div>
    <w:div w:id="1928417454">
      <w:bodyDiv w:val="1"/>
      <w:marLeft w:val="0"/>
      <w:marRight w:val="0"/>
      <w:marTop w:val="0"/>
      <w:marBottom w:val="0"/>
      <w:divBdr>
        <w:top w:val="none" w:sz="0" w:space="0" w:color="auto"/>
        <w:left w:val="none" w:sz="0" w:space="0" w:color="auto"/>
        <w:bottom w:val="none" w:sz="0" w:space="0" w:color="auto"/>
        <w:right w:val="none" w:sz="0" w:space="0" w:color="auto"/>
      </w:divBdr>
      <w:divsChild>
        <w:div w:id="844782448">
          <w:marLeft w:val="0"/>
          <w:marRight w:val="0"/>
          <w:marTop w:val="0"/>
          <w:marBottom w:val="0"/>
          <w:divBdr>
            <w:top w:val="none" w:sz="0" w:space="0" w:color="auto"/>
            <w:left w:val="none" w:sz="0" w:space="0" w:color="auto"/>
            <w:bottom w:val="none" w:sz="0" w:space="0" w:color="auto"/>
            <w:right w:val="none" w:sz="0" w:space="0" w:color="auto"/>
          </w:divBdr>
        </w:div>
        <w:div w:id="1924023090">
          <w:marLeft w:val="0"/>
          <w:marRight w:val="0"/>
          <w:marTop w:val="0"/>
          <w:marBottom w:val="0"/>
          <w:divBdr>
            <w:top w:val="none" w:sz="0" w:space="0" w:color="auto"/>
            <w:left w:val="none" w:sz="0" w:space="0" w:color="auto"/>
            <w:bottom w:val="none" w:sz="0" w:space="0" w:color="auto"/>
            <w:right w:val="none" w:sz="0" w:space="0" w:color="auto"/>
          </w:divBdr>
        </w:div>
      </w:divsChild>
    </w:div>
    <w:div w:id="2055808648">
      <w:bodyDiv w:val="1"/>
      <w:marLeft w:val="0"/>
      <w:marRight w:val="0"/>
      <w:marTop w:val="0"/>
      <w:marBottom w:val="0"/>
      <w:divBdr>
        <w:top w:val="none" w:sz="0" w:space="0" w:color="auto"/>
        <w:left w:val="none" w:sz="0" w:space="0" w:color="auto"/>
        <w:bottom w:val="none" w:sz="0" w:space="0" w:color="auto"/>
        <w:right w:val="none" w:sz="0" w:space="0" w:color="auto"/>
      </w:divBdr>
    </w:div>
    <w:div w:id="210202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andia.ru/text/category/avtorit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D84B2-39C7-4232-985D-DA9730E47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23</Pages>
  <Words>5642</Words>
  <Characters>42214</Characters>
  <Application>Microsoft Office Word</Application>
  <DocSecurity>0</DocSecurity>
  <Lines>351</Lines>
  <Paragraphs>95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47761</CharactersWithSpaces>
  <SharedDoc>false</SharedDoc>
  <HLinks>
    <vt:vector size="6" baseType="variant">
      <vt:variant>
        <vt:i4>5308441</vt:i4>
      </vt:variant>
      <vt:variant>
        <vt:i4>0</vt:i4>
      </vt:variant>
      <vt:variant>
        <vt:i4>0</vt:i4>
      </vt:variant>
      <vt:variant>
        <vt:i4>5</vt:i4>
      </vt:variant>
      <vt:variant>
        <vt:lpwstr>http://pandia.ru/text/category/avtoritet/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Buh</dc:creator>
  <cp:keywords/>
  <cp:lastModifiedBy>Admin</cp:lastModifiedBy>
  <cp:revision>10</cp:revision>
  <cp:lastPrinted>2022-04-20T09:39:00Z</cp:lastPrinted>
  <dcterms:created xsi:type="dcterms:W3CDTF">2022-07-20T12:26:00Z</dcterms:created>
  <dcterms:modified xsi:type="dcterms:W3CDTF">2022-12-02T08:00:00Z</dcterms:modified>
</cp:coreProperties>
</file>